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53DA" w:rsidRPr="00202694" w:rsidRDefault="006453DA" w:rsidP="006223F8">
      <w:pPr>
        <w:spacing w:before="4680" w:after="120" w:line="360" w:lineRule="auto"/>
        <w:jc w:val="center"/>
        <w:rPr>
          <w:rFonts w:ascii="Times New Roman" w:hAnsi="Times New Roman" w:cs="Times New Roman"/>
          <w:b/>
          <w:sz w:val="32"/>
          <w:szCs w:val="32"/>
        </w:rPr>
      </w:pPr>
      <w:r>
        <w:rPr>
          <w:rFonts w:ascii="Times New Roman" w:hAnsi="Times New Roman" w:cs="Times New Roman"/>
          <w:b/>
          <w:sz w:val="32"/>
          <w:szCs w:val="32"/>
        </w:rPr>
        <w:t>Informačné zdroje pre spracovanie rešerší</w:t>
      </w:r>
    </w:p>
    <w:p w:rsidR="006453DA" w:rsidRDefault="006453DA" w:rsidP="00C24ADB">
      <w:pPr>
        <w:shd w:val="clear" w:color="auto" w:fill="FFFFFF"/>
        <w:spacing w:before="480" w:after="120" w:line="360" w:lineRule="auto"/>
        <w:jc w:val="center"/>
        <w:rPr>
          <w:rFonts w:ascii="Times New Roman" w:eastAsia="Times New Roman" w:hAnsi="Times New Roman" w:cs="Times New Roman"/>
          <w:color w:val="000000"/>
          <w:sz w:val="24"/>
          <w:szCs w:val="24"/>
        </w:rPr>
      </w:pPr>
      <w:r w:rsidRPr="00202694">
        <w:rPr>
          <w:rFonts w:ascii="Times New Roman" w:eastAsia="Times New Roman" w:hAnsi="Times New Roman" w:cs="Times New Roman"/>
          <w:color w:val="000000"/>
          <w:sz w:val="24"/>
          <w:szCs w:val="24"/>
        </w:rPr>
        <w:t>Záverečná práca kurzu Knihovní</w:t>
      </w:r>
      <w:r>
        <w:rPr>
          <w:rFonts w:ascii="Times New Roman" w:eastAsia="Times New Roman" w:hAnsi="Times New Roman" w:cs="Times New Roman"/>
          <w:color w:val="000000"/>
          <w:sz w:val="24"/>
          <w:szCs w:val="24"/>
        </w:rPr>
        <w:t>ckeho odborného minima CVTI SR</w:t>
      </w:r>
    </w:p>
    <w:p w:rsidR="006223F8" w:rsidRDefault="006453DA" w:rsidP="006223F8">
      <w:pPr>
        <w:shd w:val="clear" w:color="auto" w:fill="FFFFFF"/>
        <w:spacing w:after="120" w:line="360" w:lineRule="auto"/>
        <w:jc w:val="center"/>
        <w:rPr>
          <w:rFonts w:ascii="Times New Roman" w:eastAsia="Times New Roman" w:hAnsi="Times New Roman" w:cs="Times New Roman"/>
          <w:color w:val="000000"/>
          <w:sz w:val="24"/>
          <w:szCs w:val="24"/>
        </w:rPr>
      </w:pPr>
      <w:r w:rsidRPr="00202694">
        <w:rPr>
          <w:rFonts w:ascii="Times New Roman" w:eastAsia="Times New Roman" w:hAnsi="Times New Roman" w:cs="Times New Roman"/>
          <w:color w:val="000000"/>
          <w:sz w:val="24"/>
          <w:szCs w:val="24"/>
        </w:rPr>
        <w:t>Bratislava</w:t>
      </w:r>
    </w:p>
    <w:p w:rsidR="006223F8" w:rsidRDefault="006223F8" w:rsidP="006223F8">
      <w:pPr>
        <w:shd w:val="clear" w:color="auto" w:fill="FFFFFF"/>
        <w:spacing w:after="120" w:line="360" w:lineRule="auto"/>
        <w:jc w:val="center"/>
        <w:rPr>
          <w:rFonts w:ascii="Times New Roman" w:hAnsi="Times New Roman" w:cs="Times New Roman"/>
          <w:sz w:val="24"/>
          <w:szCs w:val="24"/>
        </w:rPr>
      </w:pPr>
    </w:p>
    <w:p w:rsidR="006223F8" w:rsidRDefault="006223F8" w:rsidP="006223F8">
      <w:pPr>
        <w:shd w:val="clear" w:color="auto" w:fill="FFFFFF"/>
        <w:spacing w:after="120" w:line="360" w:lineRule="auto"/>
        <w:jc w:val="center"/>
        <w:rPr>
          <w:rFonts w:ascii="Times New Roman" w:hAnsi="Times New Roman" w:cs="Times New Roman"/>
          <w:sz w:val="24"/>
          <w:szCs w:val="24"/>
        </w:rPr>
      </w:pPr>
    </w:p>
    <w:p w:rsidR="006223F8" w:rsidRDefault="006223F8" w:rsidP="006223F8">
      <w:pPr>
        <w:shd w:val="clear" w:color="auto" w:fill="FFFFFF"/>
        <w:spacing w:after="120" w:line="360" w:lineRule="auto"/>
        <w:jc w:val="center"/>
        <w:rPr>
          <w:rFonts w:ascii="Times New Roman" w:hAnsi="Times New Roman" w:cs="Times New Roman"/>
          <w:sz w:val="24"/>
          <w:szCs w:val="24"/>
        </w:rPr>
      </w:pPr>
    </w:p>
    <w:p w:rsidR="006223F8" w:rsidRDefault="006223F8" w:rsidP="006223F8">
      <w:pPr>
        <w:shd w:val="clear" w:color="auto" w:fill="FFFFFF"/>
        <w:spacing w:after="120" w:line="360" w:lineRule="auto"/>
        <w:jc w:val="center"/>
        <w:rPr>
          <w:rFonts w:ascii="Times New Roman" w:hAnsi="Times New Roman" w:cs="Times New Roman"/>
          <w:sz w:val="24"/>
          <w:szCs w:val="24"/>
        </w:rPr>
      </w:pPr>
    </w:p>
    <w:p w:rsidR="006223F8" w:rsidRDefault="006223F8" w:rsidP="006223F8">
      <w:pPr>
        <w:shd w:val="clear" w:color="auto" w:fill="FFFFFF"/>
        <w:spacing w:after="120" w:line="360" w:lineRule="auto"/>
        <w:jc w:val="center"/>
        <w:rPr>
          <w:rFonts w:ascii="Times New Roman" w:hAnsi="Times New Roman" w:cs="Times New Roman"/>
          <w:sz w:val="24"/>
          <w:szCs w:val="24"/>
        </w:rPr>
      </w:pPr>
    </w:p>
    <w:p w:rsidR="006223F8" w:rsidRDefault="006223F8" w:rsidP="006223F8">
      <w:pPr>
        <w:shd w:val="clear" w:color="auto" w:fill="FFFFFF"/>
        <w:spacing w:after="120" w:line="360" w:lineRule="auto"/>
        <w:jc w:val="center"/>
        <w:rPr>
          <w:rFonts w:ascii="Times New Roman" w:hAnsi="Times New Roman" w:cs="Times New Roman"/>
          <w:sz w:val="24"/>
          <w:szCs w:val="24"/>
        </w:rPr>
      </w:pPr>
    </w:p>
    <w:p w:rsidR="006223F8" w:rsidRDefault="006223F8" w:rsidP="006223F8">
      <w:pPr>
        <w:shd w:val="clear" w:color="auto" w:fill="FFFFFF"/>
        <w:spacing w:after="120" w:line="360" w:lineRule="auto"/>
        <w:jc w:val="center"/>
        <w:rPr>
          <w:rFonts w:ascii="Times New Roman" w:hAnsi="Times New Roman" w:cs="Times New Roman"/>
          <w:sz w:val="24"/>
          <w:szCs w:val="24"/>
        </w:rPr>
      </w:pPr>
    </w:p>
    <w:p w:rsidR="006223F8" w:rsidRDefault="006223F8" w:rsidP="006223F8">
      <w:pPr>
        <w:shd w:val="clear" w:color="auto" w:fill="FFFFFF"/>
        <w:spacing w:after="120" w:line="360" w:lineRule="auto"/>
        <w:jc w:val="center"/>
        <w:rPr>
          <w:rFonts w:ascii="Times New Roman" w:hAnsi="Times New Roman" w:cs="Times New Roman"/>
          <w:sz w:val="24"/>
          <w:szCs w:val="24"/>
        </w:rPr>
      </w:pPr>
    </w:p>
    <w:p w:rsidR="006223F8" w:rsidRDefault="006223F8" w:rsidP="006223F8">
      <w:pPr>
        <w:shd w:val="clear" w:color="auto" w:fill="FFFFFF"/>
        <w:spacing w:after="120" w:line="360" w:lineRule="auto"/>
        <w:jc w:val="center"/>
        <w:rPr>
          <w:rFonts w:ascii="Times New Roman" w:hAnsi="Times New Roman" w:cs="Times New Roman"/>
          <w:sz w:val="24"/>
          <w:szCs w:val="24"/>
        </w:rPr>
      </w:pPr>
    </w:p>
    <w:p w:rsidR="006223F8" w:rsidRDefault="006453DA" w:rsidP="006223F8">
      <w:pPr>
        <w:shd w:val="clear" w:color="auto" w:fill="FFFFFF"/>
        <w:spacing w:after="120" w:line="360" w:lineRule="auto"/>
        <w:jc w:val="center"/>
        <w:rPr>
          <w:rFonts w:ascii="Times New Roman" w:hAnsi="Times New Roman" w:cs="Times New Roman"/>
          <w:sz w:val="24"/>
          <w:szCs w:val="24"/>
        </w:rPr>
      </w:pPr>
      <w:r>
        <w:rPr>
          <w:rFonts w:ascii="Times New Roman" w:hAnsi="Times New Roman" w:cs="Times New Roman"/>
          <w:sz w:val="24"/>
          <w:szCs w:val="24"/>
        </w:rPr>
        <w:t>Mgr. Gabriela Straková</w:t>
      </w:r>
    </w:p>
    <w:p w:rsidR="006223F8" w:rsidRDefault="006223F8" w:rsidP="006223F8">
      <w:pPr>
        <w:shd w:val="clear" w:color="auto" w:fill="FFFFFF"/>
        <w:spacing w:after="120" w:line="360" w:lineRule="auto"/>
        <w:jc w:val="center"/>
        <w:rPr>
          <w:rFonts w:ascii="Times New Roman" w:hAnsi="Times New Roman" w:cs="Times New Roman"/>
          <w:sz w:val="24"/>
          <w:szCs w:val="24"/>
        </w:rPr>
      </w:pPr>
    </w:p>
    <w:p w:rsidR="006223F8" w:rsidRDefault="006223F8" w:rsidP="006223F8">
      <w:pPr>
        <w:shd w:val="clear" w:color="auto" w:fill="FFFFFF"/>
        <w:spacing w:after="120" w:line="360" w:lineRule="auto"/>
        <w:jc w:val="center"/>
        <w:rPr>
          <w:rFonts w:ascii="Times New Roman" w:hAnsi="Times New Roman" w:cs="Times New Roman"/>
          <w:sz w:val="24"/>
          <w:szCs w:val="24"/>
        </w:rPr>
      </w:pPr>
    </w:p>
    <w:p w:rsidR="006223F8" w:rsidRDefault="006223F8" w:rsidP="006223F8">
      <w:pPr>
        <w:shd w:val="clear" w:color="auto" w:fill="FFFFFF"/>
        <w:spacing w:after="120" w:line="360" w:lineRule="auto"/>
        <w:jc w:val="center"/>
        <w:rPr>
          <w:rFonts w:ascii="Times New Roman" w:hAnsi="Times New Roman" w:cs="Times New Roman"/>
          <w:sz w:val="24"/>
          <w:szCs w:val="24"/>
        </w:rPr>
      </w:pPr>
    </w:p>
    <w:p w:rsidR="004D4D73" w:rsidRPr="006223F8" w:rsidRDefault="006453DA" w:rsidP="006223F8">
      <w:pPr>
        <w:shd w:val="clear" w:color="auto" w:fill="FFFFFF"/>
        <w:spacing w:after="120" w:line="360" w:lineRule="auto"/>
        <w:jc w:val="center"/>
        <w:rPr>
          <w:rFonts w:ascii="Times New Roman" w:eastAsia="Times New Roman" w:hAnsi="Times New Roman" w:cs="Times New Roman"/>
          <w:color w:val="000000"/>
          <w:sz w:val="24"/>
          <w:szCs w:val="24"/>
        </w:rPr>
      </w:pPr>
      <w:r>
        <w:rPr>
          <w:rFonts w:ascii="Times New Roman" w:hAnsi="Times New Roman" w:cs="Times New Roman"/>
          <w:sz w:val="24"/>
          <w:szCs w:val="24"/>
        </w:rPr>
        <w:t>20</w:t>
      </w:r>
      <w:r w:rsidR="00A00B1A">
        <w:rPr>
          <w:rFonts w:ascii="Times New Roman" w:hAnsi="Times New Roman" w:cs="Times New Roman"/>
          <w:sz w:val="24"/>
          <w:szCs w:val="24"/>
        </w:rPr>
        <w:t>19</w:t>
      </w:r>
    </w:p>
    <w:sdt>
      <w:sdtPr>
        <w:rPr>
          <w:rFonts w:asciiTheme="minorHAnsi" w:eastAsiaTheme="minorEastAsia" w:hAnsiTheme="minorHAnsi" w:cstheme="minorBidi"/>
          <w:color w:val="auto"/>
          <w:sz w:val="22"/>
          <w:szCs w:val="22"/>
        </w:rPr>
        <w:id w:val="-892346162"/>
        <w:docPartObj>
          <w:docPartGallery w:val="Table of Contents"/>
          <w:docPartUnique/>
        </w:docPartObj>
      </w:sdtPr>
      <w:sdtEndPr>
        <w:rPr>
          <w:b/>
          <w:bCs/>
        </w:rPr>
      </w:sdtEndPr>
      <w:sdtContent>
        <w:p w:rsidR="004D4D73" w:rsidRDefault="004D4D73">
          <w:pPr>
            <w:pStyle w:val="Hlavikaobsahu"/>
          </w:pPr>
          <w:r>
            <w:t>Obsah</w:t>
          </w:r>
        </w:p>
        <w:p w:rsidR="004D4D73" w:rsidRDefault="004D4D73">
          <w:pPr>
            <w:pStyle w:val="Obsah1"/>
            <w:tabs>
              <w:tab w:val="right" w:leader="dot" w:pos="9061"/>
            </w:tabs>
            <w:rPr>
              <w:noProof/>
            </w:rPr>
          </w:pPr>
          <w:r>
            <w:rPr>
              <w:b/>
              <w:bCs/>
            </w:rPr>
            <w:fldChar w:fldCharType="begin"/>
          </w:r>
          <w:r>
            <w:rPr>
              <w:b/>
              <w:bCs/>
            </w:rPr>
            <w:instrText xml:space="preserve"> TOC \o "1-3" \h \z \u </w:instrText>
          </w:r>
          <w:r>
            <w:rPr>
              <w:b/>
              <w:bCs/>
            </w:rPr>
            <w:fldChar w:fldCharType="separate"/>
          </w:r>
          <w:hyperlink w:anchor="_Toc8819613" w:history="1">
            <w:r w:rsidRPr="008F27DB">
              <w:rPr>
                <w:rStyle w:val="Hypertextovprepojenie"/>
                <w:noProof/>
              </w:rPr>
              <w:t>Úvod</w:t>
            </w:r>
            <w:r>
              <w:rPr>
                <w:noProof/>
                <w:webHidden/>
              </w:rPr>
              <w:tab/>
            </w:r>
            <w:r>
              <w:rPr>
                <w:noProof/>
                <w:webHidden/>
              </w:rPr>
              <w:fldChar w:fldCharType="begin"/>
            </w:r>
            <w:r>
              <w:rPr>
                <w:noProof/>
                <w:webHidden/>
              </w:rPr>
              <w:instrText xml:space="preserve"> PAGEREF _Toc8819613 \h </w:instrText>
            </w:r>
            <w:r>
              <w:rPr>
                <w:noProof/>
                <w:webHidden/>
              </w:rPr>
            </w:r>
            <w:r>
              <w:rPr>
                <w:noProof/>
                <w:webHidden/>
              </w:rPr>
              <w:fldChar w:fldCharType="separate"/>
            </w:r>
            <w:r>
              <w:rPr>
                <w:noProof/>
                <w:webHidden/>
              </w:rPr>
              <w:t>3</w:t>
            </w:r>
            <w:r>
              <w:rPr>
                <w:noProof/>
                <w:webHidden/>
              </w:rPr>
              <w:fldChar w:fldCharType="end"/>
            </w:r>
          </w:hyperlink>
        </w:p>
        <w:p w:rsidR="004D4D73" w:rsidRDefault="00C821B0">
          <w:pPr>
            <w:pStyle w:val="Obsah1"/>
            <w:tabs>
              <w:tab w:val="left" w:pos="440"/>
              <w:tab w:val="right" w:leader="dot" w:pos="9061"/>
            </w:tabs>
            <w:rPr>
              <w:noProof/>
            </w:rPr>
          </w:pPr>
          <w:hyperlink w:anchor="_Toc8819614" w:history="1">
            <w:r w:rsidR="004D4D73" w:rsidRPr="008F27DB">
              <w:rPr>
                <w:rStyle w:val="Hypertextovprepojenie"/>
                <w:noProof/>
              </w:rPr>
              <w:t>1</w:t>
            </w:r>
            <w:r w:rsidR="004D4D73">
              <w:rPr>
                <w:noProof/>
              </w:rPr>
              <w:tab/>
            </w:r>
            <w:r w:rsidR="004D4D73" w:rsidRPr="008F27DB">
              <w:rPr>
                <w:rStyle w:val="Hypertextovprepojenie"/>
                <w:noProof/>
              </w:rPr>
              <w:t>Informačné zdroje</w:t>
            </w:r>
            <w:r w:rsidR="004D4D73">
              <w:rPr>
                <w:noProof/>
                <w:webHidden/>
              </w:rPr>
              <w:tab/>
            </w:r>
            <w:r w:rsidR="004D4D73">
              <w:rPr>
                <w:noProof/>
                <w:webHidden/>
              </w:rPr>
              <w:fldChar w:fldCharType="begin"/>
            </w:r>
            <w:r w:rsidR="004D4D73">
              <w:rPr>
                <w:noProof/>
                <w:webHidden/>
              </w:rPr>
              <w:instrText xml:space="preserve"> PAGEREF _Toc8819614 \h </w:instrText>
            </w:r>
            <w:r w:rsidR="004D4D73">
              <w:rPr>
                <w:noProof/>
                <w:webHidden/>
              </w:rPr>
            </w:r>
            <w:r w:rsidR="004D4D73">
              <w:rPr>
                <w:noProof/>
                <w:webHidden/>
              </w:rPr>
              <w:fldChar w:fldCharType="separate"/>
            </w:r>
            <w:r w:rsidR="004D4D73">
              <w:rPr>
                <w:noProof/>
                <w:webHidden/>
              </w:rPr>
              <w:t>4</w:t>
            </w:r>
            <w:r w:rsidR="004D4D73">
              <w:rPr>
                <w:noProof/>
                <w:webHidden/>
              </w:rPr>
              <w:fldChar w:fldCharType="end"/>
            </w:r>
          </w:hyperlink>
        </w:p>
        <w:p w:rsidR="004D4D73" w:rsidRDefault="00C821B0">
          <w:pPr>
            <w:pStyle w:val="Obsah2"/>
            <w:tabs>
              <w:tab w:val="left" w:pos="880"/>
              <w:tab w:val="right" w:leader="dot" w:pos="9061"/>
            </w:tabs>
            <w:rPr>
              <w:noProof/>
            </w:rPr>
          </w:pPr>
          <w:hyperlink w:anchor="_Toc8819615" w:history="1">
            <w:r w:rsidR="004D4D73" w:rsidRPr="008F27DB">
              <w:rPr>
                <w:rStyle w:val="Hypertextovprepojenie"/>
                <w:noProof/>
              </w:rPr>
              <w:t>1.1</w:t>
            </w:r>
            <w:r w:rsidR="004D4D73">
              <w:rPr>
                <w:noProof/>
              </w:rPr>
              <w:tab/>
            </w:r>
            <w:r w:rsidR="004D4D73" w:rsidRPr="008F27DB">
              <w:rPr>
                <w:rStyle w:val="Hypertextovprepojenie"/>
                <w:noProof/>
              </w:rPr>
              <w:t>Tradičné dokumenty vhodné pre odborné práce</w:t>
            </w:r>
            <w:r w:rsidR="004D4D73">
              <w:rPr>
                <w:noProof/>
                <w:webHidden/>
              </w:rPr>
              <w:tab/>
            </w:r>
            <w:r w:rsidR="004D4D73">
              <w:rPr>
                <w:noProof/>
                <w:webHidden/>
              </w:rPr>
              <w:fldChar w:fldCharType="begin"/>
            </w:r>
            <w:r w:rsidR="004D4D73">
              <w:rPr>
                <w:noProof/>
                <w:webHidden/>
              </w:rPr>
              <w:instrText xml:space="preserve"> PAGEREF _Toc8819615 \h </w:instrText>
            </w:r>
            <w:r w:rsidR="004D4D73">
              <w:rPr>
                <w:noProof/>
                <w:webHidden/>
              </w:rPr>
            </w:r>
            <w:r w:rsidR="004D4D73">
              <w:rPr>
                <w:noProof/>
                <w:webHidden/>
              </w:rPr>
              <w:fldChar w:fldCharType="separate"/>
            </w:r>
            <w:r w:rsidR="004D4D73">
              <w:rPr>
                <w:noProof/>
                <w:webHidden/>
              </w:rPr>
              <w:t>4</w:t>
            </w:r>
            <w:r w:rsidR="004D4D73">
              <w:rPr>
                <w:noProof/>
                <w:webHidden/>
              </w:rPr>
              <w:fldChar w:fldCharType="end"/>
            </w:r>
          </w:hyperlink>
        </w:p>
        <w:p w:rsidR="004D4D73" w:rsidRDefault="00C821B0">
          <w:pPr>
            <w:pStyle w:val="Obsah2"/>
            <w:tabs>
              <w:tab w:val="left" w:pos="880"/>
              <w:tab w:val="right" w:leader="dot" w:pos="9061"/>
            </w:tabs>
            <w:rPr>
              <w:noProof/>
            </w:rPr>
          </w:pPr>
          <w:hyperlink w:anchor="_Toc8819616" w:history="1">
            <w:r w:rsidR="004D4D73" w:rsidRPr="008F27DB">
              <w:rPr>
                <w:rStyle w:val="Hypertextovprepojenie"/>
                <w:noProof/>
              </w:rPr>
              <w:t>1.2</w:t>
            </w:r>
            <w:r w:rsidR="004D4D73">
              <w:rPr>
                <w:noProof/>
              </w:rPr>
              <w:tab/>
            </w:r>
            <w:r w:rsidR="004D4D73" w:rsidRPr="008F27DB">
              <w:rPr>
                <w:rStyle w:val="Hypertextovprepojenie"/>
                <w:noProof/>
              </w:rPr>
              <w:t>“Netradičné” dokumenty používané pre odborné práce</w:t>
            </w:r>
            <w:r w:rsidR="004D4D73">
              <w:rPr>
                <w:noProof/>
                <w:webHidden/>
              </w:rPr>
              <w:tab/>
            </w:r>
            <w:r w:rsidR="004D4D73">
              <w:rPr>
                <w:noProof/>
                <w:webHidden/>
              </w:rPr>
              <w:fldChar w:fldCharType="begin"/>
            </w:r>
            <w:r w:rsidR="004D4D73">
              <w:rPr>
                <w:noProof/>
                <w:webHidden/>
              </w:rPr>
              <w:instrText xml:space="preserve"> PAGEREF _Toc8819616 \h </w:instrText>
            </w:r>
            <w:r w:rsidR="004D4D73">
              <w:rPr>
                <w:noProof/>
                <w:webHidden/>
              </w:rPr>
            </w:r>
            <w:r w:rsidR="004D4D73">
              <w:rPr>
                <w:noProof/>
                <w:webHidden/>
              </w:rPr>
              <w:fldChar w:fldCharType="separate"/>
            </w:r>
            <w:r w:rsidR="004D4D73">
              <w:rPr>
                <w:noProof/>
                <w:webHidden/>
              </w:rPr>
              <w:t>6</w:t>
            </w:r>
            <w:r w:rsidR="004D4D73">
              <w:rPr>
                <w:noProof/>
                <w:webHidden/>
              </w:rPr>
              <w:fldChar w:fldCharType="end"/>
            </w:r>
          </w:hyperlink>
        </w:p>
        <w:p w:rsidR="004D4D73" w:rsidRDefault="00C821B0">
          <w:pPr>
            <w:pStyle w:val="Obsah2"/>
            <w:tabs>
              <w:tab w:val="left" w:pos="880"/>
              <w:tab w:val="right" w:leader="dot" w:pos="9061"/>
            </w:tabs>
            <w:rPr>
              <w:noProof/>
            </w:rPr>
          </w:pPr>
          <w:hyperlink w:anchor="_Toc8819617" w:history="1">
            <w:r w:rsidR="004D4D73" w:rsidRPr="008F27DB">
              <w:rPr>
                <w:rStyle w:val="Hypertextovprepojenie"/>
                <w:noProof/>
              </w:rPr>
              <w:t>1.3</w:t>
            </w:r>
            <w:r w:rsidR="004D4D73">
              <w:rPr>
                <w:noProof/>
              </w:rPr>
              <w:tab/>
            </w:r>
            <w:r w:rsidR="004D4D73" w:rsidRPr="008F27DB">
              <w:rPr>
                <w:rStyle w:val="Hypertextovprepojenie"/>
                <w:noProof/>
              </w:rPr>
              <w:t>Elektronické informačné zdroje</w:t>
            </w:r>
            <w:r w:rsidR="004D4D73">
              <w:rPr>
                <w:noProof/>
                <w:webHidden/>
              </w:rPr>
              <w:tab/>
            </w:r>
            <w:r w:rsidR="004D4D73">
              <w:rPr>
                <w:noProof/>
                <w:webHidden/>
              </w:rPr>
              <w:fldChar w:fldCharType="begin"/>
            </w:r>
            <w:r w:rsidR="004D4D73">
              <w:rPr>
                <w:noProof/>
                <w:webHidden/>
              </w:rPr>
              <w:instrText xml:space="preserve"> PAGEREF _Toc8819617 \h </w:instrText>
            </w:r>
            <w:r w:rsidR="004D4D73">
              <w:rPr>
                <w:noProof/>
                <w:webHidden/>
              </w:rPr>
            </w:r>
            <w:r w:rsidR="004D4D73">
              <w:rPr>
                <w:noProof/>
                <w:webHidden/>
              </w:rPr>
              <w:fldChar w:fldCharType="separate"/>
            </w:r>
            <w:r w:rsidR="004D4D73">
              <w:rPr>
                <w:noProof/>
                <w:webHidden/>
              </w:rPr>
              <w:t>7</w:t>
            </w:r>
            <w:r w:rsidR="004D4D73">
              <w:rPr>
                <w:noProof/>
                <w:webHidden/>
              </w:rPr>
              <w:fldChar w:fldCharType="end"/>
            </w:r>
          </w:hyperlink>
        </w:p>
        <w:p w:rsidR="004D4D73" w:rsidRDefault="00C821B0">
          <w:pPr>
            <w:pStyle w:val="Obsah1"/>
            <w:tabs>
              <w:tab w:val="left" w:pos="440"/>
              <w:tab w:val="right" w:leader="dot" w:pos="9061"/>
            </w:tabs>
            <w:rPr>
              <w:noProof/>
            </w:rPr>
          </w:pPr>
          <w:hyperlink w:anchor="_Toc8819618" w:history="1">
            <w:r w:rsidR="004D4D73" w:rsidRPr="008F27DB">
              <w:rPr>
                <w:rStyle w:val="Hypertextovprepojenie"/>
                <w:noProof/>
              </w:rPr>
              <w:t>2</w:t>
            </w:r>
            <w:r w:rsidR="004D4D73">
              <w:rPr>
                <w:noProof/>
              </w:rPr>
              <w:tab/>
            </w:r>
            <w:r w:rsidR="004D4D73" w:rsidRPr="008F27DB">
              <w:rPr>
                <w:rStyle w:val="Hypertextovprepojenie"/>
                <w:noProof/>
              </w:rPr>
              <w:t>Rešerš</w:t>
            </w:r>
            <w:r w:rsidR="004D4D73">
              <w:rPr>
                <w:noProof/>
                <w:webHidden/>
              </w:rPr>
              <w:tab/>
            </w:r>
            <w:r w:rsidR="004D4D73">
              <w:rPr>
                <w:noProof/>
                <w:webHidden/>
              </w:rPr>
              <w:fldChar w:fldCharType="begin"/>
            </w:r>
            <w:r w:rsidR="004D4D73">
              <w:rPr>
                <w:noProof/>
                <w:webHidden/>
              </w:rPr>
              <w:instrText xml:space="preserve"> PAGEREF _Toc8819618 \h </w:instrText>
            </w:r>
            <w:r w:rsidR="004D4D73">
              <w:rPr>
                <w:noProof/>
                <w:webHidden/>
              </w:rPr>
            </w:r>
            <w:r w:rsidR="004D4D73">
              <w:rPr>
                <w:noProof/>
                <w:webHidden/>
              </w:rPr>
              <w:fldChar w:fldCharType="separate"/>
            </w:r>
            <w:r w:rsidR="004D4D73">
              <w:rPr>
                <w:noProof/>
                <w:webHidden/>
              </w:rPr>
              <w:t>9</w:t>
            </w:r>
            <w:r w:rsidR="004D4D73">
              <w:rPr>
                <w:noProof/>
                <w:webHidden/>
              </w:rPr>
              <w:fldChar w:fldCharType="end"/>
            </w:r>
          </w:hyperlink>
        </w:p>
        <w:p w:rsidR="004D4D73" w:rsidRDefault="00C821B0">
          <w:pPr>
            <w:pStyle w:val="Obsah2"/>
            <w:tabs>
              <w:tab w:val="left" w:pos="880"/>
              <w:tab w:val="right" w:leader="dot" w:pos="9061"/>
            </w:tabs>
            <w:rPr>
              <w:noProof/>
            </w:rPr>
          </w:pPr>
          <w:hyperlink w:anchor="_Toc8819619" w:history="1">
            <w:r w:rsidR="004D4D73" w:rsidRPr="008F27DB">
              <w:rPr>
                <w:rStyle w:val="Hypertextovprepojenie"/>
                <w:noProof/>
              </w:rPr>
              <w:t>2.1</w:t>
            </w:r>
            <w:r w:rsidR="004D4D73">
              <w:rPr>
                <w:noProof/>
              </w:rPr>
              <w:tab/>
            </w:r>
            <w:r w:rsidR="004D4D73" w:rsidRPr="008F27DB">
              <w:rPr>
                <w:rStyle w:val="Hypertextovprepojenie"/>
                <w:noProof/>
              </w:rPr>
              <w:t>Informačné stratégie pre rešerš</w:t>
            </w:r>
            <w:r w:rsidR="004D4D73">
              <w:rPr>
                <w:noProof/>
                <w:webHidden/>
              </w:rPr>
              <w:tab/>
            </w:r>
            <w:r w:rsidR="004D4D73">
              <w:rPr>
                <w:noProof/>
                <w:webHidden/>
              </w:rPr>
              <w:fldChar w:fldCharType="begin"/>
            </w:r>
            <w:r w:rsidR="004D4D73">
              <w:rPr>
                <w:noProof/>
                <w:webHidden/>
              </w:rPr>
              <w:instrText xml:space="preserve"> PAGEREF _Toc8819619 \h </w:instrText>
            </w:r>
            <w:r w:rsidR="004D4D73">
              <w:rPr>
                <w:noProof/>
                <w:webHidden/>
              </w:rPr>
            </w:r>
            <w:r w:rsidR="004D4D73">
              <w:rPr>
                <w:noProof/>
                <w:webHidden/>
              </w:rPr>
              <w:fldChar w:fldCharType="separate"/>
            </w:r>
            <w:r w:rsidR="004D4D73">
              <w:rPr>
                <w:noProof/>
                <w:webHidden/>
              </w:rPr>
              <w:t>10</w:t>
            </w:r>
            <w:r w:rsidR="004D4D73">
              <w:rPr>
                <w:noProof/>
                <w:webHidden/>
              </w:rPr>
              <w:fldChar w:fldCharType="end"/>
            </w:r>
          </w:hyperlink>
        </w:p>
        <w:p w:rsidR="004D4D73" w:rsidRDefault="00C821B0">
          <w:pPr>
            <w:pStyle w:val="Obsah2"/>
            <w:tabs>
              <w:tab w:val="left" w:pos="880"/>
              <w:tab w:val="right" w:leader="dot" w:pos="9061"/>
            </w:tabs>
            <w:rPr>
              <w:noProof/>
            </w:rPr>
          </w:pPr>
          <w:hyperlink w:anchor="_Toc8819620" w:history="1">
            <w:r w:rsidR="004D4D73" w:rsidRPr="008F27DB">
              <w:rPr>
                <w:rStyle w:val="Hypertextovprepojenie"/>
                <w:noProof/>
              </w:rPr>
              <w:t>2.2</w:t>
            </w:r>
            <w:r w:rsidR="004D4D73">
              <w:rPr>
                <w:noProof/>
              </w:rPr>
              <w:tab/>
            </w:r>
            <w:r w:rsidR="004D4D73" w:rsidRPr="008F27DB">
              <w:rPr>
                <w:rStyle w:val="Hypertextovprepojenie"/>
                <w:noProof/>
              </w:rPr>
              <w:t>Súborné katalógy</w:t>
            </w:r>
            <w:r w:rsidR="004D4D73">
              <w:rPr>
                <w:noProof/>
                <w:webHidden/>
              </w:rPr>
              <w:tab/>
            </w:r>
            <w:r w:rsidR="004D4D73">
              <w:rPr>
                <w:noProof/>
                <w:webHidden/>
              </w:rPr>
              <w:fldChar w:fldCharType="begin"/>
            </w:r>
            <w:r w:rsidR="004D4D73">
              <w:rPr>
                <w:noProof/>
                <w:webHidden/>
              </w:rPr>
              <w:instrText xml:space="preserve"> PAGEREF _Toc8819620 \h </w:instrText>
            </w:r>
            <w:r w:rsidR="004D4D73">
              <w:rPr>
                <w:noProof/>
                <w:webHidden/>
              </w:rPr>
            </w:r>
            <w:r w:rsidR="004D4D73">
              <w:rPr>
                <w:noProof/>
                <w:webHidden/>
              </w:rPr>
              <w:fldChar w:fldCharType="separate"/>
            </w:r>
            <w:r w:rsidR="004D4D73">
              <w:rPr>
                <w:noProof/>
                <w:webHidden/>
              </w:rPr>
              <w:t>11</w:t>
            </w:r>
            <w:r w:rsidR="004D4D73">
              <w:rPr>
                <w:noProof/>
                <w:webHidden/>
              </w:rPr>
              <w:fldChar w:fldCharType="end"/>
            </w:r>
          </w:hyperlink>
        </w:p>
        <w:p w:rsidR="004D4D73" w:rsidRDefault="00C821B0">
          <w:pPr>
            <w:pStyle w:val="Obsah2"/>
            <w:tabs>
              <w:tab w:val="left" w:pos="880"/>
              <w:tab w:val="right" w:leader="dot" w:pos="9061"/>
            </w:tabs>
            <w:rPr>
              <w:noProof/>
            </w:rPr>
          </w:pPr>
          <w:hyperlink w:anchor="_Toc8819621" w:history="1">
            <w:r w:rsidR="004D4D73" w:rsidRPr="008F27DB">
              <w:rPr>
                <w:rStyle w:val="Hypertextovprepojenie"/>
                <w:rFonts w:cs="Times New Roman"/>
                <w:noProof/>
              </w:rPr>
              <w:t>2.3</w:t>
            </w:r>
            <w:r w:rsidR="004D4D73">
              <w:rPr>
                <w:noProof/>
              </w:rPr>
              <w:tab/>
            </w:r>
            <w:r w:rsidR="004D4D73" w:rsidRPr="008F27DB">
              <w:rPr>
                <w:rStyle w:val="Hypertextovprepojenie"/>
                <w:rFonts w:cs="Times New Roman"/>
                <w:noProof/>
              </w:rPr>
              <w:t>Licencované databázy</w:t>
            </w:r>
            <w:r w:rsidR="004D4D73">
              <w:rPr>
                <w:noProof/>
                <w:webHidden/>
              </w:rPr>
              <w:tab/>
            </w:r>
            <w:r w:rsidR="004D4D73">
              <w:rPr>
                <w:noProof/>
                <w:webHidden/>
              </w:rPr>
              <w:fldChar w:fldCharType="begin"/>
            </w:r>
            <w:r w:rsidR="004D4D73">
              <w:rPr>
                <w:noProof/>
                <w:webHidden/>
              </w:rPr>
              <w:instrText xml:space="preserve"> PAGEREF _Toc8819621 \h </w:instrText>
            </w:r>
            <w:r w:rsidR="004D4D73">
              <w:rPr>
                <w:noProof/>
                <w:webHidden/>
              </w:rPr>
            </w:r>
            <w:r w:rsidR="004D4D73">
              <w:rPr>
                <w:noProof/>
                <w:webHidden/>
              </w:rPr>
              <w:fldChar w:fldCharType="separate"/>
            </w:r>
            <w:r w:rsidR="004D4D73">
              <w:rPr>
                <w:noProof/>
                <w:webHidden/>
              </w:rPr>
              <w:t>12</w:t>
            </w:r>
            <w:r w:rsidR="004D4D73">
              <w:rPr>
                <w:noProof/>
                <w:webHidden/>
              </w:rPr>
              <w:fldChar w:fldCharType="end"/>
            </w:r>
          </w:hyperlink>
        </w:p>
        <w:p w:rsidR="004D4D73" w:rsidRDefault="00C821B0">
          <w:pPr>
            <w:pStyle w:val="Obsah1"/>
            <w:tabs>
              <w:tab w:val="left" w:pos="440"/>
              <w:tab w:val="right" w:leader="dot" w:pos="9061"/>
            </w:tabs>
            <w:rPr>
              <w:noProof/>
            </w:rPr>
          </w:pPr>
          <w:hyperlink w:anchor="_Toc8819622" w:history="1">
            <w:r w:rsidR="004D4D73" w:rsidRPr="008F27DB">
              <w:rPr>
                <w:rStyle w:val="Hypertextovprepojenie"/>
                <w:noProof/>
              </w:rPr>
              <w:t>3</w:t>
            </w:r>
            <w:r w:rsidR="004D4D73">
              <w:rPr>
                <w:noProof/>
              </w:rPr>
              <w:tab/>
            </w:r>
            <w:r w:rsidR="004D4D73" w:rsidRPr="008F27DB">
              <w:rPr>
                <w:rStyle w:val="Hypertextovprepojenie"/>
                <w:noProof/>
              </w:rPr>
              <w:t>Ústredná Knižnica SAV a spracovanie rešerše</w:t>
            </w:r>
            <w:r w:rsidR="004D4D73">
              <w:rPr>
                <w:noProof/>
                <w:webHidden/>
              </w:rPr>
              <w:tab/>
            </w:r>
            <w:r w:rsidR="004D4D73">
              <w:rPr>
                <w:noProof/>
                <w:webHidden/>
              </w:rPr>
              <w:fldChar w:fldCharType="begin"/>
            </w:r>
            <w:r w:rsidR="004D4D73">
              <w:rPr>
                <w:noProof/>
                <w:webHidden/>
              </w:rPr>
              <w:instrText xml:space="preserve"> PAGEREF _Toc8819622 \h </w:instrText>
            </w:r>
            <w:r w:rsidR="004D4D73">
              <w:rPr>
                <w:noProof/>
                <w:webHidden/>
              </w:rPr>
            </w:r>
            <w:r w:rsidR="004D4D73">
              <w:rPr>
                <w:noProof/>
                <w:webHidden/>
              </w:rPr>
              <w:fldChar w:fldCharType="separate"/>
            </w:r>
            <w:r w:rsidR="004D4D73">
              <w:rPr>
                <w:noProof/>
                <w:webHidden/>
              </w:rPr>
              <w:t>13</w:t>
            </w:r>
            <w:r w:rsidR="004D4D73">
              <w:rPr>
                <w:noProof/>
                <w:webHidden/>
              </w:rPr>
              <w:fldChar w:fldCharType="end"/>
            </w:r>
          </w:hyperlink>
        </w:p>
        <w:p w:rsidR="004D4D73" w:rsidRDefault="00C821B0">
          <w:pPr>
            <w:pStyle w:val="Obsah2"/>
            <w:tabs>
              <w:tab w:val="left" w:pos="880"/>
              <w:tab w:val="right" w:leader="dot" w:pos="9061"/>
            </w:tabs>
            <w:rPr>
              <w:noProof/>
            </w:rPr>
          </w:pPr>
          <w:hyperlink w:anchor="_Toc8819623" w:history="1">
            <w:r w:rsidR="004D4D73" w:rsidRPr="008F27DB">
              <w:rPr>
                <w:rStyle w:val="Hypertextovprepojenie"/>
                <w:noProof/>
              </w:rPr>
              <w:t>3.1</w:t>
            </w:r>
            <w:r w:rsidR="004D4D73">
              <w:rPr>
                <w:noProof/>
              </w:rPr>
              <w:tab/>
            </w:r>
            <w:r w:rsidR="004D4D73" w:rsidRPr="008F27DB">
              <w:rPr>
                <w:rStyle w:val="Hypertextovprepojenie"/>
                <w:noProof/>
              </w:rPr>
              <w:t>Problémy pri rešeršovaní</w:t>
            </w:r>
            <w:r w:rsidR="004D4D73">
              <w:rPr>
                <w:noProof/>
                <w:webHidden/>
              </w:rPr>
              <w:tab/>
            </w:r>
            <w:r w:rsidR="004D4D73">
              <w:rPr>
                <w:noProof/>
                <w:webHidden/>
              </w:rPr>
              <w:fldChar w:fldCharType="begin"/>
            </w:r>
            <w:r w:rsidR="004D4D73">
              <w:rPr>
                <w:noProof/>
                <w:webHidden/>
              </w:rPr>
              <w:instrText xml:space="preserve"> PAGEREF _Toc8819623 \h </w:instrText>
            </w:r>
            <w:r w:rsidR="004D4D73">
              <w:rPr>
                <w:noProof/>
                <w:webHidden/>
              </w:rPr>
            </w:r>
            <w:r w:rsidR="004D4D73">
              <w:rPr>
                <w:noProof/>
                <w:webHidden/>
              </w:rPr>
              <w:fldChar w:fldCharType="separate"/>
            </w:r>
            <w:r w:rsidR="004D4D73">
              <w:rPr>
                <w:noProof/>
                <w:webHidden/>
              </w:rPr>
              <w:t>14</w:t>
            </w:r>
            <w:r w:rsidR="004D4D73">
              <w:rPr>
                <w:noProof/>
                <w:webHidden/>
              </w:rPr>
              <w:fldChar w:fldCharType="end"/>
            </w:r>
          </w:hyperlink>
        </w:p>
        <w:p w:rsidR="004D4D73" w:rsidRDefault="00C821B0">
          <w:pPr>
            <w:pStyle w:val="Obsah1"/>
            <w:tabs>
              <w:tab w:val="right" w:leader="dot" w:pos="9061"/>
            </w:tabs>
            <w:rPr>
              <w:noProof/>
            </w:rPr>
          </w:pPr>
          <w:hyperlink w:anchor="_Toc8819624" w:history="1">
            <w:r w:rsidR="004D4D73" w:rsidRPr="008F27DB">
              <w:rPr>
                <w:rStyle w:val="Hypertextovprepojenie"/>
                <w:noProof/>
              </w:rPr>
              <w:t>Záver</w:t>
            </w:r>
            <w:r w:rsidR="004D4D73">
              <w:rPr>
                <w:noProof/>
                <w:webHidden/>
              </w:rPr>
              <w:tab/>
            </w:r>
            <w:r w:rsidR="004D4D73">
              <w:rPr>
                <w:noProof/>
                <w:webHidden/>
              </w:rPr>
              <w:fldChar w:fldCharType="begin"/>
            </w:r>
            <w:r w:rsidR="004D4D73">
              <w:rPr>
                <w:noProof/>
                <w:webHidden/>
              </w:rPr>
              <w:instrText xml:space="preserve"> PAGEREF _Toc8819624 \h </w:instrText>
            </w:r>
            <w:r w:rsidR="004D4D73">
              <w:rPr>
                <w:noProof/>
                <w:webHidden/>
              </w:rPr>
            </w:r>
            <w:r w:rsidR="004D4D73">
              <w:rPr>
                <w:noProof/>
                <w:webHidden/>
              </w:rPr>
              <w:fldChar w:fldCharType="separate"/>
            </w:r>
            <w:r w:rsidR="004D4D73">
              <w:rPr>
                <w:noProof/>
                <w:webHidden/>
              </w:rPr>
              <w:t>15</w:t>
            </w:r>
            <w:r w:rsidR="004D4D73">
              <w:rPr>
                <w:noProof/>
                <w:webHidden/>
              </w:rPr>
              <w:fldChar w:fldCharType="end"/>
            </w:r>
          </w:hyperlink>
        </w:p>
        <w:p w:rsidR="004D4D73" w:rsidRDefault="00C821B0">
          <w:pPr>
            <w:pStyle w:val="Obsah1"/>
            <w:tabs>
              <w:tab w:val="right" w:leader="dot" w:pos="9061"/>
            </w:tabs>
            <w:rPr>
              <w:noProof/>
            </w:rPr>
          </w:pPr>
          <w:hyperlink w:anchor="_Toc8819625" w:history="1">
            <w:r w:rsidR="004D4D73" w:rsidRPr="008F27DB">
              <w:rPr>
                <w:rStyle w:val="Hypertextovprepojenie"/>
                <w:noProof/>
              </w:rPr>
              <w:t>Zoznam bibliografických záznamov</w:t>
            </w:r>
            <w:r w:rsidR="004D4D73">
              <w:rPr>
                <w:noProof/>
                <w:webHidden/>
              </w:rPr>
              <w:tab/>
            </w:r>
            <w:r w:rsidR="004D4D73">
              <w:rPr>
                <w:noProof/>
                <w:webHidden/>
              </w:rPr>
              <w:fldChar w:fldCharType="begin"/>
            </w:r>
            <w:r w:rsidR="004D4D73">
              <w:rPr>
                <w:noProof/>
                <w:webHidden/>
              </w:rPr>
              <w:instrText xml:space="preserve"> PAGEREF _Toc8819625 \h </w:instrText>
            </w:r>
            <w:r w:rsidR="004D4D73">
              <w:rPr>
                <w:noProof/>
                <w:webHidden/>
              </w:rPr>
            </w:r>
            <w:r w:rsidR="004D4D73">
              <w:rPr>
                <w:noProof/>
                <w:webHidden/>
              </w:rPr>
              <w:fldChar w:fldCharType="separate"/>
            </w:r>
            <w:r w:rsidR="004D4D73">
              <w:rPr>
                <w:noProof/>
                <w:webHidden/>
              </w:rPr>
              <w:t>16</w:t>
            </w:r>
            <w:r w:rsidR="004D4D73">
              <w:rPr>
                <w:noProof/>
                <w:webHidden/>
              </w:rPr>
              <w:fldChar w:fldCharType="end"/>
            </w:r>
          </w:hyperlink>
        </w:p>
        <w:p w:rsidR="004D4D73" w:rsidRDefault="00C821B0">
          <w:pPr>
            <w:pStyle w:val="Obsah1"/>
            <w:tabs>
              <w:tab w:val="right" w:leader="dot" w:pos="9061"/>
            </w:tabs>
            <w:rPr>
              <w:noProof/>
            </w:rPr>
          </w:pPr>
          <w:hyperlink w:anchor="_Toc8819626" w:history="1">
            <w:r w:rsidR="004D4D73" w:rsidRPr="008F27DB">
              <w:rPr>
                <w:rStyle w:val="Hypertextovprepojenie"/>
                <w:rFonts w:eastAsia="Times New Roman"/>
                <w:noProof/>
              </w:rPr>
              <w:t>Prílohy</w:t>
            </w:r>
            <w:r w:rsidR="004D4D73">
              <w:rPr>
                <w:noProof/>
                <w:webHidden/>
              </w:rPr>
              <w:tab/>
            </w:r>
            <w:r w:rsidR="004D4D73">
              <w:rPr>
                <w:noProof/>
                <w:webHidden/>
              </w:rPr>
              <w:fldChar w:fldCharType="begin"/>
            </w:r>
            <w:r w:rsidR="004D4D73">
              <w:rPr>
                <w:noProof/>
                <w:webHidden/>
              </w:rPr>
              <w:instrText xml:space="preserve"> PAGEREF _Toc8819626 \h </w:instrText>
            </w:r>
            <w:r w:rsidR="004D4D73">
              <w:rPr>
                <w:noProof/>
                <w:webHidden/>
              </w:rPr>
            </w:r>
            <w:r w:rsidR="004D4D73">
              <w:rPr>
                <w:noProof/>
                <w:webHidden/>
              </w:rPr>
              <w:fldChar w:fldCharType="separate"/>
            </w:r>
            <w:r w:rsidR="004D4D73">
              <w:rPr>
                <w:noProof/>
                <w:webHidden/>
              </w:rPr>
              <w:t>18</w:t>
            </w:r>
            <w:r w:rsidR="004D4D73">
              <w:rPr>
                <w:noProof/>
                <w:webHidden/>
              </w:rPr>
              <w:fldChar w:fldCharType="end"/>
            </w:r>
          </w:hyperlink>
        </w:p>
        <w:p w:rsidR="004D4D73" w:rsidRDefault="004D4D73">
          <w:r>
            <w:rPr>
              <w:b/>
              <w:bCs/>
            </w:rPr>
            <w:fldChar w:fldCharType="end"/>
          </w:r>
        </w:p>
      </w:sdtContent>
    </w:sdt>
    <w:p w:rsidR="006453DA" w:rsidRPr="006223F8" w:rsidRDefault="006453DA" w:rsidP="006223F8">
      <w:pPr>
        <w:shd w:val="clear" w:color="auto" w:fill="FFFFFF"/>
        <w:spacing w:after="120" w:line="360" w:lineRule="auto"/>
        <w:jc w:val="center"/>
        <w:rPr>
          <w:rFonts w:ascii="Times New Roman" w:eastAsia="Times New Roman" w:hAnsi="Times New Roman" w:cs="Times New Roman"/>
          <w:color w:val="000000"/>
          <w:sz w:val="24"/>
          <w:szCs w:val="24"/>
        </w:rPr>
        <w:sectPr w:rsidR="006453DA" w:rsidRPr="006223F8" w:rsidSect="00235C69">
          <w:footerReference w:type="default" r:id="rId8"/>
          <w:pgSz w:w="11906" w:h="16838"/>
          <w:pgMar w:top="1418" w:right="1134" w:bottom="1418" w:left="1701" w:header="709" w:footer="709" w:gutter="0"/>
          <w:cols w:space="708"/>
          <w:docGrid w:linePitch="360"/>
        </w:sectPr>
      </w:pPr>
    </w:p>
    <w:p w:rsidR="008C59DB" w:rsidRPr="00AB313E" w:rsidRDefault="00CC7D06" w:rsidP="00AB313E">
      <w:pPr>
        <w:pStyle w:val="Nadpis1"/>
        <w:numPr>
          <w:ilvl w:val="0"/>
          <w:numId w:val="0"/>
        </w:numPr>
        <w:spacing w:after="360" w:line="360" w:lineRule="auto"/>
        <w:jc w:val="both"/>
      </w:pPr>
      <w:bookmarkStart w:id="0" w:name="_Toc8819613"/>
      <w:r>
        <w:lastRenderedPageBreak/>
        <w:t>Úvod</w:t>
      </w:r>
      <w:bookmarkEnd w:id="0"/>
    </w:p>
    <w:p w:rsidR="00101AF6" w:rsidRDefault="008C59DB" w:rsidP="00EE3A68">
      <w:pPr>
        <w:spacing w:after="120" w:line="360" w:lineRule="auto"/>
        <w:jc w:val="both"/>
        <w:rPr>
          <w:rFonts w:ascii="Times New Roman" w:hAnsi="Times New Roman" w:cs="Times New Roman"/>
          <w:sz w:val="24"/>
          <w:szCs w:val="24"/>
        </w:rPr>
      </w:pPr>
      <w:r w:rsidRPr="000003BC">
        <w:rPr>
          <w:rFonts w:ascii="Times New Roman" w:hAnsi="Times New Roman" w:cs="Times New Roman"/>
          <w:sz w:val="24"/>
          <w:szCs w:val="24"/>
        </w:rPr>
        <w:t xml:space="preserve">Cieľom práce je predstavenie širokej </w:t>
      </w:r>
      <w:r w:rsidR="00070661">
        <w:rPr>
          <w:rFonts w:ascii="Times New Roman" w:hAnsi="Times New Roman" w:cs="Times New Roman"/>
          <w:sz w:val="24"/>
          <w:szCs w:val="24"/>
        </w:rPr>
        <w:t xml:space="preserve">problematiky </w:t>
      </w:r>
      <w:r w:rsidRPr="000003BC">
        <w:rPr>
          <w:rFonts w:ascii="Times New Roman" w:hAnsi="Times New Roman" w:cs="Times New Roman"/>
          <w:sz w:val="24"/>
          <w:szCs w:val="24"/>
        </w:rPr>
        <w:t>informačných zdrojov, ktoré môžu využívať informační pracovníci pri spracovávaní rešeršnej požiadavky.</w:t>
      </w:r>
      <w:r w:rsidR="00033901">
        <w:rPr>
          <w:rFonts w:ascii="Times New Roman" w:hAnsi="Times New Roman" w:cs="Times New Roman"/>
          <w:sz w:val="24"/>
          <w:szCs w:val="24"/>
        </w:rPr>
        <w:t xml:space="preserve"> </w:t>
      </w:r>
      <w:r w:rsidRPr="000003BC">
        <w:rPr>
          <w:rFonts w:ascii="Times New Roman" w:hAnsi="Times New Roman" w:cs="Times New Roman"/>
          <w:sz w:val="24"/>
          <w:szCs w:val="24"/>
        </w:rPr>
        <w:t xml:space="preserve"> </w:t>
      </w:r>
      <w:r w:rsidR="00033901">
        <w:rPr>
          <w:rFonts w:ascii="Times New Roman" w:hAnsi="Times New Roman" w:cs="Times New Roman"/>
          <w:sz w:val="24"/>
          <w:szCs w:val="24"/>
        </w:rPr>
        <w:t>Jadro práce tvoria</w:t>
      </w:r>
      <w:r w:rsidR="000003BC" w:rsidRPr="000003BC">
        <w:rPr>
          <w:rFonts w:ascii="Times New Roman" w:hAnsi="Times New Roman" w:cs="Times New Roman"/>
          <w:sz w:val="24"/>
          <w:szCs w:val="24"/>
        </w:rPr>
        <w:t xml:space="preserve"> tri hlavné kapitoly. </w:t>
      </w:r>
    </w:p>
    <w:p w:rsidR="00101AF6" w:rsidRDefault="000003BC" w:rsidP="00EE3A68">
      <w:pPr>
        <w:spacing w:after="120" w:line="360" w:lineRule="auto"/>
        <w:jc w:val="both"/>
        <w:rPr>
          <w:rFonts w:ascii="Times New Roman" w:hAnsi="Times New Roman" w:cs="Times New Roman"/>
          <w:sz w:val="24"/>
          <w:szCs w:val="24"/>
        </w:rPr>
      </w:pPr>
      <w:r w:rsidRPr="000003BC">
        <w:rPr>
          <w:rFonts w:ascii="Times New Roman" w:hAnsi="Times New Roman" w:cs="Times New Roman"/>
          <w:sz w:val="24"/>
          <w:szCs w:val="24"/>
        </w:rPr>
        <w:t xml:space="preserve">V prvej </w:t>
      </w:r>
      <w:r w:rsidR="00F456C2">
        <w:rPr>
          <w:rFonts w:ascii="Times New Roman" w:hAnsi="Times New Roman" w:cs="Times New Roman"/>
          <w:sz w:val="24"/>
          <w:szCs w:val="24"/>
        </w:rPr>
        <w:t>časti si predstavíme s akými</w:t>
      </w:r>
      <w:r w:rsidRPr="000003BC">
        <w:rPr>
          <w:rFonts w:ascii="Times New Roman" w:hAnsi="Times New Roman" w:cs="Times New Roman"/>
          <w:sz w:val="24"/>
          <w:szCs w:val="24"/>
        </w:rPr>
        <w:t xml:space="preserve"> informačnými zdrojmi</w:t>
      </w:r>
      <w:r w:rsidR="00F456C2">
        <w:rPr>
          <w:rFonts w:ascii="Times New Roman" w:hAnsi="Times New Roman" w:cs="Times New Roman"/>
          <w:sz w:val="24"/>
          <w:szCs w:val="24"/>
        </w:rPr>
        <w:t xml:space="preserve"> zvyknú knihovníci prichádzať do styku a r</w:t>
      </w:r>
      <w:r w:rsidR="008C59DB" w:rsidRPr="000003BC">
        <w:rPr>
          <w:rFonts w:ascii="Times New Roman" w:hAnsi="Times New Roman" w:cs="Times New Roman"/>
          <w:sz w:val="24"/>
          <w:szCs w:val="24"/>
        </w:rPr>
        <w:t>ozoberá</w:t>
      </w:r>
      <w:r w:rsidRPr="000003BC">
        <w:rPr>
          <w:rFonts w:ascii="Times New Roman" w:hAnsi="Times New Roman" w:cs="Times New Roman"/>
          <w:sz w:val="24"/>
          <w:szCs w:val="24"/>
        </w:rPr>
        <w:t>m</w:t>
      </w:r>
      <w:r w:rsidR="00F456C2">
        <w:rPr>
          <w:rFonts w:ascii="Times New Roman" w:hAnsi="Times New Roman" w:cs="Times New Roman"/>
          <w:sz w:val="24"/>
          <w:szCs w:val="24"/>
        </w:rPr>
        <w:t>e</w:t>
      </w:r>
      <w:r w:rsidRPr="000003BC">
        <w:rPr>
          <w:rFonts w:ascii="Times New Roman" w:hAnsi="Times New Roman" w:cs="Times New Roman"/>
          <w:sz w:val="24"/>
          <w:szCs w:val="24"/>
        </w:rPr>
        <w:t xml:space="preserve"> tu</w:t>
      </w:r>
      <w:r w:rsidR="008C59DB" w:rsidRPr="000003BC">
        <w:rPr>
          <w:rFonts w:ascii="Times New Roman" w:hAnsi="Times New Roman" w:cs="Times New Roman"/>
          <w:sz w:val="24"/>
          <w:szCs w:val="24"/>
        </w:rPr>
        <w:t xml:space="preserve"> </w:t>
      </w:r>
      <w:r w:rsidRPr="000003BC">
        <w:rPr>
          <w:rFonts w:ascii="Times New Roman" w:hAnsi="Times New Roman" w:cs="Times New Roman"/>
          <w:sz w:val="24"/>
          <w:szCs w:val="24"/>
        </w:rPr>
        <w:t>význam</w:t>
      </w:r>
      <w:r w:rsidR="008C59DB" w:rsidRPr="000003BC">
        <w:rPr>
          <w:rFonts w:ascii="Times New Roman" w:hAnsi="Times New Roman" w:cs="Times New Roman"/>
          <w:sz w:val="24"/>
          <w:szCs w:val="24"/>
        </w:rPr>
        <w:t xml:space="preserve"> pojmov informačný prameň, dokument a zdroj.</w:t>
      </w:r>
      <w:r w:rsidRPr="000003BC">
        <w:rPr>
          <w:rFonts w:ascii="Times New Roman" w:hAnsi="Times New Roman" w:cs="Times New Roman"/>
          <w:sz w:val="24"/>
          <w:szCs w:val="24"/>
        </w:rPr>
        <w:t xml:space="preserve"> Ďalej sa tu oboznamujeme s typológiou informačných prameňov, pričom ich rozlišujeme na tradičné a netradičné dokumenty</w:t>
      </w:r>
      <w:r w:rsidR="00EE3A68">
        <w:rPr>
          <w:rFonts w:ascii="Times New Roman" w:hAnsi="Times New Roman" w:cs="Times New Roman"/>
          <w:sz w:val="24"/>
          <w:szCs w:val="24"/>
        </w:rPr>
        <w:t>, ktorých vznik bol podmienený technologickým pokrokom.</w:t>
      </w:r>
      <w:r w:rsidRPr="000003BC">
        <w:rPr>
          <w:rFonts w:ascii="Times New Roman" w:hAnsi="Times New Roman" w:cs="Times New Roman"/>
          <w:sz w:val="24"/>
          <w:szCs w:val="24"/>
        </w:rPr>
        <w:t xml:space="preserve"> </w:t>
      </w:r>
      <w:r w:rsidR="00101AF6">
        <w:rPr>
          <w:rFonts w:ascii="Times New Roman" w:hAnsi="Times New Roman" w:cs="Times New Roman"/>
          <w:sz w:val="24"/>
          <w:szCs w:val="24"/>
        </w:rPr>
        <w:t>V</w:t>
      </w:r>
      <w:r w:rsidRPr="000003BC">
        <w:rPr>
          <w:rFonts w:ascii="Times New Roman" w:hAnsi="Times New Roman" w:cs="Times New Roman"/>
          <w:sz w:val="24"/>
          <w:szCs w:val="24"/>
        </w:rPr>
        <w:t> nasledujúcej časti je vyobrazená problematika elektronických informačných zdrojov</w:t>
      </w:r>
      <w:r w:rsidR="00101AF6">
        <w:rPr>
          <w:rFonts w:ascii="Times New Roman" w:hAnsi="Times New Roman" w:cs="Times New Roman"/>
          <w:sz w:val="24"/>
          <w:szCs w:val="24"/>
        </w:rPr>
        <w:t>, zohľadnenie výhod a nevýhod pri ich využívaní.</w:t>
      </w:r>
      <w:r w:rsidR="00EE3A68">
        <w:rPr>
          <w:rFonts w:ascii="Times New Roman" w:hAnsi="Times New Roman" w:cs="Times New Roman"/>
          <w:sz w:val="24"/>
          <w:szCs w:val="24"/>
        </w:rPr>
        <w:t xml:space="preserve"> </w:t>
      </w:r>
    </w:p>
    <w:p w:rsidR="00CC7D06" w:rsidRPr="00EE3A68" w:rsidRDefault="00101AF6" w:rsidP="00EE3A68">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V druhej hlavnej kapitole </w:t>
      </w:r>
      <w:r w:rsidR="00EE3A68">
        <w:rPr>
          <w:rFonts w:ascii="Times New Roman" w:hAnsi="Times New Roman" w:cs="Times New Roman"/>
          <w:sz w:val="24"/>
          <w:szCs w:val="24"/>
        </w:rPr>
        <w:t xml:space="preserve">objasňujeme </w:t>
      </w:r>
      <w:r>
        <w:rPr>
          <w:rFonts w:ascii="Times New Roman" w:hAnsi="Times New Roman" w:cs="Times New Roman"/>
          <w:sz w:val="24"/>
          <w:szCs w:val="24"/>
        </w:rPr>
        <w:t xml:space="preserve">pojem rešerš a čo všetko súvisí s touto </w:t>
      </w:r>
      <w:proofErr w:type="spellStart"/>
      <w:r>
        <w:rPr>
          <w:rFonts w:ascii="Times New Roman" w:hAnsi="Times New Roman" w:cs="Times New Roman"/>
          <w:sz w:val="24"/>
          <w:szCs w:val="24"/>
        </w:rPr>
        <w:t>knižnično</w:t>
      </w:r>
      <w:proofErr w:type="spellEnd"/>
      <w:r>
        <w:rPr>
          <w:rFonts w:ascii="Times New Roman" w:hAnsi="Times New Roman" w:cs="Times New Roman"/>
          <w:sz w:val="24"/>
          <w:szCs w:val="24"/>
        </w:rPr>
        <w:t xml:space="preserve"> - informačnou službou. Uvádzajú sa tu príklady stratégie vyhľadávania</w:t>
      </w:r>
      <w:r w:rsidR="00EE3A68">
        <w:rPr>
          <w:rFonts w:ascii="Times New Roman" w:hAnsi="Times New Roman" w:cs="Times New Roman"/>
          <w:sz w:val="24"/>
          <w:szCs w:val="24"/>
        </w:rPr>
        <w:t xml:space="preserve">. V tretej kapitole sme si priblížili fungovanie rešeršného pracovníka v Ústrednej knižnici SAV, za akých podmienok vykonáva rešeršnú činnosť </w:t>
      </w:r>
      <w:r>
        <w:rPr>
          <w:rFonts w:ascii="Times New Roman" w:hAnsi="Times New Roman" w:cs="Times New Roman"/>
          <w:sz w:val="24"/>
          <w:szCs w:val="24"/>
        </w:rPr>
        <w:t xml:space="preserve">a taktiež </w:t>
      </w:r>
      <w:r w:rsidR="00EE3A68">
        <w:rPr>
          <w:rFonts w:ascii="Times New Roman" w:hAnsi="Times New Roman" w:cs="Times New Roman"/>
          <w:sz w:val="24"/>
          <w:szCs w:val="24"/>
        </w:rPr>
        <w:t xml:space="preserve">tu sú </w:t>
      </w:r>
      <w:r>
        <w:rPr>
          <w:rFonts w:ascii="Times New Roman" w:hAnsi="Times New Roman" w:cs="Times New Roman"/>
          <w:sz w:val="24"/>
          <w:szCs w:val="24"/>
        </w:rPr>
        <w:t>problémy, ktoré vznikajú pri zadávaní rešeršnej požiadavky zo strany objednávateľa a príklady, ktoré komplikujú prácu informačným pracovníkom.</w:t>
      </w:r>
      <w:r w:rsidR="00CC7D06" w:rsidRPr="000003BC">
        <w:rPr>
          <w:rFonts w:ascii="Times New Roman" w:hAnsi="Times New Roman" w:cs="Times New Roman"/>
          <w:sz w:val="24"/>
          <w:szCs w:val="24"/>
        </w:rPr>
        <w:br w:type="page"/>
      </w:r>
    </w:p>
    <w:p w:rsidR="00A72F9B" w:rsidRDefault="00A00B1A" w:rsidP="00AB313E">
      <w:pPr>
        <w:pStyle w:val="Nadpis1"/>
        <w:numPr>
          <w:ilvl w:val="0"/>
          <w:numId w:val="9"/>
        </w:numPr>
        <w:spacing w:after="360"/>
      </w:pPr>
      <w:bookmarkStart w:id="1" w:name="_Toc8819614"/>
      <w:r>
        <w:lastRenderedPageBreak/>
        <w:t>Informačné zdroje</w:t>
      </w:r>
      <w:bookmarkEnd w:id="1"/>
    </w:p>
    <w:p w:rsidR="001F5359" w:rsidRPr="001F5359" w:rsidRDefault="001F5359" w:rsidP="00C24ADB">
      <w:pPr>
        <w:pStyle w:val="Normlnywebov"/>
        <w:spacing w:before="0" w:beforeAutospacing="0" w:after="120" w:afterAutospacing="0" w:line="360" w:lineRule="auto"/>
        <w:jc w:val="both"/>
      </w:pPr>
      <w:r w:rsidRPr="001F5359">
        <w:rPr>
          <w:color w:val="000000"/>
        </w:rPr>
        <w:t xml:space="preserve">“V procesoch individuálneho získavania odborných informácií sú hlavnými a nevyhnutnými informačnými zdrojmi zaznamenané informácie” (Nováková et al. 1995). Znamená to, že keď sa chce človek niečo dozvedieť pre potreby štúdia, výskumu, zamestnania, atď., potrebuje získať informáciu vo forme dokumentu. Túto informáciu nadobudne z určitého  zdroja, alebo inak povedané z informačného prameňa. Informačné zdroje môžu mať rôzne podoby a rozlišujeme ich podľa druhu nosiča informácie a podľa pôvodnosti obsahu. </w:t>
      </w:r>
    </w:p>
    <w:p w:rsidR="001F5359" w:rsidRPr="001F5359" w:rsidRDefault="001F5359" w:rsidP="00C24ADB">
      <w:pPr>
        <w:pStyle w:val="Normlnywebov"/>
        <w:spacing w:before="0" w:beforeAutospacing="0" w:after="120" w:afterAutospacing="0" w:line="360" w:lineRule="auto"/>
        <w:jc w:val="both"/>
      </w:pPr>
      <w:r w:rsidRPr="001F5359">
        <w:rPr>
          <w:color w:val="000000"/>
        </w:rPr>
        <w:t xml:space="preserve">Informačné pramene predstavujú nepriamu komunikáciu medzi </w:t>
      </w:r>
      <w:r w:rsidR="00E06D6D" w:rsidRPr="001F5359">
        <w:rPr>
          <w:color w:val="000000"/>
        </w:rPr>
        <w:t>ľuďmi</w:t>
      </w:r>
      <w:r w:rsidRPr="001F5359">
        <w:rPr>
          <w:color w:val="000000"/>
        </w:rPr>
        <w:t xml:space="preserve"> naprieč priestorom a časom, sú to takzvané “informačné konzervy” (Nováková et al. 1995). Výber typu dokumentu záleží od toho aký druh informácie vyžadujeme a na čo ju chceme použiť. Nováková (1995) v tomto smere rozlišuje dokumenty podľa hlavnej komunikačnej funkcie na vedecké, výrobno-technické, výučbové, vedecko-populárne, administratívne, súkromné, umelecké, kultúrne, politické. </w:t>
      </w:r>
    </w:p>
    <w:p w:rsidR="001F5359" w:rsidRPr="001F5359" w:rsidRDefault="001F5359" w:rsidP="00C24ADB">
      <w:pPr>
        <w:pStyle w:val="Normlnywebov"/>
        <w:spacing w:before="0" w:beforeAutospacing="0" w:after="120" w:afterAutospacing="0" w:line="360" w:lineRule="auto"/>
        <w:jc w:val="both"/>
      </w:pPr>
      <w:r w:rsidRPr="001F5359">
        <w:rPr>
          <w:color w:val="000000"/>
        </w:rPr>
        <w:t>Ďalej ich delíme aj na základe zaznamenania obsahu (písomné, obrazové, audiovizuálne, elektronické,..). Veľmi dôležité je rozlišovať, akým spôsobom je obsah dokumentu sprístupnený, či ho môžeme čítať priamo, elektronicky alebo si ho musíme prehrať cez nejaké technické zariadenie, vtedy sa jedná o strojom čitateľný záznam. Za priamo čitateľné pramene označuje Nováková (1995) tradičné dokumenty, posledné dve spomenuté sa v minulosti označovali za netradičné. Problematika typológií dokumentov je však veľmi zložitá a premenlivá, preto sa  Nováková vyjadruje: ”Takéto členenie dokumentovej sféry nie je presné a terminologicky korektné.” (</w:t>
      </w:r>
      <w:proofErr w:type="spellStart"/>
      <w:r w:rsidRPr="001F5359">
        <w:rPr>
          <w:color w:val="000000"/>
        </w:rPr>
        <w:t>Katuščák</w:t>
      </w:r>
      <w:proofErr w:type="spellEnd"/>
      <w:r w:rsidRPr="001F5359">
        <w:rPr>
          <w:color w:val="000000"/>
        </w:rPr>
        <w:t xml:space="preserve"> et al. 1998).</w:t>
      </w:r>
    </w:p>
    <w:p w:rsidR="00C24ADB" w:rsidRDefault="00C24ADB" w:rsidP="00AB313E">
      <w:pPr>
        <w:pStyle w:val="Nadpis2"/>
        <w:spacing w:before="240" w:after="240" w:line="360" w:lineRule="auto"/>
      </w:pPr>
      <w:bookmarkStart w:id="2" w:name="_Toc8819615"/>
      <w:r>
        <w:t>Tradičné dokumenty vhodné pre odborné práce</w:t>
      </w:r>
      <w:bookmarkEnd w:id="2"/>
    </w:p>
    <w:p w:rsidR="00C24ADB" w:rsidRPr="00C24ADB" w:rsidRDefault="00C24ADB" w:rsidP="00C24ADB">
      <w:pPr>
        <w:spacing w:after="120" w:line="360" w:lineRule="auto"/>
        <w:jc w:val="both"/>
        <w:rPr>
          <w:rFonts w:ascii="Times New Roman" w:hAnsi="Times New Roman" w:cs="Times New Roman"/>
          <w:sz w:val="24"/>
          <w:szCs w:val="24"/>
        </w:rPr>
      </w:pPr>
      <w:r w:rsidRPr="00C24ADB">
        <w:rPr>
          <w:rFonts w:ascii="Times New Roman" w:hAnsi="Times New Roman" w:cs="Times New Roman"/>
          <w:sz w:val="24"/>
          <w:szCs w:val="24"/>
        </w:rPr>
        <w:t>Za takzvané tradičné dokumenty považujeme v prvom rade knižné publikácie. Vo vedeckom prostredí však strácajú častokrát na aktuálnosti, pretože nové poznatky sa v dnešnej dobe nestíhajú spracovať do knižnej podoby v rýchlom čase. Nováková ale tvrdí, že pre štúdium je odborná kniha stále vhodná: “ Svojou ucelenosťou a rozsahom je však dobre uspôsobená na sústredenie rozsiahlych súborov informácií, na systematický výklad a sumarizáciu dosiahnutého poznania, na spájanie navzájom súvisiacich materiálov” (Nováková et al. 1995). Týmto sa odvoláva na  vysokoškolské učebnice, monografie, či skriptá.</w:t>
      </w:r>
    </w:p>
    <w:p w:rsidR="00C24ADB" w:rsidRPr="00C24ADB" w:rsidRDefault="00C24ADB" w:rsidP="00C24ADB">
      <w:pPr>
        <w:spacing w:after="120" w:line="360" w:lineRule="auto"/>
        <w:jc w:val="both"/>
        <w:rPr>
          <w:rFonts w:ascii="Times New Roman" w:hAnsi="Times New Roman" w:cs="Times New Roman"/>
          <w:sz w:val="24"/>
          <w:szCs w:val="24"/>
        </w:rPr>
      </w:pPr>
      <w:r w:rsidRPr="00C24ADB">
        <w:rPr>
          <w:rFonts w:ascii="Times New Roman" w:hAnsi="Times New Roman" w:cs="Times New Roman"/>
          <w:sz w:val="24"/>
          <w:szCs w:val="24"/>
        </w:rPr>
        <w:lastRenderedPageBreak/>
        <w:t>Ďalšími vhodnými knižnými publikáciami pre odborné práce sú všeobecné, národné a špeciálne encyklopédie. Obsahujú heslá z ľudských poznatkov, zväčša zoradené abecedne. Sú vhodné na objasnenie významov hesiel, ktoré si potrebujeme zadefinovať.</w:t>
      </w:r>
    </w:p>
    <w:p w:rsidR="00C24ADB" w:rsidRPr="00C24ADB" w:rsidRDefault="00C24ADB" w:rsidP="00C24ADB">
      <w:pPr>
        <w:spacing w:after="120" w:line="360" w:lineRule="auto"/>
        <w:jc w:val="both"/>
        <w:rPr>
          <w:rFonts w:ascii="Times New Roman" w:hAnsi="Times New Roman" w:cs="Times New Roman"/>
          <w:sz w:val="24"/>
          <w:szCs w:val="24"/>
        </w:rPr>
      </w:pPr>
      <w:r w:rsidRPr="00C24ADB">
        <w:rPr>
          <w:rFonts w:ascii="Times New Roman" w:hAnsi="Times New Roman" w:cs="Times New Roman"/>
          <w:sz w:val="24"/>
          <w:szCs w:val="24"/>
        </w:rPr>
        <w:t>Podobným prípadom je aj terminologický slovník, ktorý ozrejmuje význam odborných termínov z určitej vedeckej oblasti. Je veľmi dôležitým pomocníkom pri hľadaní presných definícií. Okrem terminologického slovníku, existujú mnohé iné, napríklad jazykové, náučné, odborné, biografické</w:t>
      </w:r>
      <w:r w:rsidR="00A33B2D">
        <w:rPr>
          <w:rFonts w:ascii="Times New Roman" w:hAnsi="Times New Roman" w:cs="Times New Roman"/>
          <w:sz w:val="24"/>
          <w:szCs w:val="24"/>
        </w:rPr>
        <w:t xml:space="preserve">. </w:t>
      </w:r>
      <w:r w:rsidR="00CD6D12">
        <w:rPr>
          <w:rFonts w:ascii="Times New Roman" w:hAnsi="Times New Roman" w:cs="Times New Roman"/>
          <w:sz w:val="24"/>
          <w:szCs w:val="24"/>
        </w:rPr>
        <w:t>Špecifickým slovníkom, ktorý sa využíva pri výskume je riadený slovník termínov, odborne nazývaný tezaurus, ide o: „ súbor pojmov usporiadaných do určitej štruktúry s určenými vzťahmi medzi nimi“ (</w:t>
      </w:r>
      <w:r w:rsidR="00532CC7">
        <w:rPr>
          <w:rFonts w:ascii="Times New Roman" w:hAnsi="Times New Roman" w:cs="Times New Roman"/>
          <w:sz w:val="24"/>
          <w:szCs w:val="24"/>
        </w:rPr>
        <w:t xml:space="preserve">Steinerová, </w:t>
      </w:r>
      <w:proofErr w:type="spellStart"/>
      <w:r w:rsidR="00532CC7">
        <w:rPr>
          <w:rFonts w:ascii="Times New Roman" w:hAnsi="Times New Roman" w:cs="Times New Roman"/>
          <w:sz w:val="24"/>
          <w:szCs w:val="24"/>
        </w:rPr>
        <w:t>Grešková</w:t>
      </w:r>
      <w:proofErr w:type="spellEnd"/>
      <w:r w:rsidR="00532CC7">
        <w:rPr>
          <w:rFonts w:ascii="Times New Roman" w:hAnsi="Times New Roman" w:cs="Times New Roman"/>
          <w:sz w:val="24"/>
          <w:szCs w:val="24"/>
        </w:rPr>
        <w:t xml:space="preserve"> a Ilavská, 2010).</w:t>
      </w:r>
      <w:r w:rsidR="00CC6871">
        <w:rPr>
          <w:rFonts w:ascii="Times New Roman" w:hAnsi="Times New Roman" w:cs="Times New Roman"/>
          <w:sz w:val="24"/>
          <w:szCs w:val="24"/>
        </w:rPr>
        <w:t xml:space="preserve"> Tieto vzťahy </w:t>
      </w:r>
      <w:r w:rsidR="004341FC">
        <w:rPr>
          <w:rFonts w:ascii="Times New Roman" w:hAnsi="Times New Roman" w:cs="Times New Roman"/>
          <w:sz w:val="24"/>
          <w:szCs w:val="24"/>
        </w:rPr>
        <w:t>môžu byť stanovené napríklad cez synonymá, homonymá, antonymá a podobne. Teda nachádza nám určité vysvetlenie, rozšírenie alebo zúženie významu hľadaného termínu. Je významným nástrojom na vyhľadanie si pojmu, ktorému dostatočne nerozumieme.</w:t>
      </w:r>
    </w:p>
    <w:p w:rsidR="00C24ADB" w:rsidRPr="00C24ADB" w:rsidRDefault="00C24ADB" w:rsidP="00C24ADB">
      <w:pPr>
        <w:spacing w:after="120" w:line="360" w:lineRule="auto"/>
        <w:jc w:val="both"/>
        <w:rPr>
          <w:rFonts w:ascii="Times New Roman" w:hAnsi="Times New Roman" w:cs="Times New Roman"/>
          <w:sz w:val="24"/>
          <w:szCs w:val="24"/>
        </w:rPr>
      </w:pPr>
      <w:r w:rsidRPr="00C24ADB">
        <w:rPr>
          <w:rFonts w:ascii="Times New Roman" w:hAnsi="Times New Roman" w:cs="Times New Roman"/>
          <w:sz w:val="24"/>
          <w:szCs w:val="24"/>
        </w:rPr>
        <w:t>Veľmi dôležitým informačným zdrojom je zborník. Je to dielo tvorené samostatnými príspevkami jedného alebo mnohých autorov, ktoré sú zoskupené pod jedným názvom. Štrukturálne môže byť takáto publikácia  tvorená pôvodnými, ešte nepublikovanými textami, alebo reedíciami. Pre aktuálnosť sú nesmierne podstatné zborníky z konferencií, v ich prípade sa jedná o pôvodné odborné texty. Sú v nich koncentrované všetky uznesenia, diskusie, názory na spoločnú tému, ktoré sa ústne predniesli na konferencii a následné boli sústredené v zborníku (</w:t>
      </w:r>
      <w:proofErr w:type="spellStart"/>
      <w:r w:rsidRPr="00C24ADB">
        <w:rPr>
          <w:rFonts w:ascii="Times New Roman" w:hAnsi="Times New Roman" w:cs="Times New Roman"/>
          <w:sz w:val="24"/>
          <w:szCs w:val="24"/>
        </w:rPr>
        <w:t>Katuščák</w:t>
      </w:r>
      <w:proofErr w:type="spellEnd"/>
      <w:r w:rsidRPr="00C24ADB">
        <w:rPr>
          <w:rFonts w:ascii="Times New Roman" w:hAnsi="Times New Roman" w:cs="Times New Roman"/>
          <w:sz w:val="24"/>
          <w:szCs w:val="24"/>
        </w:rPr>
        <w:t xml:space="preserve"> et al. 1998).</w:t>
      </w:r>
    </w:p>
    <w:p w:rsidR="00C24ADB" w:rsidRPr="00C24ADB" w:rsidRDefault="00C24ADB" w:rsidP="00C24ADB">
      <w:pPr>
        <w:spacing w:after="120" w:line="360" w:lineRule="auto"/>
        <w:jc w:val="both"/>
        <w:rPr>
          <w:rFonts w:ascii="Times New Roman" w:hAnsi="Times New Roman" w:cs="Times New Roman"/>
          <w:sz w:val="24"/>
          <w:szCs w:val="24"/>
        </w:rPr>
      </w:pPr>
      <w:r w:rsidRPr="00C24ADB">
        <w:rPr>
          <w:rFonts w:ascii="Times New Roman" w:hAnsi="Times New Roman" w:cs="Times New Roman"/>
          <w:sz w:val="24"/>
          <w:szCs w:val="24"/>
        </w:rPr>
        <w:t xml:space="preserve">“Za periodické publikácie, resp. periodiká, považujeme všetky </w:t>
      </w:r>
      <w:r w:rsidR="00E06D6D" w:rsidRPr="00C24ADB">
        <w:rPr>
          <w:rFonts w:ascii="Times New Roman" w:hAnsi="Times New Roman" w:cs="Times New Roman"/>
          <w:sz w:val="24"/>
          <w:szCs w:val="24"/>
        </w:rPr>
        <w:t>publikáci</w:t>
      </w:r>
      <w:r w:rsidR="00E06D6D">
        <w:rPr>
          <w:rFonts w:ascii="Times New Roman" w:hAnsi="Times New Roman" w:cs="Times New Roman"/>
          <w:sz w:val="24"/>
          <w:szCs w:val="24"/>
        </w:rPr>
        <w:t>e</w:t>
      </w:r>
      <w:r w:rsidRPr="00C24ADB">
        <w:rPr>
          <w:rFonts w:ascii="Times New Roman" w:hAnsi="Times New Roman" w:cs="Times New Roman"/>
          <w:sz w:val="24"/>
          <w:szCs w:val="24"/>
        </w:rPr>
        <w:t xml:space="preserve">, ktoré vychádzajú postupne v samostatných, obsahovo netotožných častiach, tieto časti sú spojené názvom, priebežným označením, jednotnou úpravou a obsahovým zameraním... (Nováková et al. 1995). Môžu byť publikované systematicky (denne, týždenne, mesačne, </w:t>
      </w:r>
      <w:r w:rsidR="00E06D6D" w:rsidRPr="00C24ADB">
        <w:rPr>
          <w:rFonts w:ascii="Times New Roman" w:hAnsi="Times New Roman" w:cs="Times New Roman"/>
          <w:sz w:val="24"/>
          <w:szCs w:val="24"/>
        </w:rPr>
        <w:t>štvrťročne, polročne</w:t>
      </w:r>
      <w:r w:rsidRPr="00C24ADB">
        <w:rPr>
          <w:rFonts w:ascii="Times New Roman" w:hAnsi="Times New Roman" w:cs="Times New Roman"/>
          <w:sz w:val="24"/>
          <w:szCs w:val="24"/>
        </w:rPr>
        <w:t>, alebo nesystematicky (raz ročne, dvojročne, nepravidelne), avšak s vedomím ďalších vydaní. Najfrekventovanejšie z pravidelne vychádzajúcich periodík poznáme noviny, časopisy, odborné časopisy. K nepravidelne vychádzajúcim periodikám patria ročenky, kalendár,</w:t>
      </w:r>
      <w:r w:rsidR="00E06D6D">
        <w:rPr>
          <w:rFonts w:ascii="Times New Roman" w:hAnsi="Times New Roman" w:cs="Times New Roman"/>
          <w:sz w:val="24"/>
          <w:szCs w:val="24"/>
        </w:rPr>
        <w:t xml:space="preserve"> </w:t>
      </w:r>
      <w:r w:rsidRPr="00C24ADB">
        <w:rPr>
          <w:rFonts w:ascii="Times New Roman" w:hAnsi="Times New Roman" w:cs="Times New Roman"/>
          <w:sz w:val="24"/>
          <w:szCs w:val="24"/>
        </w:rPr>
        <w:t>periodické zborníky vedeckých prác, Zborníky sú zložitejším prameňom na zaradenie, môžu vychádzať neperiodicky, pravidelne, alebo nepravidelne. Bulletin môže byť tiež vydávaný pravidelne,</w:t>
      </w:r>
      <w:r w:rsidR="00E06D6D">
        <w:rPr>
          <w:rFonts w:ascii="Times New Roman" w:hAnsi="Times New Roman" w:cs="Times New Roman"/>
          <w:sz w:val="24"/>
          <w:szCs w:val="24"/>
        </w:rPr>
        <w:t xml:space="preserve"> </w:t>
      </w:r>
      <w:r w:rsidRPr="00C24ADB">
        <w:rPr>
          <w:rFonts w:ascii="Times New Roman" w:hAnsi="Times New Roman" w:cs="Times New Roman"/>
          <w:sz w:val="24"/>
          <w:szCs w:val="24"/>
        </w:rPr>
        <w:t>alebo nepravidelne.</w:t>
      </w:r>
    </w:p>
    <w:p w:rsidR="00C24ADB" w:rsidRPr="00C24ADB" w:rsidRDefault="00C24ADB" w:rsidP="00C24ADB">
      <w:pPr>
        <w:spacing w:after="120" w:line="360" w:lineRule="auto"/>
        <w:jc w:val="both"/>
        <w:rPr>
          <w:rFonts w:ascii="Times New Roman" w:hAnsi="Times New Roman" w:cs="Times New Roman"/>
          <w:sz w:val="24"/>
          <w:szCs w:val="24"/>
        </w:rPr>
      </w:pPr>
      <w:r w:rsidRPr="00C24ADB">
        <w:rPr>
          <w:rFonts w:ascii="Times New Roman" w:hAnsi="Times New Roman" w:cs="Times New Roman"/>
          <w:sz w:val="24"/>
          <w:szCs w:val="24"/>
        </w:rPr>
        <w:t>Nováková vyzdvihuje problematickosť pojmu periodikum pri praktickom fungovaní knižnice. Pre zjednodušenie sa publikácie, ktoré nevychádzajú systematicky,  alebo vychádzajú v obdobiach dlhších ako polrok používa termín nepravé periodikum (</w:t>
      </w:r>
      <w:proofErr w:type="spellStart"/>
      <w:r w:rsidRPr="00C24ADB">
        <w:rPr>
          <w:rFonts w:ascii="Times New Roman" w:hAnsi="Times New Roman" w:cs="Times New Roman"/>
          <w:sz w:val="24"/>
          <w:szCs w:val="24"/>
        </w:rPr>
        <w:t>Katuščák</w:t>
      </w:r>
      <w:proofErr w:type="spellEnd"/>
      <w:r w:rsidRPr="00C24ADB">
        <w:rPr>
          <w:rFonts w:ascii="Times New Roman" w:hAnsi="Times New Roman" w:cs="Times New Roman"/>
          <w:sz w:val="24"/>
          <w:szCs w:val="24"/>
        </w:rPr>
        <w:t xml:space="preserve"> et al. 1998).</w:t>
      </w:r>
    </w:p>
    <w:p w:rsidR="00C24ADB" w:rsidRPr="00C24ADB" w:rsidRDefault="00C24ADB" w:rsidP="00C24ADB">
      <w:pPr>
        <w:spacing w:after="120" w:line="360" w:lineRule="auto"/>
        <w:jc w:val="both"/>
        <w:rPr>
          <w:rFonts w:ascii="Times New Roman" w:hAnsi="Times New Roman" w:cs="Times New Roman"/>
          <w:sz w:val="24"/>
          <w:szCs w:val="24"/>
        </w:rPr>
      </w:pPr>
      <w:r w:rsidRPr="00C24ADB">
        <w:rPr>
          <w:rFonts w:ascii="Times New Roman" w:hAnsi="Times New Roman" w:cs="Times New Roman"/>
          <w:sz w:val="24"/>
          <w:szCs w:val="24"/>
        </w:rPr>
        <w:lastRenderedPageBreak/>
        <w:t>Okrem periodických publikácií existujú aj špeciálne a nepublikované dokumenty, ktoré môžu byť prínosné pre vedeckú prácu. Medzi špeciálne pramene začleňujeme  legislatívne dokumenty, rôzne patenty, výskumné správy a firemnú literatúru. Môžeme využívať aj vedecké kvalifikačné práce: diplomové a dizertačné práce, ktoré majú ale nízky stupeň zverejnenia. Prístup k nim získavame cez národné bibliografie a špeciálne informačné systémy. Fyzicky dokument býva sprístupnený spravidla prezenčne na danej univerzitnej alebo fakultnej knižnici.</w:t>
      </w:r>
    </w:p>
    <w:p w:rsidR="00C24ADB" w:rsidRPr="00C24ADB" w:rsidRDefault="00C24ADB" w:rsidP="00C24ADB">
      <w:pPr>
        <w:spacing w:after="120" w:line="360" w:lineRule="auto"/>
        <w:jc w:val="both"/>
        <w:rPr>
          <w:rFonts w:ascii="Times New Roman" w:hAnsi="Times New Roman" w:cs="Times New Roman"/>
          <w:sz w:val="24"/>
          <w:szCs w:val="24"/>
        </w:rPr>
      </w:pPr>
      <w:r w:rsidRPr="00C24ADB">
        <w:rPr>
          <w:rFonts w:ascii="Times New Roman" w:hAnsi="Times New Roman" w:cs="Times New Roman"/>
          <w:sz w:val="24"/>
          <w:szCs w:val="24"/>
        </w:rPr>
        <w:t>Okrem vyššie spomenutých textových prameňov k tradičným môžeme radiť aj obrazové (vizuálne) dokumenty, ale iba tie, ktoré je možné vnímať priamo okom, také  nazývame “nepremietané” (</w:t>
      </w:r>
      <w:proofErr w:type="spellStart"/>
      <w:r w:rsidRPr="00C24ADB">
        <w:rPr>
          <w:rFonts w:ascii="Times New Roman" w:hAnsi="Times New Roman" w:cs="Times New Roman"/>
          <w:sz w:val="24"/>
          <w:szCs w:val="24"/>
        </w:rPr>
        <w:t>Katuščák</w:t>
      </w:r>
      <w:proofErr w:type="spellEnd"/>
      <w:r w:rsidRPr="00C24ADB">
        <w:rPr>
          <w:rFonts w:ascii="Times New Roman" w:hAnsi="Times New Roman" w:cs="Times New Roman"/>
          <w:sz w:val="24"/>
          <w:szCs w:val="24"/>
        </w:rPr>
        <w:t xml:space="preserve"> et al. 1998). Do tejto kategórie umiestňujeme mapy, atlasy grafiky, fotografie, ilustrácie, grafy a diagramy.</w:t>
      </w:r>
    </w:p>
    <w:p w:rsidR="00C24ADB" w:rsidRDefault="00C24ADB" w:rsidP="00AB313E">
      <w:pPr>
        <w:pStyle w:val="Nadpis2"/>
        <w:spacing w:before="240" w:after="240" w:line="360" w:lineRule="auto"/>
      </w:pPr>
      <w:bookmarkStart w:id="3" w:name="_Toc8819616"/>
      <w:r w:rsidRPr="00C24ADB">
        <w:t>“Netradičné” dokumenty používané pre odborné práce</w:t>
      </w:r>
      <w:bookmarkEnd w:id="3"/>
    </w:p>
    <w:p w:rsidR="00735DBA" w:rsidRDefault="00D803DA" w:rsidP="007D6EC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Takzvaný netradičný typ informačných prameňov predstavuje</w:t>
      </w:r>
      <w:r w:rsidRPr="00C24ADB">
        <w:rPr>
          <w:rFonts w:ascii="Times New Roman" w:hAnsi="Times New Roman" w:cs="Times New Roman"/>
          <w:sz w:val="24"/>
          <w:szCs w:val="24"/>
        </w:rPr>
        <w:t xml:space="preserve"> dokumenty, ktoré si sprístupňujeme pomocou technických zariadení</w:t>
      </w:r>
      <w:r w:rsidR="00F62F1D">
        <w:rPr>
          <w:rFonts w:ascii="Times New Roman" w:hAnsi="Times New Roman" w:cs="Times New Roman"/>
          <w:sz w:val="24"/>
          <w:szCs w:val="24"/>
        </w:rPr>
        <w:t xml:space="preserve">. </w:t>
      </w:r>
      <w:r>
        <w:rPr>
          <w:rFonts w:ascii="Times New Roman" w:hAnsi="Times New Roman" w:cs="Times New Roman"/>
          <w:sz w:val="24"/>
          <w:szCs w:val="24"/>
        </w:rPr>
        <w:t xml:space="preserve">Pri vizuálnych informačných prameňoch tohto typu je obraz premietaný, čiže sem radíme statické diapozitívy, ale aj filmy, ktoré nemajú ozvučenie. </w:t>
      </w:r>
      <w:r w:rsidR="00C24ADB" w:rsidRPr="00C24ADB">
        <w:rPr>
          <w:rFonts w:ascii="Times New Roman" w:hAnsi="Times New Roman" w:cs="Times New Roman"/>
          <w:sz w:val="24"/>
          <w:szCs w:val="24"/>
        </w:rPr>
        <w:t>Film s o</w:t>
      </w:r>
      <w:r>
        <w:rPr>
          <w:rFonts w:ascii="Times New Roman" w:hAnsi="Times New Roman" w:cs="Times New Roman"/>
          <w:sz w:val="24"/>
          <w:szCs w:val="24"/>
        </w:rPr>
        <w:t>z</w:t>
      </w:r>
      <w:r w:rsidR="00C24ADB" w:rsidRPr="00C24ADB">
        <w:rPr>
          <w:rFonts w:ascii="Times New Roman" w:hAnsi="Times New Roman" w:cs="Times New Roman"/>
          <w:sz w:val="24"/>
          <w:szCs w:val="24"/>
        </w:rPr>
        <w:t>vučením je už audiovizuálnym dokumentom, pretože nám poskytuje informácie</w:t>
      </w:r>
      <w:r w:rsidR="009E2384">
        <w:rPr>
          <w:rFonts w:ascii="Times New Roman" w:hAnsi="Times New Roman" w:cs="Times New Roman"/>
          <w:sz w:val="24"/>
          <w:szCs w:val="24"/>
        </w:rPr>
        <w:t xml:space="preserve"> </w:t>
      </w:r>
      <w:r w:rsidR="009E2384" w:rsidRPr="00C24ADB">
        <w:rPr>
          <w:rFonts w:ascii="Times New Roman" w:hAnsi="Times New Roman" w:cs="Times New Roman"/>
          <w:sz w:val="24"/>
          <w:szCs w:val="24"/>
        </w:rPr>
        <w:t>nielen vizuálne</w:t>
      </w:r>
      <w:r w:rsidR="009E2384">
        <w:rPr>
          <w:rFonts w:ascii="Times New Roman" w:hAnsi="Times New Roman" w:cs="Times New Roman"/>
          <w:sz w:val="24"/>
          <w:szCs w:val="24"/>
        </w:rPr>
        <w:t>, ale</w:t>
      </w:r>
      <w:r w:rsidR="00C24ADB" w:rsidRPr="00C24ADB">
        <w:rPr>
          <w:rFonts w:ascii="Times New Roman" w:hAnsi="Times New Roman" w:cs="Times New Roman"/>
          <w:sz w:val="24"/>
          <w:szCs w:val="24"/>
        </w:rPr>
        <w:t xml:space="preserve"> aj prostredníctvom zvuku. </w:t>
      </w:r>
      <w:r>
        <w:rPr>
          <w:rFonts w:ascii="Times New Roman" w:hAnsi="Times New Roman" w:cs="Times New Roman"/>
          <w:sz w:val="24"/>
          <w:szCs w:val="24"/>
        </w:rPr>
        <w:t>Tak ako bola f</w:t>
      </w:r>
      <w:r w:rsidR="00C24ADB" w:rsidRPr="00C24ADB">
        <w:rPr>
          <w:rFonts w:ascii="Times New Roman" w:hAnsi="Times New Roman" w:cs="Times New Roman"/>
          <w:sz w:val="24"/>
          <w:szCs w:val="24"/>
        </w:rPr>
        <w:t xml:space="preserve">otografia prelomom vo vizuálnych dokumentoch, pretože vedela zachytiť aj veci, ktoré človek bežne nemohol vidieť (makro, </w:t>
      </w:r>
      <w:proofErr w:type="spellStart"/>
      <w:r w:rsidR="00C24ADB" w:rsidRPr="00C24ADB">
        <w:rPr>
          <w:rFonts w:ascii="Times New Roman" w:hAnsi="Times New Roman" w:cs="Times New Roman"/>
          <w:sz w:val="24"/>
          <w:szCs w:val="24"/>
        </w:rPr>
        <w:t>mikro</w:t>
      </w:r>
      <w:proofErr w:type="spellEnd"/>
      <w:r w:rsidR="00C24ADB" w:rsidRPr="00C24ADB">
        <w:rPr>
          <w:rFonts w:ascii="Times New Roman" w:hAnsi="Times New Roman" w:cs="Times New Roman"/>
          <w:sz w:val="24"/>
          <w:szCs w:val="24"/>
        </w:rPr>
        <w:t xml:space="preserve">), alebo nevedel zachytiť voľne okom, </w:t>
      </w:r>
      <w:r w:rsidR="00C24ADB" w:rsidRPr="00D803DA">
        <w:rPr>
          <w:rFonts w:ascii="Times New Roman" w:hAnsi="Times New Roman" w:cs="Times New Roman"/>
          <w:sz w:val="24"/>
          <w:szCs w:val="24"/>
        </w:rPr>
        <w:t>tak boli videokazety revolúciou v audiovizuálnom svete.</w:t>
      </w:r>
      <w:r w:rsidR="006C26A2">
        <w:rPr>
          <w:rFonts w:ascii="Times New Roman" w:hAnsi="Times New Roman" w:cs="Times New Roman"/>
          <w:sz w:val="24"/>
          <w:szCs w:val="24"/>
        </w:rPr>
        <w:t xml:space="preserve"> Uľahčili ľuďom prístup ku filmom</w:t>
      </w:r>
      <w:r w:rsidR="008B255A">
        <w:rPr>
          <w:rFonts w:ascii="Times New Roman" w:hAnsi="Times New Roman" w:cs="Times New Roman"/>
          <w:sz w:val="24"/>
          <w:szCs w:val="24"/>
        </w:rPr>
        <w:t>,</w:t>
      </w:r>
      <w:r w:rsidR="00735DBA">
        <w:rPr>
          <w:rFonts w:ascii="Times New Roman" w:hAnsi="Times New Roman" w:cs="Times New Roman"/>
          <w:sz w:val="24"/>
          <w:szCs w:val="24"/>
        </w:rPr>
        <w:t xml:space="preserve"> ktoré pokrývali celú sféru potrieb človeka. </w:t>
      </w:r>
      <w:r w:rsidR="00C24ADB" w:rsidRPr="00C24ADB">
        <w:rPr>
          <w:rFonts w:ascii="Times New Roman" w:hAnsi="Times New Roman" w:cs="Times New Roman"/>
          <w:sz w:val="24"/>
          <w:szCs w:val="24"/>
        </w:rPr>
        <w:t>Slúžili nielen na zábavu a umelecký zážitok, ale mali aj vzdelávací charakter</w:t>
      </w:r>
      <w:r w:rsidR="00CA1A51">
        <w:rPr>
          <w:rFonts w:ascii="Times New Roman" w:hAnsi="Times New Roman" w:cs="Times New Roman"/>
          <w:sz w:val="24"/>
          <w:szCs w:val="24"/>
        </w:rPr>
        <w:t>, napr.</w:t>
      </w:r>
      <w:r w:rsidR="00C24ADB" w:rsidRPr="00C24ADB">
        <w:rPr>
          <w:rFonts w:ascii="Times New Roman" w:hAnsi="Times New Roman" w:cs="Times New Roman"/>
          <w:sz w:val="24"/>
          <w:szCs w:val="24"/>
        </w:rPr>
        <w:t xml:space="preserve"> </w:t>
      </w:r>
      <w:r w:rsidR="00CA1A51">
        <w:rPr>
          <w:rFonts w:ascii="Times New Roman" w:hAnsi="Times New Roman" w:cs="Times New Roman"/>
          <w:sz w:val="24"/>
          <w:szCs w:val="24"/>
        </w:rPr>
        <w:t xml:space="preserve">pri </w:t>
      </w:r>
      <w:r w:rsidR="00C24ADB" w:rsidRPr="00C24ADB">
        <w:rPr>
          <w:rFonts w:ascii="Times New Roman" w:hAnsi="Times New Roman" w:cs="Times New Roman"/>
          <w:sz w:val="24"/>
          <w:szCs w:val="24"/>
        </w:rPr>
        <w:t>inštruktážn</w:t>
      </w:r>
      <w:r w:rsidR="00CA1A51">
        <w:rPr>
          <w:rFonts w:ascii="Times New Roman" w:hAnsi="Times New Roman" w:cs="Times New Roman"/>
          <w:sz w:val="24"/>
          <w:szCs w:val="24"/>
        </w:rPr>
        <w:t>om</w:t>
      </w:r>
      <w:r w:rsidR="00C24ADB" w:rsidRPr="00C24ADB">
        <w:rPr>
          <w:rFonts w:ascii="Times New Roman" w:hAnsi="Times New Roman" w:cs="Times New Roman"/>
          <w:sz w:val="24"/>
          <w:szCs w:val="24"/>
        </w:rPr>
        <w:t xml:space="preserve"> vide</w:t>
      </w:r>
      <w:r w:rsidR="00CA1A51">
        <w:rPr>
          <w:rFonts w:ascii="Times New Roman" w:hAnsi="Times New Roman" w:cs="Times New Roman"/>
          <w:sz w:val="24"/>
          <w:szCs w:val="24"/>
        </w:rPr>
        <w:t>u</w:t>
      </w:r>
      <w:r w:rsidR="00C24ADB" w:rsidRPr="00C24ADB">
        <w:rPr>
          <w:rFonts w:ascii="Times New Roman" w:hAnsi="Times New Roman" w:cs="Times New Roman"/>
          <w:sz w:val="24"/>
          <w:szCs w:val="24"/>
        </w:rPr>
        <w:t xml:space="preserve"> (Nováková et al. 1995).</w:t>
      </w:r>
      <w:r w:rsidR="007C3EFA">
        <w:rPr>
          <w:rFonts w:ascii="Times New Roman" w:hAnsi="Times New Roman" w:cs="Times New Roman"/>
          <w:sz w:val="24"/>
          <w:szCs w:val="24"/>
        </w:rPr>
        <w:t xml:space="preserve"> </w:t>
      </w:r>
    </w:p>
    <w:p w:rsidR="00C24ADB" w:rsidRPr="00C24ADB" w:rsidRDefault="00C24ADB" w:rsidP="00237CA5">
      <w:pPr>
        <w:spacing w:after="120" w:line="360" w:lineRule="auto"/>
        <w:jc w:val="both"/>
        <w:rPr>
          <w:rFonts w:ascii="Times New Roman" w:hAnsi="Times New Roman" w:cs="Times New Roman"/>
          <w:sz w:val="24"/>
          <w:szCs w:val="24"/>
        </w:rPr>
      </w:pPr>
      <w:r w:rsidRPr="00C24ADB">
        <w:rPr>
          <w:rFonts w:ascii="Times New Roman" w:hAnsi="Times New Roman" w:cs="Times New Roman"/>
          <w:sz w:val="24"/>
          <w:szCs w:val="24"/>
        </w:rPr>
        <w:t xml:space="preserve">Zvukové dokumenty, inak </w:t>
      </w:r>
      <w:r w:rsidR="00CA1A51">
        <w:rPr>
          <w:rFonts w:ascii="Times New Roman" w:hAnsi="Times New Roman" w:cs="Times New Roman"/>
          <w:sz w:val="24"/>
          <w:szCs w:val="24"/>
        </w:rPr>
        <w:t>zvané aj</w:t>
      </w:r>
      <w:r w:rsidRPr="00C24ADB">
        <w:rPr>
          <w:rFonts w:ascii="Times New Roman" w:hAnsi="Times New Roman" w:cs="Times New Roman"/>
          <w:sz w:val="24"/>
          <w:szCs w:val="24"/>
        </w:rPr>
        <w:t xml:space="preserve"> </w:t>
      </w:r>
      <w:r w:rsidR="00F62F1D">
        <w:rPr>
          <w:rFonts w:ascii="Times New Roman" w:hAnsi="Times New Roman" w:cs="Times New Roman"/>
          <w:sz w:val="24"/>
          <w:szCs w:val="24"/>
        </w:rPr>
        <w:t xml:space="preserve">audio, alebo odbornejšie </w:t>
      </w:r>
      <w:r w:rsidRPr="00C24ADB">
        <w:rPr>
          <w:rFonts w:ascii="Times New Roman" w:hAnsi="Times New Roman" w:cs="Times New Roman"/>
          <w:sz w:val="24"/>
          <w:szCs w:val="24"/>
        </w:rPr>
        <w:t xml:space="preserve">auditívne </w:t>
      </w:r>
      <w:r w:rsidR="00CA1A51">
        <w:rPr>
          <w:rFonts w:ascii="Times New Roman" w:hAnsi="Times New Roman" w:cs="Times New Roman"/>
          <w:sz w:val="24"/>
          <w:szCs w:val="24"/>
        </w:rPr>
        <w:t xml:space="preserve">dokumenty, </w:t>
      </w:r>
      <w:r w:rsidRPr="00C24ADB">
        <w:rPr>
          <w:rFonts w:ascii="Times New Roman" w:hAnsi="Times New Roman" w:cs="Times New Roman"/>
          <w:sz w:val="24"/>
          <w:szCs w:val="24"/>
        </w:rPr>
        <w:t>obsahujú záznam zvuku (hovorené slovo, hudba, iné zv</w:t>
      </w:r>
      <w:r w:rsidR="00F62F1D">
        <w:rPr>
          <w:rFonts w:ascii="Times New Roman" w:hAnsi="Times New Roman" w:cs="Times New Roman"/>
          <w:sz w:val="24"/>
          <w:szCs w:val="24"/>
        </w:rPr>
        <w:t>u</w:t>
      </w:r>
      <w:r w:rsidRPr="00C24ADB">
        <w:rPr>
          <w:rFonts w:ascii="Times New Roman" w:hAnsi="Times New Roman" w:cs="Times New Roman"/>
          <w:sz w:val="24"/>
          <w:szCs w:val="24"/>
        </w:rPr>
        <w:t>ky)</w:t>
      </w:r>
      <w:r w:rsidR="00CA1A51">
        <w:rPr>
          <w:rFonts w:ascii="Times New Roman" w:hAnsi="Times New Roman" w:cs="Times New Roman"/>
          <w:sz w:val="24"/>
          <w:szCs w:val="24"/>
        </w:rPr>
        <w:t>.</w:t>
      </w:r>
      <w:r w:rsidRPr="00C24ADB">
        <w:rPr>
          <w:rFonts w:ascii="Times New Roman" w:hAnsi="Times New Roman" w:cs="Times New Roman"/>
          <w:sz w:val="24"/>
          <w:szCs w:val="24"/>
        </w:rPr>
        <w:t xml:space="preserve">  Zvukové záznamy slúžia na rekreáciu, výmenu vedeckých informácií, </w:t>
      </w:r>
      <w:r w:rsidR="00F62F1D">
        <w:rPr>
          <w:rFonts w:ascii="Times New Roman" w:hAnsi="Times New Roman" w:cs="Times New Roman"/>
          <w:sz w:val="24"/>
          <w:szCs w:val="24"/>
        </w:rPr>
        <w:t>dokumentaristiku</w:t>
      </w:r>
      <w:r w:rsidR="00CA1A51">
        <w:rPr>
          <w:rFonts w:ascii="Times New Roman" w:hAnsi="Times New Roman" w:cs="Times New Roman"/>
          <w:sz w:val="24"/>
          <w:szCs w:val="24"/>
        </w:rPr>
        <w:t xml:space="preserve"> a</w:t>
      </w:r>
      <w:r w:rsidR="00F62F1D">
        <w:rPr>
          <w:rFonts w:ascii="Times New Roman" w:hAnsi="Times New Roman" w:cs="Times New Roman"/>
          <w:sz w:val="24"/>
          <w:szCs w:val="24"/>
        </w:rPr>
        <w:t xml:space="preserve"> </w:t>
      </w:r>
      <w:r w:rsidRPr="00C24ADB">
        <w:rPr>
          <w:rFonts w:ascii="Times New Roman" w:hAnsi="Times New Roman" w:cs="Times New Roman"/>
          <w:sz w:val="24"/>
          <w:szCs w:val="24"/>
        </w:rPr>
        <w:t>výučbu.</w:t>
      </w:r>
    </w:p>
    <w:p w:rsidR="00E06D6D" w:rsidRPr="00CA1A51" w:rsidRDefault="00C24ADB" w:rsidP="001A428C">
      <w:pPr>
        <w:spacing w:after="120" w:line="360" w:lineRule="auto"/>
        <w:jc w:val="both"/>
        <w:rPr>
          <w:rFonts w:ascii="Times New Roman" w:hAnsi="Times New Roman" w:cs="Times New Roman"/>
          <w:sz w:val="24"/>
          <w:szCs w:val="24"/>
        </w:rPr>
      </w:pPr>
      <w:r w:rsidRPr="00C24ADB">
        <w:rPr>
          <w:rFonts w:ascii="Times New Roman" w:hAnsi="Times New Roman" w:cs="Times New Roman"/>
          <w:sz w:val="24"/>
          <w:szCs w:val="24"/>
        </w:rPr>
        <w:t xml:space="preserve">Audiovizuálne aj zvukové dokumenty si prešli poslednými rokmi veľkými zmenami </w:t>
      </w:r>
      <w:r w:rsidR="00F62F1D">
        <w:rPr>
          <w:rFonts w:ascii="Times New Roman" w:hAnsi="Times New Roman" w:cs="Times New Roman"/>
          <w:sz w:val="24"/>
          <w:szCs w:val="24"/>
        </w:rPr>
        <w:t xml:space="preserve">vďaka obrovskému </w:t>
      </w:r>
      <w:r w:rsidR="00CA1A51">
        <w:rPr>
          <w:rFonts w:ascii="Times New Roman" w:hAnsi="Times New Roman" w:cs="Times New Roman"/>
          <w:sz w:val="24"/>
          <w:szCs w:val="24"/>
        </w:rPr>
        <w:t>technologickému</w:t>
      </w:r>
      <w:r w:rsidR="00F62F1D">
        <w:rPr>
          <w:rFonts w:ascii="Times New Roman" w:hAnsi="Times New Roman" w:cs="Times New Roman"/>
          <w:sz w:val="24"/>
          <w:szCs w:val="24"/>
        </w:rPr>
        <w:t xml:space="preserve"> pokroku. </w:t>
      </w:r>
      <w:r w:rsidRPr="00C24ADB">
        <w:rPr>
          <w:rFonts w:ascii="Times New Roman" w:hAnsi="Times New Roman" w:cs="Times New Roman"/>
          <w:sz w:val="24"/>
          <w:szCs w:val="24"/>
        </w:rPr>
        <w:t xml:space="preserve">Videokazety </w:t>
      </w:r>
      <w:r w:rsidR="00C77594">
        <w:rPr>
          <w:rFonts w:ascii="Times New Roman" w:hAnsi="Times New Roman" w:cs="Times New Roman"/>
          <w:sz w:val="24"/>
          <w:szCs w:val="24"/>
        </w:rPr>
        <w:t xml:space="preserve">boli </w:t>
      </w:r>
      <w:r w:rsidRPr="00C24ADB">
        <w:rPr>
          <w:rFonts w:ascii="Times New Roman" w:hAnsi="Times New Roman" w:cs="Times New Roman"/>
          <w:sz w:val="24"/>
          <w:szCs w:val="24"/>
        </w:rPr>
        <w:t>vystried</w:t>
      </w:r>
      <w:r w:rsidR="00C77594">
        <w:rPr>
          <w:rFonts w:ascii="Times New Roman" w:hAnsi="Times New Roman" w:cs="Times New Roman"/>
          <w:sz w:val="24"/>
          <w:szCs w:val="24"/>
        </w:rPr>
        <w:t>ané</w:t>
      </w:r>
      <w:r w:rsidRPr="00C24ADB">
        <w:rPr>
          <w:rFonts w:ascii="Times New Roman" w:hAnsi="Times New Roman" w:cs="Times New Roman"/>
          <w:sz w:val="24"/>
          <w:szCs w:val="24"/>
        </w:rPr>
        <w:t xml:space="preserve"> DVD</w:t>
      </w:r>
      <w:r w:rsidR="00CA1A51">
        <w:rPr>
          <w:rFonts w:ascii="Times New Roman" w:hAnsi="Times New Roman" w:cs="Times New Roman"/>
          <w:sz w:val="24"/>
          <w:szCs w:val="24"/>
        </w:rPr>
        <w:t xml:space="preserve"> nosičmi</w:t>
      </w:r>
      <w:r w:rsidRPr="00C24ADB">
        <w:rPr>
          <w:rFonts w:ascii="Times New Roman" w:hAnsi="Times New Roman" w:cs="Times New Roman"/>
          <w:sz w:val="24"/>
          <w:szCs w:val="24"/>
        </w:rPr>
        <w:t>, tie zasa multimédi</w:t>
      </w:r>
      <w:r w:rsidR="00C77594">
        <w:rPr>
          <w:rFonts w:ascii="Times New Roman" w:hAnsi="Times New Roman" w:cs="Times New Roman"/>
          <w:sz w:val="24"/>
          <w:szCs w:val="24"/>
        </w:rPr>
        <w:t xml:space="preserve">ami. </w:t>
      </w:r>
      <w:r w:rsidRPr="00C24ADB">
        <w:rPr>
          <w:rFonts w:ascii="Times New Roman" w:hAnsi="Times New Roman" w:cs="Times New Roman"/>
          <w:sz w:val="24"/>
          <w:szCs w:val="24"/>
        </w:rPr>
        <w:t xml:space="preserve"> </w:t>
      </w:r>
      <w:r w:rsidR="00C77594">
        <w:rPr>
          <w:rFonts w:ascii="Times New Roman" w:hAnsi="Times New Roman" w:cs="Times New Roman"/>
          <w:sz w:val="24"/>
          <w:szCs w:val="24"/>
        </w:rPr>
        <w:t xml:space="preserve">CD nahradili </w:t>
      </w:r>
      <w:r w:rsidRPr="00C24ADB">
        <w:rPr>
          <w:rFonts w:ascii="Times New Roman" w:hAnsi="Times New Roman" w:cs="Times New Roman"/>
          <w:sz w:val="24"/>
          <w:szCs w:val="24"/>
        </w:rPr>
        <w:t>gramofónové platne a magnetofónové pásky</w:t>
      </w:r>
      <w:r w:rsidR="00C77594">
        <w:rPr>
          <w:rFonts w:ascii="Times New Roman" w:hAnsi="Times New Roman" w:cs="Times New Roman"/>
          <w:sz w:val="24"/>
          <w:szCs w:val="24"/>
        </w:rPr>
        <w:t xml:space="preserve">. </w:t>
      </w:r>
      <w:r w:rsidRPr="00C24ADB">
        <w:rPr>
          <w:rFonts w:ascii="Times New Roman" w:hAnsi="Times New Roman" w:cs="Times New Roman"/>
          <w:sz w:val="24"/>
          <w:szCs w:val="24"/>
        </w:rPr>
        <w:t xml:space="preserve">Dnes už mnoho čitateľov knižníc nevyhľadáva videokazety, pretože </w:t>
      </w:r>
      <w:r w:rsidR="00F62F1D">
        <w:rPr>
          <w:rFonts w:ascii="Times New Roman" w:hAnsi="Times New Roman" w:cs="Times New Roman"/>
          <w:sz w:val="24"/>
          <w:szCs w:val="24"/>
        </w:rPr>
        <w:t>doma už nemajú k tomu určené technické zariadenie.</w:t>
      </w:r>
      <w:r w:rsidRPr="00C24ADB">
        <w:rPr>
          <w:rFonts w:ascii="Times New Roman" w:hAnsi="Times New Roman" w:cs="Times New Roman"/>
          <w:sz w:val="24"/>
          <w:szCs w:val="24"/>
        </w:rPr>
        <w:t xml:space="preserve"> </w:t>
      </w:r>
      <w:r w:rsidR="00CA1A51">
        <w:rPr>
          <w:rFonts w:ascii="Times New Roman" w:hAnsi="Times New Roman" w:cs="Times New Roman"/>
          <w:sz w:val="24"/>
          <w:szCs w:val="24"/>
        </w:rPr>
        <w:t xml:space="preserve">Aj z toho dôvodu ich </w:t>
      </w:r>
      <w:r w:rsidR="000B53DD">
        <w:rPr>
          <w:rFonts w:ascii="Times New Roman" w:hAnsi="Times New Roman" w:cs="Times New Roman"/>
          <w:sz w:val="24"/>
          <w:szCs w:val="24"/>
        </w:rPr>
        <w:t>nahrádzali</w:t>
      </w:r>
      <w:r w:rsidRPr="00C24ADB">
        <w:rPr>
          <w:rFonts w:ascii="Times New Roman" w:hAnsi="Times New Roman" w:cs="Times New Roman"/>
          <w:sz w:val="24"/>
          <w:szCs w:val="24"/>
        </w:rPr>
        <w:t xml:space="preserve"> </w:t>
      </w:r>
      <w:r w:rsidR="00CA1A51">
        <w:rPr>
          <w:rFonts w:ascii="Times New Roman" w:hAnsi="Times New Roman" w:cs="Times New Roman"/>
          <w:sz w:val="24"/>
          <w:szCs w:val="24"/>
        </w:rPr>
        <w:t xml:space="preserve"> CD a </w:t>
      </w:r>
      <w:r w:rsidRPr="00C24ADB">
        <w:rPr>
          <w:rFonts w:ascii="Times New Roman" w:hAnsi="Times New Roman" w:cs="Times New Roman"/>
          <w:sz w:val="24"/>
          <w:szCs w:val="24"/>
        </w:rPr>
        <w:t>DVD</w:t>
      </w:r>
      <w:r w:rsidR="00CA1A51">
        <w:rPr>
          <w:rFonts w:ascii="Times New Roman" w:hAnsi="Times New Roman" w:cs="Times New Roman"/>
          <w:sz w:val="24"/>
          <w:szCs w:val="24"/>
        </w:rPr>
        <w:t xml:space="preserve"> nosiče</w:t>
      </w:r>
      <w:r w:rsidRPr="00C24ADB">
        <w:rPr>
          <w:rFonts w:ascii="Times New Roman" w:hAnsi="Times New Roman" w:cs="Times New Roman"/>
          <w:sz w:val="24"/>
          <w:szCs w:val="24"/>
        </w:rPr>
        <w:t>.</w:t>
      </w:r>
      <w:r w:rsidR="000B53DD">
        <w:rPr>
          <w:rFonts w:ascii="Times New Roman" w:hAnsi="Times New Roman" w:cs="Times New Roman"/>
          <w:sz w:val="24"/>
          <w:szCs w:val="24"/>
        </w:rPr>
        <w:t xml:space="preserve">  V </w:t>
      </w:r>
      <w:r w:rsidR="00E06D6D">
        <w:rPr>
          <w:rFonts w:ascii="Times New Roman" w:hAnsi="Times New Roman" w:cs="Times New Roman"/>
          <w:sz w:val="24"/>
          <w:szCs w:val="24"/>
        </w:rPr>
        <w:t>súčasnosti</w:t>
      </w:r>
      <w:r w:rsidR="000B53DD">
        <w:rPr>
          <w:rFonts w:ascii="Times New Roman" w:hAnsi="Times New Roman" w:cs="Times New Roman"/>
          <w:sz w:val="24"/>
          <w:szCs w:val="24"/>
        </w:rPr>
        <w:t xml:space="preserve"> sú </w:t>
      </w:r>
      <w:r w:rsidR="00735DBA">
        <w:rPr>
          <w:rFonts w:ascii="Times New Roman" w:hAnsi="Times New Roman" w:cs="Times New Roman"/>
          <w:sz w:val="24"/>
          <w:szCs w:val="24"/>
        </w:rPr>
        <w:t xml:space="preserve">nahradené </w:t>
      </w:r>
      <w:r w:rsidR="000B53DD">
        <w:rPr>
          <w:rFonts w:ascii="Times New Roman" w:hAnsi="Times New Roman" w:cs="Times New Roman"/>
          <w:sz w:val="24"/>
          <w:szCs w:val="24"/>
        </w:rPr>
        <w:t xml:space="preserve">už aj tieto </w:t>
      </w:r>
      <w:r w:rsidR="00DD1BBA">
        <w:rPr>
          <w:rFonts w:ascii="Times New Roman" w:hAnsi="Times New Roman" w:cs="Times New Roman"/>
          <w:sz w:val="24"/>
          <w:szCs w:val="24"/>
        </w:rPr>
        <w:t>formáty</w:t>
      </w:r>
      <w:r w:rsidR="00735DBA">
        <w:rPr>
          <w:rFonts w:ascii="Times New Roman" w:hAnsi="Times New Roman" w:cs="Times New Roman"/>
          <w:sz w:val="24"/>
          <w:szCs w:val="24"/>
        </w:rPr>
        <w:t>, a to</w:t>
      </w:r>
      <w:r w:rsidR="00C77594">
        <w:rPr>
          <w:rFonts w:ascii="Times New Roman" w:hAnsi="Times New Roman" w:cs="Times New Roman"/>
          <w:sz w:val="24"/>
          <w:szCs w:val="24"/>
        </w:rPr>
        <w:t xml:space="preserve"> </w:t>
      </w:r>
      <w:r w:rsidR="000B53DD">
        <w:rPr>
          <w:rFonts w:ascii="Times New Roman" w:hAnsi="Times New Roman" w:cs="Times New Roman"/>
          <w:sz w:val="24"/>
          <w:szCs w:val="24"/>
        </w:rPr>
        <w:t>digitálnymi a elektronickými záznamami dokumentov</w:t>
      </w:r>
      <w:r w:rsidR="00735DBA">
        <w:rPr>
          <w:rFonts w:ascii="Times New Roman" w:hAnsi="Times New Roman" w:cs="Times New Roman"/>
          <w:sz w:val="24"/>
          <w:szCs w:val="24"/>
        </w:rPr>
        <w:t>.</w:t>
      </w:r>
    </w:p>
    <w:p w:rsidR="00C24ADB" w:rsidRDefault="00C24ADB" w:rsidP="00237CA5">
      <w:pPr>
        <w:spacing w:after="120" w:line="360" w:lineRule="auto"/>
        <w:jc w:val="both"/>
        <w:rPr>
          <w:rFonts w:ascii="Times New Roman" w:hAnsi="Times New Roman" w:cs="Times New Roman"/>
          <w:sz w:val="24"/>
          <w:szCs w:val="24"/>
        </w:rPr>
      </w:pPr>
    </w:p>
    <w:p w:rsidR="000B53DD" w:rsidRDefault="000B53DD" w:rsidP="00AB313E">
      <w:pPr>
        <w:pStyle w:val="Nadpis2"/>
        <w:spacing w:before="240" w:after="240" w:line="360" w:lineRule="auto"/>
        <w:jc w:val="both"/>
      </w:pPr>
      <w:bookmarkStart w:id="4" w:name="_Toc8819617"/>
      <w:r>
        <w:lastRenderedPageBreak/>
        <w:t>Elektronické informačné zdroje</w:t>
      </w:r>
      <w:bookmarkEnd w:id="4"/>
    </w:p>
    <w:p w:rsidR="00C77594" w:rsidRDefault="00E06D6D" w:rsidP="007D6ECD">
      <w:pPr>
        <w:spacing w:after="120" w:line="360" w:lineRule="auto"/>
        <w:jc w:val="both"/>
        <w:rPr>
          <w:rFonts w:ascii="Times New Roman" w:hAnsi="Times New Roman" w:cs="Times New Roman"/>
          <w:sz w:val="24"/>
          <w:szCs w:val="24"/>
        </w:rPr>
      </w:pPr>
      <w:r w:rsidRPr="00237CA5">
        <w:rPr>
          <w:rFonts w:ascii="Times New Roman" w:hAnsi="Times New Roman" w:cs="Times New Roman"/>
          <w:sz w:val="24"/>
          <w:szCs w:val="24"/>
        </w:rPr>
        <w:t>„V oblasti knižnično</w:t>
      </w:r>
      <w:r w:rsidR="004A3AEE" w:rsidRPr="00237CA5">
        <w:rPr>
          <w:rFonts w:ascii="Times New Roman" w:hAnsi="Times New Roman" w:cs="Times New Roman"/>
          <w:sz w:val="24"/>
          <w:szCs w:val="24"/>
        </w:rPr>
        <w:t>-informačnej teórie sa elektronický dokument zvyčajne definuje ako prostriedok sociálnej komunikácie, ktorý sa od tradičných typov dokumentov (písomných, obrazových, zvukových) odlišuje nie obsahovými, ale formálnymi charakteristikami, najmä digitálnym spôsobom záznamu informácií a z neho vyplývajúcou väčšou nezávislosťou, oddeliteľnosťou obsahu dokumentu od materiálneho nosiča – počítačového pamäťového média, zväčša magnetického</w:t>
      </w:r>
      <w:r w:rsidR="00DD1BBA">
        <w:rPr>
          <w:rFonts w:ascii="Times New Roman" w:hAnsi="Times New Roman" w:cs="Times New Roman"/>
          <w:sz w:val="24"/>
          <w:szCs w:val="24"/>
        </w:rPr>
        <w:t>,</w:t>
      </w:r>
      <w:r w:rsidR="004A3AEE" w:rsidRPr="00237CA5">
        <w:rPr>
          <w:rFonts w:ascii="Times New Roman" w:hAnsi="Times New Roman" w:cs="Times New Roman"/>
          <w:sz w:val="24"/>
          <w:szCs w:val="24"/>
        </w:rPr>
        <w:t xml:space="preserve"> alebo optického“ (</w:t>
      </w:r>
      <w:proofErr w:type="spellStart"/>
      <w:r w:rsidR="004A3AEE" w:rsidRPr="00237CA5">
        <w:rPr>
          <w:rFonts w:ascii="Times New Roman" w:hAnsi="Times New Roman" w:cs="Times New Roman"/>
          <w:sz w:val="24"/>
          <w:szCs w:val="24"/>
        </w:rPr>
        <w:t>Šušol</w:t>
      </w:r>
      <w:proofErr w:type="spellEnd"/>
      <w:r w:rsidR="004A3AEE" w:rsidRPr="00237CA5">
        <w:rPr>
          <w:rFonts w:ascii="Times New Roman" w:hAnsi="Times New Roman" w:cs="Times New Roman"/>
          <w:sz w:val="24"/>
          <w:szCs w:val="24"/>
        </w:rPr>
        <w:t>, 1998).  Pri elektronických informačných zdrojoch sa</w:t>
      </w:r>
      <w:r w:rsidR="00C77594">
        <w:rPr>
          <w:rFonts w:ascii="Times New Roman" w:hAnsi="Times New Roman" w:cs="Times New Roman"/>
          <w:sz w:val="24"/>
          <w:szCs w:val="24"/>
        </w:rPr>
        <w:t xml:space="preserve"> okrem pojmu </w:t>
      </w:r>
      <w:r w:rsidR="004A3AEE" w:rsidRPr="00237CA5">
        <w:rPr>
          <w:rFonts w:ascii="Times New Roman" w:hAnsi="Times New Roman" w:cs="Times New Roman"/>
          <w:sz w:val="24"/>
          <w:szCs w:val="24"/>
        </w:rPr>
        <w:t>dokument</w:t>
      </w:r>
      <w:r w:rsidR="00C77594">
        <w:rPr>
          <w:rFonts w:ascii="Times New Roman" w:hAnsi="Times New Roman" w:cs="Times New Roman"/>
          <w:sz w:val="24"/>
          <w:szCs w:val="24"/>
        </w:rPr>
        <w:t xml:space="preserve"> stretávame aj </w:t>
      </w:r>
      <w:r w:rsidR="004A3AEE" w:rsidRPr="00237CA5">
        <w:rPr>
          <w:rFonts w:ascii="Times New Roman" w:hAnsi="Times New Roman" w:cs="Times New Roman"/>
          <w:sz w:val="24"/>
          <w:szCs w:val="24"/>
        </w:rPr>
        <w:t>s</w:t>
      </w:r>
      <w:r w:rsidR="00DD1BBA">
        <w:rPr>
          <w:rFonts w:ascii="Times New Roman" w:hAnsi="Times New Roman" w:cs="Times New Roman"/>
          <w:sz w:val="24"/>
          <w:szCs w:val="24"/>
        </w:rPr>
        <w:t> výrazmi</w:t>
      </w:r>
      <w:r w:rsidR="004A3AEE" w:rsidRPr="00237CA5">
        <w:rPr>
          <w:rFonts w:ascii="Times New Roman" w:hAnsi="Times New Roman" w:cs="Times New Roman"/>
          <w:sz w:val="24"/>
          <w:szCs w:val="24"/>
        </w:rPr>
        <w:t xml:space="preserve"> súbor,</w:t>
      </w:r>
      <w:r w:rsidR="00DD1BBA">
        <w:rPr>
          <w:rFonts w:ascii="Times New Roman" w:hAnsi="Times New Roman" w:cs="Times New Roman"/>
          <w:sz w:val="24"/>
          <w:szCs w:val="24"/>
        </w:rPr>
        <w:t xml:space="preserve"> alebo</w:t>
      </w:r>
      <w:r w:rsidR="004A3AEE" w:rsidRPr="00237CA5">
        <w:rPr>
          <w:rFonts w:ascii="Times New Roman" w:hAnsi="Times New Roman" w:cs="Times New Roman"/>
          <w:sz w:val="24"/>
          <w:szCs w:val="24"/>
        </w:rPr>
        <w:t xml:space="preserve"> zdroj.</w:t>
      </w:r>
      <w:r w:rsidR="005B792E" w:rsidRPr="00237CA5">
        <w:rPr>
          <w:rFonts w:ascii="Times New Roman" w:hAnsi="Times New Roman" w:cs="Times New Roman"/>
          <w:sz w:val="24"/>
          <w:szCs w:val="24"/>
        </w:rPr>
        <w:br/>
        <w:t>Od tradičných dokumentov ich odlišuje mnoho faktorov</w:t>
      </w:r>
      <w:r w:rsidR="00DD1BBA">
        <w:rPr>
          <w:rFonts w:ascii="Times New Roman" w:hAnsi="Times New Roman" w:cs="Times New Roman"/>
          <w:sz w:val="24"/>
          <w:szCs w:val="24"/>
        </w:rPr>
        <w:t>.</w:t>
      </w:r>
      <w:r w:rsidR="005B792E" w:rsidRPr="00237CA5">
        <w:rPr>
          <w:rFonts w:ascii="Times New Roman" w:hAnsi="Times New Roman" w:cs="Times New Roman"/>
          <w:sz w:val="24"/>
          <w:szCs w:val="24"/>
        </w:rPr>
        <w:t xml:space="preserve">  </w:t>
      </w:r>
      <w:r w:rsidR="00DD1BBA">
        <w:rPr>
          <w:rFonts w:ascii="Times New Roman" w:hAnsi="Times New Roman" w:cs="Times New Roman"/>
          <w:sz w:val="24"/>
          <w:szCs w:val="24"/>
        </w:rPr>
        <w:t>N</w:t>
      </w:r>
      <w:r w:rsidR="005B792E" w:rsidRPr="00237CA5">
        <w:rPr>
          <w:rFonts w:ascii="Times New Roman" w:hAnsi="Times New Roman" w:cs="Times New Roman"/>
          <w:sz w:val="24"/>
          <w:szCs w:val="24"/>
        </w:rPr>
        <w:t xml:space="preserve">edajú sa fyzicky chytiť, </w:t>
      </w:r>
      <w:r w:rsidR="008A7A87" w:rsidRPr="00237CA5">
        <w:rPr>
          <w:rFonts w:ascii="Times New Roman" w:hAnsi="Times New Roman" w:cs="Times New Roman"/>
          <w:sz w:val="24"/>
          <w:szCs w:val="24"/>
        </w:rPr>
        <w:t>ako kniha. Je možné  pretvoriť formát a obsah takéhoto informačného zdroj</w:t>
      </w:r>
      <w:r w:rsidR="00DD1BBA">
        <w:rPr>
          <w:rFonts w:ascii="Times New Roman" w:hAnsi="Times New Roman" w:cs="Times New Roman"/>
          <w:sz w:val="24"/>
          <w:szCs w:val="24"/>
        </w:rPr>
        <w:t>a</w:t>
      </w:r>
      <w:r w:rsidR="008A7A87" w:rsidRPr="00237CA5">
        <w:rPr>
          <w:rFonts w:ascii="Times New Roman" w:hAnsi="Times New Roman" w:cs="Times New Roman"/>
          <w:sz w:val="24"/>
          <w:szCs w:val="24"/>
        </w:rPr>
        <w:t>, pokiaľ nie je chránen</w:t>
      </w:r>
      <w:r w:rsidR="00DD1BBA">
        <w:rPr>
          <w:rFonts w:ascii="Times New Roman" w:hAnsi="Times New Roman" w:cs="Times New Roman"/>
          <w:sz w:val="24"/>
          <w:szCs w:val="24"/>
        </w:rPr>
        <w:t>ý</w:t>
      </w:r>
      <w:r w:rsidR="008A7A87" w:rsidRPr="00237CA5">
        <w:rPr>
          <w:rFonts w:ascii="Times New Roman" w:hAnsi="Times New Roman" w:cs="Times New Roman"/>
          <w:sz w:val="24"/>
          <w:szCs w:val="24"/>
        </w:rPr>
        <w:t xml:space="preserve">. Prenos informácie prebieha na diaľku </w:t>
      </w:r>
      <w:r w:rsidR="00DD1BBA">
        <w:rPr>
          <w:rFonts w:ascii="Times New Roman" w:hAnsi="Times New Roman" w:cs="Times New Roman"/>
          <w:sz w:val="24"/>
          <w:szCs w:val="24"/>
        </w:rPr>
        <w:t>prostredníctvom sietí</w:t>
      </w:r>
      <w:r w:rsidR="008A7A87" w:rsidRPr="00237CA5">
        <w:rPr>
          <w:rFonts w:ascii="Times New Roman" w:hAnsi="Times New Roman" w:cs="Times New Roman"/>
          <w:sz w:val="24"/>
          <w:szCs w:val="24"/>
        </w:rPr>
        <w:t>.</w:t>
      </w:r>
      <w:r w:rsidR="007E0E09" w:rsidRPr="00237CA5">
        <w:rPr>
          <w:rFonts w:ascii="Times New Roman" w:hAnsi="Times New Roman" w:cs="Times New Roman"/>
          <w:sz w:val="24"/>
          <w:szCs w:val="24"/>
        </w:rPr>
        <w:t xml:space="preserve"> To znamená, že je </w:t>
      </w:r>
      <w:r w:rsidR="00DD1BBA">
        <w:rPr>
          <w:rFonts w:ascii="Times New Roman" w:hAnsi="Times New Roman" w:cs="Times New Roman"/>
          <w:sz w:val="24"/>
          <w:szCs w:val="24"/>
        </w:rPr>
        <w:t>nutné disponovať internetovým pripojením</w:t>
      </w:r>
      <w:r w:rsidR="007E0E09" w:rsidRPr="00237CA5">
        <w:rPr>
          <w:rFonts w:ascii="Times New Roman" w:hAnsi="Times New Roman" w:cs="Times New Roman"/>
          <w:sz w:val="24"/>
          <w:szCs w:val="24"/>
        </w:rPr>
        <w:t>.</w:t>
      </w:r>
    </w:p>
    <w:p w:rsidR="00C77594" w:rsidRDefault="000165A5" w:rsidP="001A428C">
      <w:pPr>
        <w:spacing w:after="120" w:line="360" w:lineRule="auto"/>
        <w:jc w:val="both"/>
        <w:rPr>
          <w:rFonts w:ascii="Times New Roman" w:hAnsi="Times New Roman" w:cs="Times New Roman"/>
          <w:sz w:val="24"/>
          <w:szCs w:val="24"/>
        </w:rPr>
      </w:pPr>
      <w:r w:rsidRPr="00237CA5">
        <w:rPr>
          <w:rFonts w:ascii="Times New Roman" w:hAnsi="Times New Roman" w:cs="Times New Roman"/>
          <w:sz w:val="24"/>
          <w:szCs w:val="24"/>
        </w:rPr>
        <w:t xml:space="preserve">Keďže elektronický informačný zdroj, </w:t>
      </w:r>
      <w:r w:rsidR="00CF45C4" w:rsidRPr="00237CA5">
        <w:rPr>
          <w:rFonts w:ascii="Times New Roman" w:hAnsi="Times New Roman" w:cs="Times New Roman"/>
          <w:sz w:val="24"/>
          <w:szCs w:val="24"/>
        </w:rPr>
        <w:t xml:space="preserve">inak povedané EIZ, </w:t>
      </w:r>
      <w:r w:rsidRPr="00237CA5">
        <w:rPr>
          <w:rFonts w:ascii="Times New Roman" w:hAnsi="Times New Roman" w:cs="Times New Roman"/>
          <w:sz w:val="24"/>
          <w:szCs w:val="24"/>
        </w:rPr>
        <w:t xml:space="preserve">môže byť </w:t>
      </w:r>
      <w:r w:rsidR="00DD1BBA">
        <w:rPr>
          <w:rFonts w:ascii="Times New Roman" w:hAnsi="Times New Roman" w:cs="Times New Roman"/>
          <w:sz w:val="24"/>
          <w:szCs w:val="24"/>
        </w:rPr>
        <w:t>rôznymi spôsobmi</w:t>
      </w:r>
      <w:r w:rsidRPr="00237CA5">
        <w:rPr>
          <w:rFonts w:ascii="Times New Roman" w:hAnsi="Times New Roman" w:cs="Times New Roman"/>
          <w:sz w:val="24"/>
          <w:szCs w:val="24"/>
        </w:rPr>
        <w:t xml:space="preserve"> </w:t>
      </w:r>
      <w:r w:rsidR="00DD1BBA">
        <w:rPr>
          <w:rFonts w:ascii="Times New Roman" w:hAnsi="Times New Roman" w:cs="Times New Roman"/>
          <w:sz w:val="24"/>
          <w:szCs w:val="24"/>
        </w:rPr>
        <w:t>modifikovaný</w:t>
      </w:r>
      <w:r w:rsidRPr="00237CA5">
        <w:rPr>
          <w:rFonts w:ascii="Times New Roman" w:hAnsi="Times New Roman" w:cs="Times New Roman"/>
          <w:sz w:val="24"/>
          <w:szCs w:val="24"/>
        </w:rPr>
        <w:t>,</w:t>
      </w:r>
      <w:r w:rsidR="00DD1BBA">
        <w:rPr>
          <w:rFonts w:ascii="Times New Roman" w:hAnsi="Times New Roman" w:cs="Times New Roman"/>
          <w:sz w:val="24"/>
          <w:szCs w:val="24"/>
        </w:rPr>
        <w:t xml:space="preserve"> </w:t>
      </w:r>
      <w:r w:rsidRPr="00237CA5">
        <w:rPr>
          <w:rFonts w:ascii="Times New Roman" w:hAnsi="Times New Roman" w:cs="Times New Roman"/>
          <w:sz w:val="24"/>
          <w:szCs w:val="24"/>
        </w:rPr>
        <w:t>je potrebné, aby sme vedeli zistiť</w:t>
      </w:r>
      <w:r w:rsidR="00DD1BBA">
        <w:rPr>
          <w:rFonts w:ascii="Times New Roman" w:hAnsi="Times New Roman" w:cs="Times New Roman"/>
          <w:sz w:val="24"/>
          <w:szCs w:val="24"/>
        </w:rPr>
        <w:t xml:space="preserve"> dôveryhodnosť dokumentu</w:t>
      </w:r>
      <w:r w:rsidR="00CF45C4" w:rsidRPr="00237CA5">
        <w:rPr>
          <w:rFonts w:ascii="Times New Roman" w:hAnsi="Times New Roman" w:cs="Times New Roman"/>
          <w:sz w:val="24"/>
          <w:szCs w:val="24"/>
        </w:rPr>
        <w:t xml:space="preserve">. </w:t>
      </w:r>
      <w:r w:rsidRPr="00237CA5">
        <w:rPr>
          <w:rFonts w:ascii="Times New Roman" w:hAnsi="Times New Roman" w:cs="Times New Roman"/>
          <w:sz w:val="24"/>
          <w:szCs w:val="24"/>
        </w:rPr>
        <w:t>Potrebujeme vedieť aká je „integrita digitálnych informácií</w:t>
      </w:r>
      <w:r w:rsidR="00CF45C4" w:rsidRPr="00237CA5">
        <w:rPr>
          <w:rFonts w:ascii="Times New Roman" w:hAnsi="Times New Roman" w:cs="Times New Roman"/>
          <w:sz w:val="24"/>
          <w:szCs w:val="24"/>
        </w:rPr>
        <w:t>“</w:t>
      </w:r>
      <w:r w:rsidRPr="00237CA5">
        <w:rPr>
          <w:rFonts w:ascii="Times New Roman" w:hAnsi="Times New Roman" w:cs="Times New Roman"/>
          <w:sz w:val="24"/>
          <w:szCs w:val="24"/>
        </w:rPr>
        <w:t xml:space="preserve"> (</w:t>
      </w:r>
      <w:proofErr w:type="spellStart"/>
      <w:r w:rsidRPr="00237CA5">
        <w:rPr>
          <w:rFonts w:ascii="Times New Roman" w:hAnsi="Times New Roman" w:cs="Times New Roman"/>
          <w:sz w:val="24"/>
          <w:szCs w:val="24"/>
        </w:rPr>
        <w:t>Preserving</w:t>
      </w:r>
      <w:proofErr w:type="spellEnd"/>
      <w:r w:rsidRPr="00237CA5">
        <w:rPr>
          <w:rFonts w:ascii="Times New Roman" w:hAnsi="Times New Roman" w:cs="Times New Roman"/>
          <w:sz w:val="24"/>
          <w:szCs w:val="24"/>
        </w:rPr>
        <w:t>, 1996)</w:t>
      </w:r>
      <w:r w:rsidR="00CF45C4" w:rsidRPr="00237CA5">
        <w:rPr>
          <w:rFonts w:ascii="Times New Roman" w:hAnsi="Times New Roman" w:cs="Times New Roman"/>
          <w:sz w:val="24"/>
          <w:szCs w:val="24"/>
        </w:rPr>
        <w:t>.</w:t>
      </w:r>
      <w:r w:rsidR="008A7A87" w:rsidRPr="00237CA5">
        <w:rPr>
          <w:rFonts w:ascii="Times New Roman" w:hAnsi="Times New Roman" w:cs="Times New Roman"/>
          <w:sz w:val="24"/>
          <w:szCs w:val="24"/>
        </w:rPr>
        <w:t xml:space="preserve"> </w:t>
      </w:r>
      <w:r w:rsidR="00CF45C4" w:rsidRPr="00237CA5">
        <w:rPr>
          <w:rFonts w:ascii="Times New Roman" w:hAnsi="Times New Roman" w:cs="Times New Roman"/>
          <w:sz w:val="24"/>
          <w:szCs w:val="24"/>
        </w:rPr>
        <w:t>Pr</w:t>
      </w:r>
      <w:r w:rsidR="00C77594">
        <w:rPr>
          <w:rFonts w:ascii="Times New Roman" w:hAnsi="Times New Roman" w:cs="Times New Roman"/>
          <w:sz w:val="24"/>
          <w:szCs w:val="24"/>
        </w:rPr>
        <w:t>i</w:t>
      </w:r>
      <w:r w:rsidR="00CF45C4" w:rsidRPr="00237CA5">
        <w:rPr>
          <w:rFonts w:ascii="Times New Roman" w:hAnsi="Times New Roman" w:cs="Times New Roman"/>
          <w:sz w:val="24"/>
          <w:szCs w:val="24"/>
        </w:rPr>
        <w:t xml:space="preserve"> overovaní integrity EIZ </w:t>
      </w:r>
      <w:r w:rsidR="00532345">
        <w:rPr>
          <w:rFonts w:ascii="Times New Roman" w:hAnsi="Times New Roman" w:cs="Times New Roman"/>
          <w:sz w:val="24"/>
          <w:szCs w:val="24"/>
        </w:rPr>
        <w:t>je nutné</w:t>
      </w:r>
      <w:r w:rsidR="00CF45C4" w:rsidRPr="00237CA5">
        <w:rPr>
          <w:rFonts w:ascii="Times New Roman" w:hAnsi="Times New Roman" w:cs="Times New Roman"/>
          <w:sz w:val="24"/>
          <w:szCs w:val="24"/>
        </w:rPr>
        <w:t xml:space="preserve"> zohľadňovať obsah, pôvod, stálosť i kontext, avšak </w:t>
      </w:r>
      <w:r w:rsidR="00735DBA">
        <w:rPr>
          <w:rFonts w:ascii="Times New Roman" w:hAnsi="Times New Roman" w:cs="Times New Roman"/>
          <w:sz w:val="24"/>
          <w:szCs w:val="24"/>
        </w:rPr>
        <w:t xml:space="preserve">ako uvádza </w:t>
      </w:r>
      <w:proofErr w:type="spellStart"/>
      <w:r w:rsidR="00735DBA">
        <w:rPr>
          <w:rFonts w:ascii="Times New Roman" w:hAnsi="Times New Roman" w:cs="Times New Roman"/>
          <w:sz w:val="24"/>
          <w:szCs w:val="24"/>
        </w:rPr>
        <w:t>Lynch</w:t>
      </w:r>
      <w:proofErr w:type="spellEnd"/>
      <w:r w:rsidR="00735DBA">
        <w:rPr>
          <w:rFonts w:ascii="Times New Roman" w:hAnsi="Times New Roman" w:cs="Times New Roman"/>
          <w:sz w:val="24"/>
          <w:szCs w:val="24"/>
        </w:rPr>
        <w:t xml:space="preserve"> (2000), </w:t>
      </w:r>
      <w:r w:rsidR="00CF45C4" w:rsidRPr="00237CA5">
        <w:rPr>
          <w:rFonts w:ascii="Times New Roman" w:hAnsi="Times New Roman" w:cs="Times New Roman"/>
          <w:sz w:val="24"/>
          <w:szCs w:val="24"/>
        </w:rPr>
        <w:t>originálnosť</w:t>
      </w:r>
      <w:r w:rsidR="00D06553" w:rsidRPr="00237CA5">
        <w:rPr>
          <w:rFonts w:ascii="Times New Roman" w:hAnsi="Times New Roman" w:cs="Times New Roman"/>
          <w:sz w:val="24"/>
          <w:szCs w:val="24"/>
        </w:rPr>
        <w:t xml:space="preserve"> nie je primárnou črtou </w:t>
      </w:r>
      <w:r w:rsidR="00532345">
        <w:rPr>
          <w:rFonts w:ascii="Times New Roman" w:hAnsi="Times New Roman" w:cs="Times New Roman"/>
          <w:sz w:val="24"/>
          <w:szCs w:val="24"/>
        </w:rPr>
        <w:t>daného</w:t>
      </w:r>
      <w:r w:rsidR="00D06553" w:rsidRPr="00237CA5">
        <w:rPr>
          <w:rFonts w:ascii="Times New Roman" w:hAnsi="Times New Roman" w:cs="Times New Roman"/>
          <w:sz w:val="24"/>
          <w:szCs w:val="24"/>
        </w:rPr>
        <w:t xml:space="preserve"> typu informácií, pretože na internete, je všetko kópiou</w:t>
      </w:r>
      <w:r w:rsidR="00735DBA">
        <w:rPr>
          <w:rFonts w:ascii="Times New Roman" w:hAnsi="Times New Roman" w:cs="Times New Roman"/>
          <w:sz w:val="24"/>
          <w:szCs w:val="24"/>
        </w:rPr>
        <w:t xml:space="preserve">. </w:t>
      </w:r>
      <w:r w:rsidR="00D06553" w:rsidRPr="00237CA5">
        <w:rPr>
          <w:rFonts w:ascii="Times New Roman" w:hAnsi="Times New Roman" w:cs="Times New Roman"/>
          <w:sz w:val="24"/>
          <w:szCs w:val="24"/>
        </w:rPr>
        <w:t xml:space="preserve">Skôr sa </w:t>
      </w:r>
      <w:r w:rsidR="00735DBA">
        <w:rPr>
          <w:rFonts w:ascii="Times New Roman" w:hAnsi="Times New Roman" w:cs="Times New Roman"/>
          <w:sz w:val="24"/>
          <w:szCs w:val="24"/>
        </w:rPr>
        <w:t xml:space="preserve">tu </w:t>
      </w:r>
      <w:r w:rsidR="00D06553" w:rsidRPr="00237CA5">
        <w:rPr>
          <w:rFonts w:ascii="Times New Roman" w:hAnsi="Times New Roman" w:cs="Times New Roman"/>
          <w:sz w:val="24"/>
          <w:szCs w:val="24"/>
        </w:rPr>
        <w:t>zaujímame o to či informácia nebola vytrhnutá z kontextu, či nebola zdeformovaná, úmyselne</w:t>
      </w:r>
      <w:r w:rsidR="00532345">
        <w:rPr>
          <w:rFonts w:ascii="Times New Roman" w:hAnsi="Times New Roman" w:cs="Times New Roman"/>
          <w:sz w:val="24"/>
          <w:szCs w:val="24"/>
        </w:rPr>
        <w:t>,</w:t>
      </w:r>
      <w:r w:rsidR="00D06553" w:rsidRPr="00237CA5">
        <w:rPr>
          <w:rFonts w:ascii="Times New Roman" w:hAnsi="Times New Roman" w:cs="Times New Roman"/>
          <w:sz w:val="24"/>
          <w:szCs w:val="24"/>
        </w:rPr>
        <w:t xml:space="preserve"> alebo z technických príčin pri prenose</w:t>
      </w:r>
      <w:r w:rsidR="00532345">
        <w:rPr>
          <w:rFonts w:ascii="Times New Roman" w:hAnsi="Times New Roman" w:cs="Times New Roman"/>
          <w:sz w:val="24"/>
          <w:szCs w:val="24"/>
        </w:rPr>
        <w:t xml:space="preserve"> a</w:t>
      </w:r>
      <w:r w:rsidR="00D06553" w:rsidRPr="00237CA5">
        <w:rPr>
          <w:rFonts w:ascii="Times New Roman" w:hAnsi="Times New Roman" w:cs="Times New Roman"/>
          <w:sz w:val="24"/>
          <w:szCs w:val="24"/>
        </w:rPr>
        <w:t xml:space="preserve"> kopírovaní.</w:t>
      </w:r>
    </w:p>
    <w:p w:rsidR="00441287" w:rsidRDefault="007E0E09" w:rsidP="001A428C">
      <w:pPr>
        <w:spacing w:after="120" w:line="360" w:lineRule="auto"/>
        <w:jc w:val="both"/>
        <w:rPr>
          <w:rFonts w:ascii="Times New Roman" w:hAnsi="Times New Roman" w:cs="Times New Roman"/>
          <w:sz w:val="24"/>
          <w:szCs w:val="24"/>
        </w:rPr>
      </w:pPr>
      <w:r w:rsidRPr="00237CA5">
        <w:rPr>
          <w:rFonts w:ascii="Times New Roman" w:hAnsi="Times New Roman" w:cs="Times New Roman"/>
          <w:sz w:val="24"/>
          <w:szCs w:val="24"/>
        </w:rPr>
        <w:t xml:space="preserve">EIZ poznáme nielen ako informácie, </w:t>
      </w:r>
      <w:r w:rsidR="00532345">
        <w:rPr>
          <w:rFonts w:ascii="Times New Roman" w:hAnsi="Times New Roman" w:cs="Times New Roman"/>
          <w:sz w:val="24"/>
          <w:szCs w:val="24"/>
        </w:rPr>
        <w:t xml:space="preserve">prípadne </w:t>
      </w:r>
      <w:r w:rsidRPr="00237CA5">
        <w:rPr>
          <w:rFonts w:ascii="Times New Roman" w:hAnsi="Times New Roman" w:cs="Times New Roman"/>
          <w:sz w:val="24"/>
          <w:szCs w:val="24"/>
        </w:rPr>
        <w:t>literatúru, ktorá vznikla už priamo v elektronickom prostredí</w:t>
      </w:r>
      <w:r w:rsidR="00532345">
        <w:rPr>
          <w:rFonts w:ascii="Times New Roman" w:hAnsi="Times New Roman" w:cs="Times New Roman"/>
          <w:sz w:val="24"/>
          <w:szCs w:val="24"/>
        </w:rPr>
        <w:t>.</w:t>
      </w:r>
      <w:r w:rsidRPr="00237CA5">
        <w:rPr>
          <w:rFonts w:ascii="Times New Roman" w:hAnsi="Times New Roman" w:cs="Times New Roman"/>
          <w:sz w:val="24"/>
          <w:szCs w:val="24"/>
        </w:rPr>
        <w:t xml:space="preserve"> </w:t>
      </w:r>
      <w:r w:rsidR="00532345">
        <w:rPr>
          <w:rFonts w:ascii="Times New Roman" w:hAnsi="Times New Roman" w:cs="Times New Roman"/>
          <w:sz w:val="24"/>
          <w:szCs w:val="24"/>
        </w:rPr>
        <w:t>Z</w:t>
      </w:r>
      <w:r w:rsidRPr="00237CA5">
        <w:rPr>
          <w:rFonts w:ascii="Times New Roman" w:hAnsi="Times New Roman" w:cs="Times New Roman"/>
          <w:sz w:val="24"/>
          <w:szCs w:val="24"/>
        </w:rPr>
        <w:t>araďujú sa sem aj zdigitalizované dokumenty. Tie mali pôvodne tradičný formát, ale z dôvodov dlhodobej archivácie a ochrany boli prevedené do digitálnej podoby.</w:t>
      </w:r>
      <w:r w:rsidR="00AC41CC">
        <w:rPr>
          <w:rFonts w:ascii="Times New Roman" w:hAnsi="Times New Roman" w:cs="Times New Roman"/>
          <w:sz w:val="24"/>
          <w:szCs w:val="24"/>
        </w:rPr>
        <w:t xml:space="preserve"> </w:t>
      </w:r>
      <w:r w:rsidR="00DB4513">
        <w:rPr>
          <w:rFonts w:ascii="Times New Roman" w:hAnsi="Times New Roman" w:cs="Times New Roman"/>
          <w:sz w:val="24"/>
          <w:szCs w:val="24"/>
        </w:rPr>
        <w:t>Elektronick</w:t>
      </w:r>
      <w:r w:rsidR="00E343EE">
        <w:rPr>
          <w:rFonts w:ascii="Times New Roman" w:hAnsi="Times New Roman" w:cs="Times New Roman"/>
          <w:sz w:val="24"/>
          <w:szCs w:val="24"/>
        </w:rPr>
        <w:t>ý</w:t>
      </w:r>
      <w:r w:rsidR="00DB4513">
        <w:rPr>
          <w:rFonts w:ascii="Times New Roman" w:hAnsi="Times New Roman" w:cs="Times New Roman"/>
          <w:sz w:val="24"/>
          <w:szCs w:val="24"/>
        </w:rPr>
        <w:t xml:space="preserve"> informačný zdroj môže mať charakter dokumentov, aké poznáme v tlačenej podobe. Tiež sa tu stretávame s elektronickou knihou (e-kniha), elektronickým časopisom, zborníkom, slovníkom a podobne. V elektronickom dokumente sa môže naraz snúbiť obraz text aj zvuk, vtedy hovoríme o multimediálnom súbore. </w:t>
      </w:r>
    </w:p>
    <w:p w:rsidR="00441287" w:rsidRPr="005375F5" w:rsidRDefault="00441287" w:rsidP="001A428C">
      <w:pPr>
        <w:spacing w:after="120" w:line="360" w:lineRule="auto"/>
        <w:jc w:val="both"/>
        <w:rPr>
          <w:rFonts w:ascii="Times New Roman" w:hAnsi="Times New Roman" w:cs="Times New Roman"/>
          <w:i/>
          <w:sz w:val="24"/>
          <w:szCs w:val="24"/>
        </w:rPr>
      </w:pPr>
      <w:r>
        <w:rPr>
          <w:rFonts w:ascii="Times New Roman" w:hAnsi="Times New Roman" w:cs="Times New Roman"/>
          <w:sz w:val="24"/>
          <w:szCs w:val="24"/>
        </w:rPr>
        <w:t xml:space="preserve">Podľa stupňa spracovania informácií rozlišujeme EIZ: </w:t>
      </w:r>
      <w:proofErr w:type="spellStart"/>
      <w:r>
        <w:rPr>
          <w:rFonts w:ascii="Times New Roman" w:hAnsi="Times New Roman" w:cs="Times New Roman"/>
          <w:sz w:val="24"/>
          <w:szCs w:val="24"/>
        </w:rPr>
        <w:t>plnotextové</w:t>
      </w:r>
      <w:proofErr w:type="spellEnd"/>
      <w:r>
        <w:rPr>
          <w:rFonts w:ascii="Times New Roman" w:hAnsi="Times New Roman" w:cs="Times New Roman"/>
          <w:sz w:val="24"/>
          <w:szCs w:val="24"/>
        </w:rPr>
        <w:t xml:space="preserve">, bibliografické a faktografické. </w:t>
      </w:r>
      <w:r w:rsidR="00B2777D">
        <w:rPr>
          <w:rFonts w:ascii="Times New Roman" w:hAnsi="Times New Roman" w:cs="Times New Roman"/>
          <w:sz w:val="24"/>
          <w:szCs w:val="24"/>
        </w:rPr>
        <w:t>Na základe</w:t>
      </w:r>
      <w:r>
        <w:rPr>
          <w:rFonts w:ascii="Times New Roman" w:hAnsi="Times New Roman" w:cs="Times New Roman"/>
          <w:sz w:val="24"/>
          <w:szCs w:val="24"/>
        </w:rPr>
        <w:t xml:space="preserve"> dostupnosti na licencované a voľne dostupné.  Licencované EIZ sú spoplatnené a určené len pre oprávnených používateľov, zatiaľ čo voľne dostupné EIZ sú bezplatné a môže ich využívať ktokoľvek. Sú indexované, </w:t>
      </w:r>
      <w:r w:rsidR="005375F5">
        <w:rPr>
          <w:rFonts w:ascii="Times New Roman" w:hAnsi="Times New Roman" w:cs="Times New Roman"/>
          <w:sz w:val="24"/>
          <w:szCs w:val="24"/>
        </w:rPr>
        <w:t xml:space="preserve"> </w:t>
      </w:r>
      <w:r w:rsidR="00215EDA">
        <w:rPr>
          <w:rFonts w:ascii="Times New Roman" w:hAnsi="Times New Roman" w:cs="Times New Roman"/>
          <w:sz w:val="24"/>
          <w:szCs w:val="24"/>
        </w:rPr>
        <w:t xml:space="preserve">čo je: </w:t>
      </w:r>
      <w:r w:rsidR="00215EDA" w:rsidRPr="00215EDA">
        <w:rPr>
          <w:rFonts w:ascii="Times New Roman" w:hAnsi="Times New Roman" w:cs="Times New Roman"/>
          <w:sz w:val="24"/>
          <w:szCs w:val="24"/>
        </w:rPr>
        <w:t xml:space="preserve">„Proces vyjadrenia obsahu dokumentu pomocou prvkov selekčného jazyka, zvyčajne s cieľom umožniť spätné vyhľadávanie. Podľa použitých metód sa rozlišuje intelektuálna, automatická </w:t>
      </w:r>
      <w:r w:rsidR="00215EDA" w:rsidRPr="00215EDA">
        <w:rPr>
          <w:rFonts w:ascii="Times New Roman" w:hAnsi="Times New Roman" w:cs="Times New Roman"/>
          <w:sz w:val="24"/>
          <w:szCs w:val="24"/>
        </w:rPr>
        <w:lastRenderedPageBreak/>
        <w:t xml:space="preserve">a poloautomatická indexácia. Z hľadiska použitých selekčných jazykov sa rozlišuje </w:t>
      </w:r>
      <w:proofErr w:type="spellStart"/>
      <w:r w:rsidR="00215EDA" w:rsidRPr="00215EDA">
        <w:rPr>
          <w:rFonts w:ascii="Times New Roman" w:hAnsi="Times New Roman" w:cs="Times New Roman"/>
          <w:sz w:val="24"/>
          <w:szCs w:val="24"/>
        </w:rPr>
        <w:t>prekoordinovaná</w:t>
      </w:r>
      <w:proofErr w:type="spellEnd"/>
      <w:r w:rsidR="00215EDA" w:rsidRPr="00215EDA">
        <w:rPr>
          <w:rFonts w:ascii="Times New Roman" w:hAnsi="Times New Roman" w:cs="Times New Roman"/>
          <w:sz w:val="24"/>
          <w:szCs w:val="24"/>
        </w:rPr>
        <w:t xml:space="preserve"> indexácia a </w:t>
      </w:r>
      <w:proofErr w:type="spellStart"/>
      <w:r w:rsidR="00215EDA" w:rsidRPr="00215EDA">
        <w:rPr>
          <w:rFonts w:ascii="Times New Roman" w:hAnsi="Times New Roman" w:cs="Times New Roman"/>
          <w:sz w:val="24"/>
          <w:szCs w:val="24"/>
        </w:rPr>
        <w:t>postkoordinovaná</w:t>
      </w:r>
      <w:proofErr w:type="spellEnd"/>
      <w:r w:rsidR="00215EDA" w:rsidRPr="00215EDA">
        <w:rPr>
          <w:rFonts w:ascii="Times New Roman" w:hAnsi="Times New Roman" w:cs="Times New Roman"/>
          <w:sz w:val="24"/>
          <w:szCs w:val="24"/>
        </w:rPr>
        <w:t xml:space="preserve"> indexácia“ (Balíková, 2003).</w:t>
      </w:r>
    </w:p>
    <w:p w:rsidR="00AC41CC" w:rsidRDefault="00DB4513" w:rsidP="001A428C">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Výhodou EIZ je </w:t>
      </w:r>
      <w:proofErr w:type="spellStart"/>
      <w:r>
        <w:rPr>
          <w:rFonts w:ascii="Times New Roman" w:hAnsi="Times New Roman" w:cs="Times New Roman"/>
          <w:sz w:val="24"/>
          <w:szCs w:val="24"/>
        </w:rPr>
        <w:t>hypertextualita</w:t>
      </w:r>
      <w:proofErr w:type="spellEnd"/>
      <w:r>
        <w:rPr>
          <w:rFonts w:ascii="Times New Roman" w:hAnsi="Times New Roman" w:cs="Times New Roman"/>
          <w:sz w:val="24"/>
          <w:szCs w:val="24"/>
        </w:rPr>
        <w:t>, vieme jednoducho prechádzať medzi jednotlivými dokumentami, ktoré sú medzi sebou prepojené, odkazujú na seba.</w:t>
      </w:r>
      <w:r w:rsidR="00E75F38">
        <w:rPr>
          <w:rFonts w:ascii="Times New Roman" w:hAnsi="Times New Roman" w:cs="Times New Roman"/>
          <w:sz w:val="24"/>
          <w:szCs w:val="24"/>
        </w:rPr>
        <w:t xml:space="preserve"> </w:t>
      </w:r>
    </w:p>
    <w:p w:rsidR="009E62A8" w:rsidRDefault="00E75F38" w:rsidP="001A428C">
      <w:pPr>
        <w:pStyle w:val="Odsekzoznamu"/>
        <w:numPr>
          <w:ilvl w:val="0"/>
          <w:numId w:val="1"/>
        </w:numPr>
        <w:spacing w:after="120" w:line="360" w:lineRule="auto"/>
        <w:jc w:val="both"/>
        <w:rPr>
          <w:rFonts w:ascii="Times New Roman" w:hAnsi="Times New Roman" w:cs="Times New Roman"/>
          <w:sz w:val="24"/>
          <w:szCs w:val="24"/>
        </w:rPr>
      </w:pPr>
      <w:r w:rsidRPr="009E62A8">
        <w:rPr>
          <w:rFonts w:ascii="Times New Roman" w:hAnsi="Times New Roman" w:cs="Times New Roman"/>
          <w:sz w:val="24"/>
          <w:szCs w:val="24"/>
        </w:rPr>
        <w:t xml:space="preserve">Ich najväčším plusom je </w:t>
      </w:r>
      <w:r w:rsidR="009E62A8">
        <w:rPr>
          <w:rFonts w:ascii="Times New Roman" w:hAnsi="Times New Roman" w:cs="Times New Roman"/>
          <w:sz w:val="24"/>
          <w:szCs w:val="24"/>
        </w:rPr>
        <w:t xml:space="preserve">rýchla </w:t>
      </w:r>
      <w:r w:rsidRPr="009E62A8">
        <w:rPr>
          <w:rFonts w:ascii="Times New Roman" w:hAnsi="Times New Roman" w:cs="Times New Roman"/>
          <w:sz w:val="24"/>
          <w:szCs w:val="24"/>
        </w:rPr>
        <w:t>dostupnosť pre všetkých</w:t>
      </w:r>
      <w:r w:rsidR="009E62A8" w:rsidRPr="009E62A8">
        <w:rPr>
          <w:rFonts w:ascii="Times New Roman" w:hAnsi="Times New Roman" w:cs="Times New Roman"/>
          <w:sz w:val="24"/>
          <w:szCs w:val="24"/>
        </w:rPr>
        <w:t xml:space="preserve"> oprávnených čitateľov</w:t>
      </w:r>
      <w:r w:rsidR="00B2777D">
        <w:rPr>
          <w:rFonts w:ascii="Times New Roman" w:hAnsi="Times New Roman" w:cs="Times New Roman"/>
          <w:sz w:val="24"/>
          <w:szCs w:val="24"/>
        </w:rPr>
        <w:t xml:space="preserve"> kedykoľvek a kdekoľvek</w:t>
      </w:r>
      <w:r w:rsidRPr="009E62A8">
        <w:rPr>
          <w:rFonts w:ascii="Times New Roman" w:hAnsi="Times New Roman" w:cs="Times New Roman"/>
          <w:sz w:val="24"/>
          <w:szCs w:val="24"/>
        </w:rPr>
        <w:t>, kde je elektronické zariadenie a</w:t>
      </w:r>
      <w:r w:rsidR="009E62A8" w:rsidRPr="009E62A8">
        <w:rPr>
          <w:rFonts w:ascii="Times New Roman" w:hAnsi="Times New Roman" w:cs="Times New Roman"/>
          <w:sz w:val="24"/>
          <w:szCs w:val="24"/>
        </w:rPr>
        <w:t> </w:t>
      </w:r>
      <w:r w:rsidRPr="009E62A8">
        <w:rPr>
          <w:rFonts w:ascii="Times New Roman" w:hAnsi="Times New Roman" w:cs="Times New Roman"/>
          <w:sz w:val="24"/>
          <w:szCs w:val="24"/>
        </w:rPr>
        <w:t>interne</w:t>
      </w:r>
      <w:r w:rsidR="009E62A8" w:rsidRPr="009E62A8">
        <w:rPr>
          <w:rFonts w:ascii="Times New Roman" w:hAnsi="Times New Roman" w:cs="Times New Roman"/>
          <w:sz w:val="24"/>
          <w:szCs w:val="24"/>
        </w:rPr>
        <w:t xml:space="preserve">t.  </w:t>
      </w:r>
    </w:p>
    <w:p w:rsidR="009E62A8" w:rsidRDefault="009E62A8" w:rsidP="001A428C">
      <w:pPr>
        <w:pStyle w:val="Odsekzoznamu"/>
        <w:numPr>
          <w:ilvl w:val="0"/>
          <w:numId w:val="1"/>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Nie sú limitované počtom výtlačkov</w:t>
      </w:r>
      <w:r w:rsidR="00B2777D">
        <w:rPr>
          <w:rFonts w:ascii="Times New Roman" w:hAnsi="Times New Roman" w:cs="Times New Roman"/>
          <w:sz w:val="24"/>
          <w:szCs w:val="24"/>
        </w:rPr>
        <w:t>.</w:t>
      </w:r>
      <w:r>
        <w:rPr>
          <w:rFonts w:ascii="Times New Roman" w:hAnsi="Times New Roman" w:cs="Times New Roman"/>
          <w:sz w:val="24"/>
          <w:szCs w:val="24"/>
        </w:rPr>
        <w:t xml:space="preserve"> </w:t>
      </w:r>
      <w:r w:rsidR="00B2777D">
        <w:rPr>
          <w:rFonts w:ascii="Times New Roman" w:hAnsi="Times New Roman" w:cs="Times New Roman"/>
          <w:sz w:val="24"/>
          <w:szCs w:val="24"/>
        </w:rPr>
        <w:t>N</w:t>
      </w:r>
      <w:r>
        <w:rPr>
          <w:rFonts w:ascii="Times New Roman" w:hAnsi="Times New Roman" w:cs="Times New Roman"/>
          <w:sz w:val="24"/>
          <w:szCs w:val="24"/>
        </w:rPr>
        <w:t>araz k nim má prístup neobmedzený počet oprávnených ľudí.</w:t>
      </w:r>
    </w:p>
    <w:p w:rsidR="009E62A8" w:rsidRDefault="009E62A8" w:rsidP="001A428C">
      <w:pPr>
        <w:pStyle w:val="Odsekzoznamu"/>
        <w:numPr>
          <w:ilvl w:val="0"/>
          <w:numId w:val="1"/>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Nemôžu sa znehodnotiť, tak ako tlačený dokument, alebo dokument na fyzickom nosiči. </w:t>
      </w:r>
    </w:p>
    <w:p w:rsidR="00AC41CC" w:rsidRDefault="00E75F38" w:rsidP="001A428C">
      <w:pPr>
        <w:pStyle w:val="Odsekzoznamu"/>
        <w:numPr>
          <w:ilvl w:val="0"/>
          <w:numId w:val="1"/>
        </w:numPr>
        <w:spacing w:after="120" w:line="360" w:lineRule="auto"/>
        <w:jc w:val="both"/>
        <w:rPr>
          <w:rFonts w:ascii="Times New Roman" w:hAnsi="Times New Roman" w:cs="Times New Roman"/>
          <w:sz w:val="24"/>
          <w:szCs w:val="24"/>
        </w:rPr>
      </w:pPr>
      <w:r w:rsidRPr="009E62A8">
        <w:rPr>
          <w:rFonts w:ascii="Times New Roman" w:hAnsi="Times New Roman" w:cs="Times New Roman"/>
          <w:sz w:val="24"/>
          <w:szCs w:val="24"/>
        </w:rPr>
        <w:t>Ľahko si vieme EIZ uložiť do nášho zariadenia</w:t>
      </w:r>
      <w:r w:rsidR="00D86FF8">
        <w:rPr>
          <w:rFonts w:ascii="Times New Roman" w:hAnsi="Times New Roman" w:cs="Times New Roman"/>
          <w:sz w:val="24"/>
          <w:szCs w:val="24"/>
        </w:rPr>
        <w:t>.</w:t>
      </w:r>
      <w:r w:rsidRPr="009E62A8">
        <w:rPr>
          <w:rFonts w:ascii="Times New Roman" w:hAnsi="Times New Roman" w:cs="Times New Roman"/>
          <w:sz w:val="24"/>
          <w:szCs w:val="24"/>
        </w:rPr>
        <w:t xml:space="preserve"> </w:t>
      </w:r>
      <w:r w:rsidR="00D86FF8">
        <w:rPr>
          <w:rFonts w:ascii="Times New Roman" w:hAnsi="Times New Roman" w:cs="Times New Roman"/>
          <w:sz w:val="24"/>
          <w:szCs w:val="24"/>
        </w:rPr>
        <w:t>D</w:t>
      </w:r>
      <w:r w:rsidR="00AC41CC" w:rsidRPr="009E62A8">
        <w:rPr>
          <w:rFonts w:ascii="Times New Roman" w:hAnsi="Times New Roman" w:cs="Times New Roman"/>
          <w:sz w:val="24"/>
          <w:szCs w:val="24"/>
        </w:rPr>
        <w:t xml:space="preserve">okážeme </w:t>
      </w:r>
      <w:r w:rsidRPr="009E62A8">
        <w:rPr>
          <w:rFonts w:ascii="Times New Roman" w:hAnsi="Times New Roman" w:cs="Times New Roman"/>
          <w:sz w:val="24"/>
          <w:szCs w:val="24"/>
        </w:rPr>
        <w:t>zmeniť jeho formát</w:t>
      </w:r>
      <w:r w:rsidR="00AC41CC" w:rsidRPr="009E62A8">
        <w:rPr>
          <w:rFonts w:ascii="Times New Roman" w:hAnsi="Times New Roman" w:cs="Times New Roman"/>
          <w:sz w:val="24"/>
          <w:szCs w:val="24"/>
        </w:rPr>
        <w:t xml:space="preserve"> a</w:t>
      </w:r>
      <w:r w:rsidRPr="009E62A8">
        <w:rPr>
          <w:rFonts w:ascii="Times New Roman" w:hAnsi="Times New Roman" w:cs="Times New Roman"/>
          <w:sz w:val="24"/>
          <w:szCs w:val="24"/>
        </w:rPr>
        <w:t xml:space="preserve"> prispôsobiť ho naším potrebám. </w:t>
      </w:r>
    </w:p>
    <w:p w:rsidR="009E62A8" w:rsidRPr="009E62A8" w:rsidRDefault="009E62A8" w:rsidP="001A428C">
      <w:pPr>
        <w:pStyle w:val="Odsekzoznamu"/>
        <w:numPr>
          <w:ilvl w:val="0"/>
          <w:numId w:val="1"/>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Vyhľadávacie možnosti v elektronickom informačnom zdroji sú omnoho bohatšie ako pri tradičnejších dokumentoch</w:t>
      </w:r>
      <w:r w:rsidR="00D86FF8">
        <w:rPr>
          <w:rFonts w:ascii="Times New Roman" w:hAnsi="Times New Roman" w:cs="Times New Roman"/>
          <w:sz w:val="24"/>
          <w:szCs w:val="24"/>
        </w:rPr>
        <w:t xml:space="preserve"> (</w:t>
      </w:r>
      <w:r w:rsidR="00E62414">
        <w:rPr>
          <w:rFonts w:ascii="Times New Roman" w:hAnsi="Times New Roman" w:cs="Times New Roman"/>
          <w:sz w:val="24"/>
          <w:szCs w:val="24"/>
        </w:rPr>
        <w:t>indexovanie, metadáta, hypertext</w:t>
      </w:r>
      <w:r w:rsidR="00B2777D">
        <w:rPr>
          <w:rFonts w:ascii="Times New Roman" w:hAnsi="Times New Roman" w:cs="Times New Roman"/>
          <w:sz w:val="24"/>
          <w:szCs w:val="24"/>
        </w:rPr>
        <w:t>,</w:t>
      </w:r>
      <w:r w:rsidR="00E62414">
        <w:rPr>
          <w:rFonts w:ascii="Times New Roman" w:hAnsi="Times New Roman" w:cs="Times New Roman"/>
          <w:sz w:val="24"/>
          <w:szCs w:val="24"/>
        </w:rPr>
        <w:t>...)</w:t>
      </w:r>
      <w:r w:rsidR="005459B0">
        <w:rPr>
          <w:rFonts w:ascii="Times New Roman" w:hAnsi="Times New Roman" w:cs="Times New Roman"/>
          <w:sz w:val="24"/>
          <w:szCs w:val="24"/>
        </w:rPr>
        <w:t xml:space="preserve"> (</w:t>
      </w:r>
      <w:proofErr w:type="spellStart"/>
      <w:r w:rsidR="005459B0">
        <w:rPr>
          <w:rFonts w:ascii="Times New Roman" w:hAnsi="Times New Roman" w:cs="Times New Roman"/>
          <w:sz w:val="24"/>
          <w:szCs w:val="24"/>
        </w:rPr>
        <w:t>Halienová</w:t>
      </w:r>
      <w:proofErr w:type="spellEnd"/>
      <w:r w:rsidR="005459B0">
        <w:rPr>
          <w:rFonts w:ascii="Times New Roman" w:hAnsi="Times New Roman" w:cs="Times New Roman"/>
          <w:sz w:val="24"/>
          <w:szCs w:val="24"/>
        </w:rPr>
        <w:t>,</w:t>
      </w:r>
      <w:r w:rsidR="001F61A2">
        <w:rPr>
          <w:rFonts w:ascii="Times New Roman" w:hAnsi="Times New Roman" w:cs="Times New Roman"/>
          <w:sz w:val="24"/>
          <w:szCs w:val="24"/>
        </w:rPr>
        <w:t xml:space="preserve"> 2006)</w:t>
      </w:r>
    </w:p>
    <w:p w:rsidR="00DB4513" w:rsidRDefault="00E75F38" w:rsidP="001A428C">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S týmito výhodami súvisia aj negatíva. EIZ bývajú chránen</w:t>
      </w:r>
      <w:r w:rsidR="00296305">
        <w:rPr>
          <w:rFonts w:ascii="Times New Roman" w:hAnsi="Times New Roman" w:cs="Times New Roman"/>
          <w:sz w:val="24"/>
          <w:szCs w:val="24"/>
        </w:rPr>
        <w:t>é</w:t>
      </w:r>
      <w:r>
        <w:rPr>
          <w:rFonts w:ascii="Times New Roman" w:hAnsi="Times New Roman" w:cs="Times New Roman"/>
          <w:sz w:val="24"/>
          <w:szCs w:val="24"/>
        </w:rPr>
        <w:t xml:space="preserve"> copyrightom, vzťahujú sa naň autorské práva, ktoré sa porušujú nekontrolovaným sťahovaním. V elektronickom prostredí je pomerne jednoduché si prisvojiť cudzí EIZ</w:t>
      </w:r>
      <w:r w:rsidR="00F87836">
        <w:rPr>
          <w:rFonts w:ascii="Times New Roman" w:hAnsi="Times New Roman" w:cs="Times New Roman"/>
          <w:sz w:val="24"/>
          <w:szCs w:val="24"/>
        </w:rPr>
        <w:t xml:space="preserve"> a ťažšie sa overuje vierohodnosť informačného zdroja. </w:t>
      </w:r>
      <w:r>
        <w:rPr>
          <w:rFonts w:ascii="Times New Roman" w:hAnsi="Times New Roman" w:cs="Times New Roman"/>
          <w:sz w:val="24"/>
          <w:szCs w:val="24"/>
        </w:rPr>
        <w:t xml:space="preserve"> </w:t>
      </w:r>
      <w:r w:rsidR="00E2364A">
        <w:rPr>
          <w:rFonts w:ascii="Times New Roman" w:hAnsi="Times New Roman" w:cs="Times New Roman"/>
          <w:sz w:val="24"/>
          <w:szCs w:val="24"/>
        </w:rPr>
        <w:t>Informačné zdroje tohto typu</w:t>
      </w:r>
      <w:r>
        <w:rPr>
          <w:rFonts w:ascii="Times New Roman" w:hAnsi="Times New Roman" w:cs="Times New Roman"/>
          <w:sz w:val="24"/>
          <w:szCs w:val="24"/>
        </w:rPr>
        <w:t xml:space="preserve"> vyžadujú určitú informačnú gramotnosť pri používaní. </w:t>
      </w:r>
    </w:p>
    <w:p w:rsidR="00684613" w:rsidRPr="008460FA" w:rsidRDefault="001F61A2" w:rsidP="008460F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EIZ podľa prístupnosti rozdeľujeme na licencované a</w:t>
      </w:r>
      <w:r w:rsidR="00473F51">
        <w:rPr>
          <w:rFonts w:ascii="Times New Roman" w:hAnsi="Times New Roman" w:cs="Times New Roman"/>
          <w:sz w:val="24"/>
          <w:szCs w:val="24"/>
        </w:rPr>
        <w:t> voľne dostupné. Voľne dostupné elektronické zdroje sú napríklad knižničné online katalógy, oficiálne webstránky inštitúcií (ministerst</w:t>
      </w:r>
      <w:r w:rsidR="00E30DD8">
        <w:rPr>
          <w:rFonts w:ascii="Times New Roman" w:hAnsi="Times New Roman" w:cs="Times New Roman"/>
          <w:sz w:val="24"/>
          <w:szCs w:val="24"/>
        </w:rPr>
        <w:t>iev</w:t>
      </w:r>
      <w:r w:rsidR="00473F51">
        <w:rPr>
          <w:rFonts w:ascii="Times New Roman" w:hAnsi="Times New Roman" w:cs="Times New Roman"/>
          <w:sz w:val="24"/>
          <w:szCs w:val="24"/>
        </w:rPr>
        <w:t>, organizáci</w:t>
      </w:r>
      <w:r w:rsidR="00E30DD8">
        <w:rPr>
          <w:rFonts w:ascii="Times New Roman" w:hAnsi="Times New Roman" w:cs="Times New Roman"/>
          <w:sz w:val="24"/>
          <w:szCs w:val="24"/>
        </w:rPr>
        <w:t>í</w:t>
      </w:r>
      <w:r w:rsidR="00473F51">
        <w:rPr>
          <w:rFonts w:ascii="Times New Roman" w:hAnsi="Times New Roman" w:cs="Times New Roman"/>
          <w:sz w:val="24"/>
          <w:szCs w:val="24"/>
        </w:rPr>
        <w:t>),</w:t>
      </w:r>
      <w:r w:rsidR="00296305">
        <w:rPr>
          <w:rFonts w:ascii="Times New Roman" w:hAnsi="Times New Roman" w:cs="Times New Roman"/>
          <w:sz w:val="24"/>
          <w:szCs w:val="24"/>
        </w:rPr>
        <w:t xml:space="preserve"> alebo</w:t>
      </w:r>
      <w:r w:rsidR="00473F51">
        <w:rPr>
          <w:rFonts w:ascii="Times New Roman" w:hAnsi="Times New Roman" w:cs="Times New Roman"/>
          <w:sz w:val="24"/>
          <w:szCs w:val="24"/>
        </w:rPr>
        <w:t xml:space="preserve"> legislatívne dokumenty. Licencované </w:t>
      </w:r>
      <w:r w:rsidR="00E30DD8">
        <w:rPr>
          <w:rFonts w:ascii="Times New Roman" w:hAnsi="Times New Roman" w:cs="Times New Roman"/>
          <w:sz w:val="24"/>
          <w:szCs w:val="24"/>
        </w:rPr>
        <w:t xml:space="preserve">pramene </w:t>
      </w:r>
      <w:r w:rsidR="00473F51">
        <w:rPr>
          <w:rFonts w:ascii="Times New Roman" w:hAnsi="Times New Roman" w:cs="Times New Roman"/>
          <w:sz w:val="24"/>
          <w:szCs w:val="24"/>
        </w:rPr>
        <w:t>rozlišujeme na</w:t>
      </w:r>
      <w:r w:rsidR="00CB7E06">
        <w:rPr>
          <w:rFonts w:ascii="Times New Roman" w:hAnsi="Times New Roman" w:cs="Times New Roman"/>
          <w:sz w:val="24"/>
          <w:szCs w:val="24"/>
        </w:rPr>
        <w:t xml:space="preserve"> voľne prístupné</w:t>
      </w:r>
      <w:r w:rsidR="00473F51">
        <w:rPr>
          <w:rFonts w:ascii="Times New Roman" w:hAnsi="Times New Roman" w:cs="Times New Roman"/>
          <w:sz w:val="24"/>
          <w:szCs w:val="24"/>
        </w:rPr>
        <w:t xml:space="preserve"> </w:t>
      </w:r>
      <w:r w:rsidR="00CB7E06">
        <w:rPr>
          <w:rFonts w:ascii="Times New Roman" w:hAnsi="Times New Roman" w:cs="Times New Roman"/>
          <w:sz w:val="24"/>
          <w:szCs w:val="24"/>
        </w:rPr>
        <w:t>(</w:t>
      </w:r>
      <w:proofErr w:type="spellStart"/>
      <w:r w:rsidR="00473F51">
        <w:rPr>
          <w:rFonts w:ascii="Times New Roman" w:hAnsi="Times New Roman" w:cs="Times New Roman"/>
          <w:sz w:val="24"/>
          <w:szCs w:val="24"/>
        </w:rPr>
        <w:t>Open</w:t>
      </w:r>
      <w:proofErr w:type="spellEnd"/>
      <w:r w:rsidR="00473F51">
        <w:rPr>
          <w:rFonts w:ascii="Times New Roman" w:hAnsi="Times New Roman" w:cs="Times New Roman"/>
          <w:sz w:val="24"/>
          <w:szCs w:val="24"/>
        </w:rPr>
        <w:t xml:space="preserve"> </w:t>
      </w:r>
      <w:r w:rsidR="00296305">
        <w:rPr>
          <w:rFonts w:ascii="Times New Roman" w:hAnsi="Times New Roman" w:cs="Times New Roman"/>
          <w:sz w:val="24"/>
          <w:szCs w:val="24"/>
        </w:rPr>
        <w:t>A</w:t>
      </w:r>
      <w:r w:rsidR="00473F51">
        <w:rPr>
          <w:rFonts w:ascii="Times New Roman" w:hAnsi="Times New Roman" w:cs="Times New Roman"/>
          <w:sz w:val="24"/>
          <w:szCs w:val="24"/>
        </w:rPr>
        <w:t>ccess</w:t>
      </w:r>
      <w:r w:rsidR="00CB7E06">
        <w:rPr>
          <w:rFonts w:ascii="Times New Roman" w:hAnsi="Times New Roman" w:cs="Times New Roman"/>
          <w:sz w:val="24"/>
          <w:szCs w:val="24"/>
        </w:rPr>
        <w:t>)</w:t>
      </w:r>
      <w:r w:rsidR="00473F51">
        <w:rPr>
          <w:rFonts w:ascii="Times New Roman" w:hAnsi="Times New Roman" w:cs="Times New Roman"/>
          <w:sz w:val="24"/>
          <w:szCs w:val="24"/>
        </w:rPr>
        <w:t xml:space="preserve"> a platené, ku ktorým si treba zabezpečiť prístup.</w:t>
      </w:r>
      <w:r w:rsidR="00BA5B3B">
        <w:rPr>
          <w:rFonts w:ascii="Times New Roman" w:hAnsi="Times New Roman" w:cs="Times New Roman"/>
          <w:sz w:val="24"/>
          <w:szCs w:val="24"/>
        </w:rPr>
        <w:t xml:space="preserve"> </w:t>
      </w:r>
      <w:r w:rsidR="00E2364A">
        <w:rPr>
          <w:rFonts w:ascii="Times New Roman" w:hAnsi="Times New Roman" w:cs="Times New Roman"/>
          <w:sz w:val="24"/>
          <w:szCs w:val="24"/>
        </w:rPr>
        <w:t xml:space="preserve">Pri </w:t>
      </w:r>
      <w:proofErr w:type="spellStart"/>
      <w:r w:rsidR="00E2364A">
        <w:rPr>
          <w:rFonts w:ascii="Times New Roman" w:hAnsi="Times New Roman" w:cs="Times New Roman"/>
          <w:sz w:val="24"/>
          <w:szCs w:val="24"/>
        </w:rPr>
        <w:t>Open</w:t>
      </w:r>
      <w:proofErr w:type="spellEnd"/>
      <w:r w:rsidR="00E2364A">
        <w:rPr>
          <w:rFonts w:ascii="Times New Roman" w:hAnsi="Times New Roman" w:cs="Times New Roman"/>
          <w:sz w:val="24"/>
          <w:szCs w:val="24"/>
        </w:rPr>
        <w:t xml:space="preserve"> Access</w:t>
      </w:r>
      <w:r w:rsidR="00611DD1">
        <w:rPr>
          <w:rFonts w:ascii="Times New Roman" w:hAnsi="Times New Roman" w:cs="Times New Roman"/>
          <w:sz w:val="24"/>
          <w:szCs w:val="24"/>
        </w:rPr>
        <w:t xml:space="preserve"> (OA)</w:t>
      </w:r>
      <w:r w:rsidR="00E2364A">
        <w:rPr>
          <w:rFonts w:ascii="Times New Roman" w:hAnsi="Times New Roman" w:cs="Times New Roman"/>
          <w:sz w:val="24"/>
          <w:szCs w:val="24"/>
        </w:rPr>
        <w:t xml:space="preserve"> hovoríme, že sa jedná o </w:t>
      </w:r>
      <w:proofErr w:type="spellStart"/>
      <w:r w:rsidR="00E2364A">
        <w:rPr>
          <w:rFonts w:ascii="Times New Roman" w:hAnsi="Times New Roman" w:cs="Times New Roman"/>
          <w:sz w:val="24"/>
          <w:szCs w:val="24"/>
        </w:rPr>
        <w:t>plnotextové</w:t>
      </w:r>
      <w:proofErr w:type="spellEnd"/>
      <w:r w:rsidR="00E2364A">
        <w:rPr>
          <w:rFonts w:ascii="Times New Roman" w:hAnsi="Times New Roman" w:cs="Times New Roman"/>
          <w:sz w:val="24"/>
          <w:szCs w:val="24"/>
        </w:rPr>
        <w:t xml:space="preserve"> vedecké informácie , ktoré sú dostupné bezplatne, voľne a</w:t>
      </w:r>
      <w:r w:rsidR="00A04CF3">
        <w:rPr>
          <w:rFonts w:ascii="Times New Roman" w:hAnsi="Times New Roman" w:cs="Times New Roman"/>
          <w:sz w:val="24"/>
          <w:szCs w:val="24"/>
        </w:rPr>
        <w:t> </w:t>
      </w:r>
      <w:r w:rsidR="00E2364A">
        <w:rPr>
          <w:rFonts w:ascii="Times New Roman" w:hAnsi="Times New Roman" w:cs="Times New Roman"/>
          <w:sz w:val="24"/>
          <w:szCs w:val="24"/>
        </w:rPr>
        <w:t>ihneď</w:t>
      </w:r>
      <w:r w:rsidR="00A04CF3">
        <w:rPr>
          <w:rFonts w:ascii="Times New Roman" w:hAnsi="Times New Roman" w:cs="Times New Roman"/>
          <w:sz w:val="24"/>
          <w:szCs w:val="24"/>
        </w:rPr>
        <w:t xml:space="preserve"> (</w:t>
      </w:r>
      <w:proofErr w:type="spellStart"/>
      <w:r w:rsidR="00D130DE">
        <w:rPr>
          <w:rFonts w:ascii="Times New Roman" w:hAnsi="Times New Roman" w:cs="Times New Roman"/>
          <w:sz w:val="24"/>
          <w:szCs w:val="24"/>
        </w:rPr>
        <w:t>open</w:t>
      </w:r>
      <w:proofErr w:type="spellEnd"/>
      <w:r w:rsidR="00D130DE">
        <w:rPr>
          <w:rFonts w:ascii="Times New Roman" w:hAnsi="Times New Roman" w:cs="Times New Roman"/>
          <w:sz w:val="24"/>
          <w:szCs w:val="24"/>
        </w:rPr>
        <w:t xml:space="preserve"> access.cz,©2018).</w:t>
      </w:r>
      <w:r w:rsidR="00E2364A">
        <w:rPr>
          <w:rFonts w:ascii="Times New Roman" w:hAnsi="Times New Roman" w:cs="Times New Roman"/>
          <w:sz w:val="24"/>
          <w:szCs w:val="24"/>
        </w:rPr>
        <w:t xml:space="preserve"> </w:t>
      </w:r>
      <w:r w:rsidR="00CB7E06">
        <w:rPr>
          <w:rFonts w:ascii="Times New Roman" w:hAnsi="Times New Roman" w:cs="Times New Roman"/>
          <w:sz w:val="24"/>
          <w:szCs w:val="24"/>
        </w:rPr>
        <w:t xml:space="preserve">K OA sa vieme dostať </w:t>
      </w:r>
      <w:r w:rsidR="00611DD1">
        <w:rPr>
          <w:rFonts w:ascii="Times New Roman" w:hAnsi="Times New Roman" w:cs="Times New Roman"/>
          <w:sz w:val="24"/>
          <w:szCs w:val="24"/>
        </w:rPr>
        <w:t xml:space="preserve">cez repozitáre inštitúcií, alebo vo forme vedeckých časopisov. </w:t>
      </w:r>
      <w:r w:rsidR="00611DD1" w:rsidRPr="00C06E63">
        <w:rPr>
          <w:rFonts w:ascii="Times New Roman" w:hAnsi="Times New Roman" w:cs="Times New Roman"/>
          <w:sz w:val="24"/>
          <w:szCs w:val="24"/>
        </w:rPr>
        <w:t xml:space="preserve">Študenti </w:t>
      </w:r>
      <w:r w:rsidR="00C06E63">
        <w:rPr>
          <w:rFonts w:ascii="Times New Roman" w:hAnsi="Times New Roman" w:cs="Times New Roman"/>
          <w:sz w:val="24"/>
          <w:szCs w:val="24"/>
        </w:rPr>
        <w:t>si k nim</w:t>
      </w:r>
      <w:r w:rsidR="00611DD1" w:rsidRPr="00C06E63">
        <w:rPr>
          <w:rFonts w:ascii="Times New Roman" w:hAnsi="Times New Roman" w:cs="Times New Roman"/>
          <w:sz w:val="24"/>
          <w:szCs w:val="24"/>
        </w:rPr>
        <w:t xml:space="preserve"> </w:t>
      </w:r>
      <w:r w:rsidR="00C06E63">
        <w:rPr>
          <w:rFonts w:ascii="Times New Roman" w:hAnsi="Times New Roman" w:cs="Times New Roman"/>
          <w:sz w:val="24"/>
          <w:szCs w:val="24"/>
        </w:rPr>
        <w:t xml:space="preserve">môžu zadovážiť prístup prostredníctvom vedeckej, alebo akademickej knižnice. </w:t>
      </w:r>
      <w:r w:rsidR="00A04CF3">
        <w:rPr>
          <w:rFonts w:ascii="Times New Roman" w:hAnsi="Times New Roman" w:cs="Times New Roman"/>
          <w:sz w:val="24"/>
          <w:szCs w:val="24"/>
        </w:rPr>
        <w:t xml:space="preserve">Treba však brať do úvahy, že licencované EIZ nie sú súčasťou knižničného fondu. Knižnica si iba predplatí prístup ku vybraným databázam na </w:t>
      </w:r>
      <w:r w:rsidR="00CB7E06">
        <w:rPr>
          <w:rFonts w:ascii="Times New Roman" w:hAnsi="Times New Roman" w:cs="Times New Roman"/>
          <w:sz w:val="24"/>
          <w:szCs w:val="24"/>
        </w:rPr>
        <w:t xml:space="preserve">jeden </w:t>
      </w:r>
      <w:r w:rsidR="00A04CF3">
        <w:rPr>
          <w:rFonts w:ascii="Times New Roman" w:hAnsi="Times New Roman" w:cs="Times New Roman"/>
          <w:sz w:val="24"/>
          <w:szCs w:val="24"/>
        </w:rPr>
        <w:t>rok</w:t>
      </w:r>
      <w:r w:rsidR="00CB7E06">
        <w:rPr>
          <w:rFonts w:ascii="Times New Roman" w:hAnsi="Times New Roman" w:cs="Times New Roman"/>
          <w:sz w:val="24"/>
          <w:szCs w:val="24"/>
        </w:rPr>
        <w:t>.</w:t>
      </w:r>
      <w:r w:rsidR="00A04CF3">
        <w:rPr>
          <w:rFonts w:ascii="Times New Roman" w:hAnsi="Times New Roman" w:cs="Times New Roman"/>
          <w:sz w:val="24"/>
          <w:szCs w:val="24"/>
        </w:rPr>
        <w:t xml:space="preserve"> </w:t>
      </w:r>
      <w:r w:rsidR="00CB7E06">
        <w:rPr>
          <w:rFonts w:ascii="Times New Roman" w:hAnsi="Times New Roman" w:cs="Times New Roman"/>
          <w:sz w:val="24"/>
          <w:szCs w:val="24"/>
        </w:rPr>
        <w:t>Z toho dôvodu môže mať</w:t>
      </w:r>
      <w:r w:rsidR="00A04CF3">
        <w:rPr>
          <w:rFonts w:ascii="Times New Roman" w:hAnsi="Times New Roman" w:cs="Times New Roman"/>
          <w:sz w:val="24"/>
          <w:szCs w:val="24"/>
        </w:rPr>
        <w:t xml:space="preserve"> každá knižnica</w:t>
      </w:r>
      <w:r w:rsidR="00C06E63">
        <w:rPr>
          <w:rFonts w:ascii="Times New Roman" w:hAnsi="Times New Roman" w:cs="Times New Roman"/>
          <w:sz w:val="24"/>
          <w:szCs w:val="24"/>
        </w:rPr>
        <w:t xml:space="preserve"> k dispozícii </w:t>
      </w:r>
      <w:r w:rsidR="00A04CF3">
        <w:rPr>
          <w:rFonts w:ascii="Times New Roman" w:hAnsi="Times New Roman" w:cs="Times New Roman"/>
          <w:sz w:val="24"/>
          <w:szCs w:val="24"/>
        </w:rPr>
        <w:t xml:space="preserve"> odliš</w:t>
      </w:r>
      <w:r w:rsidR="00C06E63">
        <w:rPr>
          <w:rFonts w:ascii="Times New Roman" w:hAnsi="Times New Roman" w:cs="Times New Roman"/>
          <w:sz w:val="24"/>
          <w:szCs w:val="24"/>
        </w:rPr>
        <w:t xml:space="preserve">né </w:t>
      </w:r>
      <w:r w:rsidR="00A04CF3">
        <w:rPr>
          <w:rFonts w:ascii="Times New Roman" w:hAnsi="Times New Roman" w:cs="Times New Roman"/>
          <w:sz w:val="24"/>
          <w:szCs w:val="24"/>
        </w:rPr>
        <w:t xml:space="preserve"> licencovan</w:t>
      </w:r>
      <w:r w:rsidR="00C06E63">
        <w:rPr>
          <w:rFonts w:ascii="Times New Roman" w:hAnsi="Times New Roman" w:cs="Times New Roman"/>
          <w:sz w:val="24"/>
          <w:szCs w:val="24"/>
        </w:rPr>
        <w:t>é</w:t>
      </w:r>
      <w:r w:rsidR="00A04CF3">
        <w:rPr>
          <w:rFonts w:ascii="Times New Roman" w:hAnsi="Times New Roman" w:cs="Times New Roman"/>
          <w:sz w:val="24"/>
          <w:szCs w:val="24"/>
        </w:rPr>
        <w:t xml:space="preserve"> EIZ. Študenti, vedci, a in</w:t>
      </w:r>
      <w:r w:rsidR="00CB7E06">
        <w:rPr>
          <w:rFonts w:ascii="Times New Roman" w:hAnsi="Times New Roman" w:cs="Times New Roman"/>
          <w:sz w:val="24"/>
          <w:szCs w:val="24"/>
        </w:rPr>
        <w:t>í</w:t>
      </w:r>
      <w:r w:rsidR="00A04CF3">
        <w:rPr>
          <w:rFonts w:ascii="Times New Roman" w:hAnsi="Times New Roman" w:cs="Times New Roman"/>
          <w:sz w:val="24"/>
          <w:szCs w:val="24"/>
        </w:rPr>
        <w:t xml:space="preserve"> záujemcovia </w:t>
      </w:r>
      <w:r w:rsidR="006836EE">
        <w:rPr>
          <w:rFonts w:ascii="Times New Roman" w:hAnsi="Times New Roman" w:cs="Times New Roman"/>
          <w:sz w:val="24"/>
          <w:szCs w:val="24"/>
        </w:rPr>
        <w:t xml:space="preserve">majú umožnené pracovať s </w:t>
      </w:r>
      <w:r w:rsidR="00A04CF3">
        <w:rPr>
          <w:rFonts w:ascii="Times New Roman" w:hAnsi="Times New Roman" w:cs="Times New Roman"/>
          <w:sz w:val="24"/>
          <w:szCs w:val="24"/>
        </w:rPr>
        <w:t>licencovaným</w:t>
      </w:r>
      <w:r w:rsidR="006836EE">
        <w:rPr>
          <w:rFonts w:ascii="Times New Roman" w:hAnsi="Times New Roman" w:cs="Times New Roman"/>
          <w:sz w:val="24"/>
          <w:szCs w:val="24"/>
        </w:rPr>
        <w:t>i</w:t>
      </w:r>
      <w:r w:rsidR="00A04CF3">
        <w:rPr>
          <w:rFonts w:ascii="Times New Roman" w:hAnsi="Times New Roman" w:cs="Times New Roman"/>
          <w:sz w:val="24"/>
          <w:szCs w:val="24"/>
        </w:rPr>
        <w:t xml:space="preserve"> elektronickým</w:t>
      </w:r>
      <w:r w:rsidR="006836EE">
        <w:rPr>
          <w:rFonts w:ascii="Times New Roman" w:hAnsi="Times New Roman" w:cs="Times New Roman"/>
          <w:sz w:val="24"/>
          <w:szCs w:val="24"/>
        </w:rPr>
        <w:t>i</w:t>
      </w:r>
      <w:r w:rsidR="00A04CF3">
        <w:rPr>
          <w:rFonts w:ascii="Times New Roman" w:hAnsi="Times New Roman" w:cs="Times New Roman"/>
          <w:sz w:val="24"/>
          <w:szCs w:val="24"/>
        </w:rPr>
        <w:t xml:space="preserve"> informačným</w:t>
      </w:r>
      <w:r w:rsidR="006836EE">
        <w:rPr>
          <w:rFonts w:ascii="Times New Roman" w:hAnsi="Times New Roman" w:cs="Times New Roman"/>
          <w:sz w:val="24"/>
          <w:szCs w:val="24"/>
        </w:rPr>
        <w:t>i</w:t>
      </w:r>
      <w:r w:rsidR="00A04CF3">
        <w:rPr>
          <w:rFonts w:ascii="Times New Roman" w:hAnsi="Times New Roman" w:cs="Times New Roman"/>
          <w:sz w:val="24"/>
          <w:szCs w:val="24"/>
        </w:rPr>
        <w:t xml:space="preserve"> </w:t>
      </w:r>
      <w:proofErr w:type="spellStart"/>
      <w:r w:rsidR="00A04CF3">
        <w:rPr>
          <w:rFonts w:ascii="Times New Roman" w:hAnsi="Times New Roman" w:cs="Times New Roman"/>
          <w:sz w:val="24"/>
          <w:szCs w:val="24"/>
        </w:rPr>
        <w:t>zdrojom</w:t>
      </w:r>
      <w:r w:rsidR="006836EE">
        <w:rPr>
          <w:rFonts w:ascii="Times New Roman" w:hAnsi="Times New Roman" w:cs="Times New Roman"/>
          <w:sz w:val="24"/>
          <w:szCs w:val="24"/>
        </w:rPr>
        <w:t>i</w:t>
      </w:r>
      <w:proofErr w:type="spellEnd"/>
      <w:r w:rsidR="00A04CF3">
        <w:rPr>
          <w:rFonts w:ascii="Times New Roman" w:hAnsi="Times New Roman" w:cs="Times New Roman"/>
          <w:sz w:val="24"/>
          <w:szCs w:val="24"/>
        </w:rPr>
        <w:t xml:space="preserve"> až keď sa stanú člen</w:t>
      </w:r>
      <w:r w:rsidR="00CB7E06">
        <w:rPr>
          <w:rFonts w:ascii="Times New Roman" w:hAnsi="Times New Roman" w:cs="Times New Roman"/>
          <w:sz w:val="24"/>
          <w:szCs w:val="24"/>
        </w:rPr>
        <w:t>mi</w:t>
      </w:r>
      <w:r w:rsidR="00A04CF3">
        <w:rPr>
          <w:rFonts w:ascii="Times New Roman" w:hAnsi="Times New Roman" w:cs="Times New Roman"/>
          <w:sz w:val="24"/>
          <w:szCs w:val="24"/>
        </w:rPr>
        <w:t xml:space="preserve"> knižnice. Tento prístup majú buď priamo na počítačoch patriacich knižnici, alebo prostredníctvom vzdialeného prístupu z</w:t>
      </w:r>
      <w:r w:rsidR="00CB7E06">
        <w:rPr>
          <w:rFonts w:ascii="Times New Roman" w:hAnsi="Times New Roman" w:cs="Times New Roman"/>
          <w:sz w:val="24"/>
          <w:szCs w:val="24"/>
        </w:rPr>
        <w:t>o svojich domácich zariadení.</w:t>
      </w:r>
      <w:bookmarkStart w:id="5" w:name="_GoBack"/>
      <w:bookmarkEnd w:id="5"/>
    </w:p>
    <w:sectPr w:rsidR="00684613" w:rsidRPr="008460FA" w:rsidSect="00006829">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21B0" w:rsidRDefault="00C821B0">
      <w:pPr>
        <w:spacing w:after="0" w:line="240" w:lineRule="auto"/>
      </w:pPr>
      <w:r>
        <w:separator/>
      </w:r>
    </w:p>
  </w:endnote>
  <w:endnote w:type="continuationSeparator" w:id="0">
    <w:p w:rsidR="00C821B0" w:rsidRDefault="00C82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53DA" w:rsidRDefault="006453DA">
    <w:pPr>
      <w:pStyle w:val="Pta"/>
      <w:jc w:val="right"/>
    </w:pPr>
  </w:p>
  <w:p w:rsidR="006453DA" w:rsidRDefault="006453D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21B0" w:rsidRDefault="00C821B0">
      <w:pPr>
        <w:spacing w:after="0" w:line="240" w:lineRule="auto"/>
      </w:pPr>
      <w:r>
        <w:separator/>
      </w:r>
    </w:p>
  </w:footnote>
  <w:footnote w:type="continuationSeparator" w:id="0">
    <w:p w:rsidR="00C821B0" w:rsidRDefault="00C821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05338"/>
    <w:multiLevelType w:val="multilevel"/>
    <w:tmpl w:val="041B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15:restartNumberingAfterBreak="0">
    <w:nsid w:val="0C9D1BEA"/>
    <w:multiLevelType w:val="hybridMultilevel"/>
    <w:tmpl w:val="155CCD6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 w15:restartNumberingAfterBreak="0">
    <w:nsid w:val="2007684B"/>
    <w:multiLevelType w:val="hybridMultilevel"/>
    <w:tmpl w:val="B91278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4EF1B39"/>
    <w:multiLevelType w:val="hybridMultilevel"/>
    <w:tmpl w:val="2566FF4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5AD2152"/>
    <w:multiLevelType w:val="hybridMultilevel"/>
    <w:tmpl w:val="11BE030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53172B4"/>
    <w:multiLevelType w:val="hybridMultilevel"/>
    <w:tmpl w:val="11903AAC"/>
    <w:lvl w:ilvl="0" w:tplc="2F14A19A">
      <w:start w:val="1"/>
      <w:numFmt w:val="decimal"/>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9E36ACA"/>
    <w:multiLevelType w:val="hybridMultilevel"/>
    <w:tmpl w:val="374A945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707C1575"/>
    <w:multiLevelType w:val="hybridMultilevel"/>
    <w:tmpl w:val="D73A593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
  </w:num>
  <w:num w:numId="4">
    <w:abstractNumId w:val="2"/>
  </w:num>
  <w:num w:numId="5">
    <w:abstractNumId w:val="7"/>
  </w:num>
  <w:num w:numId="6">
    <w:abstractNumId w:val="5"/>
  </w:num>
  <w:num w:numId="7">
    <w:abstractNumId w:val="4"/>
  </w:num>
  <w:num w:numId="8">
    <w:abstractNumId w:val="0"/>
  </w:num>
  <w:num w:numId="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829"/>
    <w:rsid w:val="000003BC"/>
    <w:rsid w:val="00006829"/>
    <w:rsid w:val="00015DD7"/>
    <w:rsid w:val="000165A5"/>
    <w:rsid w:val="000166C7"/>
    <w:rsid w:val="00033901"/>
    <w:rsid w:val="00052D38"/>
    <w:rsid w:val="00060812"/>
    <w:rsid w:val="00066EA0"/>
    <w:rsid w:val="000701F9"/>
    <w:rsid w:val="00070661"/>
    <w:rsid w:val="000847F1"/>
    <w:rsid w:val="000B53DD"/>
    <w:rsid w:val="000B7B06"/>
    <w:rsid w:val="000C06F3"/>
    <w:rsid w:val="000D027C"/>
    <w:rsid w:val="000D298A"/>
    <w:rsid w:val="000E6EF1"/>
    <w:rsid w:val="000E70AD"/>
    <w:rsid w:val="00101AF6"/>
    <w:rsid w:val="00101E61"/>
    <w:rsid w:val="00125FCB"/>
    <w:rsid w:val="0013084E"/>
    <w:rsid w:val="00134810"/>
    <w:rsid w:val="001679DD"/>
    <w:rsid w:val="001A2EBD"/>
    <w:rsid w:val="001A428C"/>
    <w:rsid w:val="001E404C"/>
    <w:rsid w:val="001F5359"/>
    <w:rsid w:val="001F53FE"/>
    <w:rsid w:val="001F61A2"/>
    <w:rsid w:val="00215EDA"/>
    <w:rsid w:val="00220492"/>
    <w:rsid w:val="00221660"/>
    <w:rsid w:val="00235C69"/>
    <w:rsid w:val="00237CA5"/>
    <w:rsid w:val="00255E43"/>
    <w:rsid w:val="00261C73"/>
    <w:rsid w:val="002661D3"/>
    <w:rsid w:val="00270EBE"/>
    <w:rsid w:val="00283C23"/>
    <w:rsid w:val="00291052"/>
    <w:rsid w:val="00296305"/>
    <w:rsid w:val="002A6138"/>
    <w:rsid w:val="002F0448"/>
    <w:rsid w:val="002F6065"/>
    <w:rsid w:val="00306D59"/>
    <w:rsid w:val="00315671"/>
    <w:rsid w:val="00334D42"/>
    <w:rsid w:val="00350E2C"/>
    <w:rsid w:val="00366590"/>
    <w:rsid w:val="00387FB1"/>
    <w:rsid w:val="003C1AA6"/>
    <w:rsid w:val="003C7DBD"/>
    <w:rsid w:val="003D2271"/>
    <w:rsid w:val="003E13C4"/>
    <w:rsid w:val="003F6C9F"/>
    <w:rsid w:val="00401076"/>
    <w:rsid w:val="00406582"/>
    <w:rsid w:val="00422E1E"/>
    <w:rsid w:val="004341FC"/>
    <w:rsid w:val="00441287"/>
    <w:rsid w:val="00454BA9"/>
    <w:rsid w:val="00473F51"/>
    <w:rsid w:val="00487AA2"/>
    <w:rsid w:val="004926E4"/>
    <w:rsid w:val="00492AA4"/>
    <w:rsid w:val="00494DAE"/>
    <w:rsid w:val="004A3AEE"/>
    <w:rsid w:val="004D4D73"/>
    <w:rsid w:val="004E583F"/>
    <w:rsid w:val="004E7352"/>
    <w:rsid w:val="005028E5"/>
    <w:rsid w:val="00532345"/>
    <w:rsid w:val="00532CC7"/>
    <w:rsid w:val="005373E3"/>
    <w:rsid w:val="005375F5"/>
    <w:rsid w:val="005459B0"/>
    <w:rsid w:val="005610C2"/>
    <w:rsid w:val="00565694"/>
    <w:rsid w:val="0059059C"/>
    <w:rsid w:val="00591C10"/>
    <w:rsid w:val="00594EED"/>
    <w:rsid w:val="005959D3"/>
    <w:rsid w:val="005B438E"/>
    <w:rsid w:val="005B792E"/>
    <w:rsid w:val="005F6FF2"/>
    <w:rsid w:val="00600790"/>
    <w:rsid w:val="00611DD1"/>
    <w:rsid w:val="00613C9C"/>
    <w:rsid w:val="00614324"/>
    <w:rsid w:val="006223F8"/>
    <w:rsid w:val="006256E1"/>
    <w:rsid w:val="00635392"/>
    <w:rsid w:val="006453DA"/>
    <w:rsid w:val="006836EE"/>
    <w:rsid w:val="00684613"/>
    <w:rsid w:val="006874E5"/>
    <w:rsid w:val="00690094"/>
    <w:rsid w:val="006A5BA3"/>
    <w:rsid w:val="006C26A2"/>
    <w:rsid w:val="006D05CE"/>
    <w:rsid w:val="0072550D"/>
    <w:rsid w:val="00735C73"/>
    <w:rsid w:val="00735DBA"/>
    <w:rsid w:val="0077120A"/>
    <w:rsid w:val="00791941"/>
    <w:rsid w:val="007B05A1"/>
    <w:rsid w:val="007C3EFA"/>
    <w:rsid w:val="007D5C29"/>
    <w:rsid w:val="007D6ECD"/>
    <w:rsid w:val="007E0E09"/>
    <w:rsid w:val="00804AE1"/>
    <w:rsid w:val="00834DD2"/>
    <w:rsid w:val="00842087"/>
    <w:rsid w:val="008460FA"/>
    <w:rsid w:val="008464EC"/>
    <w:rsid w:val="00856A16"/>
    <w:rsid w:val="008611EF"/>
    <w:rsid w:val="008870FC"/>
    <w:rsid w:val="008A6AFD"/>
    <w:rsid w:val="008A7A87"/>
    <w:rsid w:val="008B255A"/>
    <w:rsid w:val="008C59DB"/>
    <w:rsid w:val="0091518F"/>
    <w:rsid w:val="009548F5"/>
    <w:rsid w:val="009721E3"/>
    <w:rsid w:val="00987963"/>
    <w:rsid w:val="009971DA"/>
    <w:rsid w:val="009A7E96"/>
    <w:rsid w:val="009B2B14"/>
    <w:rsid w:val="009B5311"/>
    <w:rsid w:val="009C637E"/>
    <w:rsid w:val="009D39F3"/>
    <w:rsid w:val="009E2384"/>
    <w:rsid w:val="009E5750"/>
    <w:rsid w:val="009E62A8"/>
    <w:rsid w:val="009F47FB"/>
    <w:rsid w:val="00A00B1A"/>
    <w:rsid w:val="00A04CF3"/>
    <w:rsid w:val="00A165AA"/>
    <w:rsid w:val="00A17239"/>
    <w:rsid w:val="00A33B2D"/>
    <w:rsid w:val="00A36177"/>
    <w:rsid w:val="00A411F3"/>
    <w:rsid w:val="00A460F4"/>
    <w:rsid w:val="00A5137D"/>
    <w:rsid w:val="00A72F9B"/>
    <w:rsid w:val="00A85B0A"/>
    <w:rsid w:val="00AB313E"/>
    <w:rsid w:val="00AC41CC"/>
    <w:rsid w:val="00AF56D7"/>
    <w:rsid w:val="00B2777D"/>
    <w:rsid w:val="00B50A67"/>
    <w:rsid w:val="00B6525F"/>
    <w:rsid w:val="00B7312B"/>
    <w:rsid w:val="00B8690B"/>
    <w:rsid w:val="00B9280D"/>
    <w:rsid w:val="00BA0609"/>
    <w:rsid w:val="00BA5B3B"/>
    <w:rsid w:val="00BD1F7A"/>
    <w:rsid w:val="00C0050F"/>
    <w:rsid w:val="00C01953"/>
    <w:rsid w:val="00C06E63"/>
    <w:rsid w:val="00C10F05"/>
    <w:rsid w:val="00C148FB"/>
    <w:rsid w:val="00C24ADB"/>
    <w:rsid w:val="00C43ACC"/>
    <w:rsid w:val="00C77594"/>
    <w:rsid w:val="00C80836"/>
    <w:rsid w:val="00C81DEC"/>
    <w:rsid w:val="00C821B0"/>
    <w:rsid w:val="00CA1A51"/>
    <w:rsid w:val="00CB7E06"/>
    <w:rsid w:val="00CC6871"/>
    <w:rsid w:val="00CC7D06"/>
    <w:rsid w:val="00CD6D12"/>
    <w:rsid w:val="00CE514E"/>
    <w:rsid w:val="00CF45C4"/>
    <w:rsid w:val="00D01E5F"/>
    <w:rsid w:val="00D06553"/>
    <w:rsid w:val="00D10F60"/>
    <w:rsid w:val="00D130DE"/>
    <w:rsid w:val="00D41CF3"/>
    <w:rsid w:val="00D55234"/>
    <w:rsid w:val="00D803DA"/>
    <w:rsid w:val="00D86FF8"/>
    <w:rsid w:val="00D87865"/>
    <w:rsid w:val="00D87ADD"/>
    <w:rsid w:val="00D9085A"/>
    <w:rsid w:val="00D93A14"/>
    <w:rsid w:val="00DB21D3"/>
    <w:rsid w:val="00DB4513"/>
    <w:rsid w:val="00DC27B0"/>
    <w:rsid w:val="00DD1BBA"/>
    <w:rsid w:val="00DF1A22"/>
    <w:rsid w:val="00E06970"/>
    <w:rsid w:val="00E06D6D"/>
    <w:rsid w:val="00E2364A"/>
    <w:rsid w:val="00E30DD8"/>
    <w:rsid w:val="00E31796"/>
    <w:rsid w:val="00E343EE"/>
    <w:rsid w:val="00E472BB"/>
    <w:rsid w:val="00E62414"/>
    <w:rsid w:val="00E7333B"/>
    <w:rsid w:val="00E75BED"/>
    <w:rsid w:val="00E75F38"/>
    <w:rsid w:val="00E80A2F"/>
    <w:rsid w:val="00E84BF7"/>
    <w:rsid w:val="00E92BD0"/>
    <w:rsid w:val="00EA2633"/>
    <w:rsid w:val="00EC1135"/>
    <w:rsid w:val="00ED19AD"/>
    <w:rsid w:val="00EE3A68"/>
    <w:rsid w:val="00F03171"/>
    <w:rsid w:val="00F15A37"/>
    <w:rsid w:val="00F41325"/>
    <w:rsid w:val="00F456C2"/>
    <w:rsid w:val="00F55FCC"/>
    <w:rsid w:val="00F62F1D"/>
    <w:rsid w:val="00F76EF1"/>
    <w:rsid w:val="00F87836"/>
    <w:rsid w:val="00FA1017"/>
    <w:rsid w:val="00FC2DFD"/>
    <w:rsid w:val="00FD3956"/>
    <w:rsid w:val="00FF53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F9AFA"/>
  <w15:chartTrackingRefBased/>
  <w15:docId w15:val="{421C50C3-C96D-4422-931A-8373DDF3D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y">
    <w:name w:val="Normal"/>
    <w:qFormat/>
    <w:rsid w:val="00006829"/>
    <w:pPr>
      <w:spacing w:after="200" w:line="276" w:lineRule="auto"/>
    </w:pPr>
    <w:rPr>
      <w:rFonts w:eastAsiaTheme="minorEastAsia"/>
      <w:lang w:eastAsia="sk-SK"/>
    </w:rPr>
  </w:style>
  <w:style w:type="paragraph" w:styleId="Nadpis1">
    <w:name w:val="heading 1"/>
    <w:basedOn w:val="Normlny"/>
    <w:next w:val="Normlny"/>
    <w:link w:val="Nadpis1Char"/>
    <w:uiPriority w:val="9"/>
    <w:qFormat/>
    <w:rsid w:val="00A00B1A"/>
    <w:pPr>
      <w:keepNext/>
      <w:keepLines/>
      <w:numPr>
        <w:numId w:val="8"/>
      </w:numPr>
      <w:spacing w:before="240" w:after="0"/>
      <w:outlineLvl w:val="0"/>
    </w:pPr>
    <w:rPr>
      <w:rFonts w:ascii="Times New Roman" w:eastAsiaTheme="majorEastAsia" w:hAnsi="Times New Roman" w:cstheme="majorBidi"/>
      <w:b/>
      <w:sz w:val="32"/>
      <w:szCs w:val="32"/>
    </w:rPr>
  </w:style>
  <w:style w:type="paragraph" w:styleId="Nadpis2">
    <w:name w:val="heading 2"/>
    <w:basedOn w:val="Normlny"/>
    <w:next w:val="Normlny"/>
    <w:link w:val="Nadpis2Char"/>
    <w:uiPriority w:val="9"/>
    <w:unhideWhenUsed/>
    <w:qFormat/>
    <w:rsid w:val="00C24ADB"/>
    <w:pPr>
      <w:keepNext/>
      <w:keepLines/>
      <w:numPr>
        <w:ilvl w:val="1"/>
        <w:numId w:val="8"/>
      </w:numPr>
      <w:spacing w:before="40" w:after="0"/>
      <w:outlineLvl w:val="1"/>
    </w:pPr>
    <w:rPr>
      <w:rFonts w:ascii="Times New Roman" w:eastAsiaTheme="majorEastAsia" w:hAnsi="Times New Roman" w:cstheme="majorBidi"/>
      <w:b/>
      <w:sz w:val="24"/>
      <w:szCs w:val="26"/>
    </w:rPr>
  </w:style>
  <w:style w:type="paragraph" w:styleId="Nadpis3">
    <w:name w:val="heading 3"/>
    <w:basedOn w:val="Normlny"/>
    <w:next w:val="Normlny"/>
    <w:link w:val="Nadpis3Char"/>
    <w:uiPriority w:val="9"/>
    <w:semiHidden/>
    <w:unhideWhenUsed/>
    <w:qFormat/>
    <w:rsid w:val="00406582"/>
    <w:pPr>
      <w:keepNext/>
      <w:keepLines/>
      <w:numPr>
        <w:ilvl w:val="2"/>
        <w:numId w:val="8"/>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y"/>
    <w:next w:val="Normlny"/>
    <w:link w:val="Nadpis4Char"/>
    <w:uiPriority w:val="9"/>
    <w:semiHidden/>
    <w:unhideWhenUsed/>
    <w:qFormat/>
    <w:rsid w:val="00406582"/>
    <w:pPr>
      <w:keepNext/>
      <w:keepLines/>
      <w:numPr>
        <w:ilvl w:val="3"/>
        <w:numId w:val="8"/>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
    <w:uiPriority w:val="9"/>
    <w:semiHidden/>
    <w:unhideWhenUsed/>
    <w:qFormat/>
    <w:rsid w:val="00406582"/>
    <w:pPr>
      <w:keepNext/>
      <w:keepLines/>
      <w:numPr>
        <w:ilvl w:val="4"/>
        <w:numId w:val="8"/>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semiHidden/>
    <w:unhideWhenUsed/>
    <w:qFormat/>
    <w:rsid w:val="00406582"/>
    <w:pPr>
      <w:keepNext/>
      <w:keepLines/>
      <w:numPr>
        <w:ilvl w:val="5"/>
        <w:numId w:val="8"/>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semiHidden/>
    <w:unhideWhenUsed/>
    <w:qFormat/>
    <w:rsid w:val="00406582"/>
    <w:pPr>
      <w:keepNext/>
      <w:keepLines/>
      <w:numPr>
        <w:ilvl w:val="6"/>
        <w:numId w:val="8"/>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semiHidden/>
    <w:unhideWhenUsed/>
    <w:qFormat/>
    <w:rsid w:val="00406582"/>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06582"/>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unhideWhenUsed/>
    <w:rsid w:val="006453DA"/>
    <w:pPr>
      <w:tabs>
        <w:tab w:val="center" w:pos="4536"/>
        <w:tab w:val="right" w:pos="9072"/>
      </w:tabs>
      <w:spacing w:after="0" w:line="240" w:lineRule="auto"/>
    </w:pPr>
  </w:style>
  <w:style w:type="character" w:customStyle="1" w:styleId="PtaChar">
    <w:name w:val="Päta Char"/>
    <w:basedOn w:val="Predvolenpsmoodseku"/>
    <w:link w:val="Pta"/>
    <w:uiPriority w:val="99"/>
    <w:rsid w:val="006453DA"/>
    <w:rPr>
      <w:rFonts w:eastAsiaTheme="minorEastAsia"/>
      <w:lang w:eastAsia="sk-SK"/>
    </w:rPr>
  </w:style>
  <w:style w:type="character" w:customStyle="1" w:styleId="Nadpis1Char">
    <w:name w:val="Nadpis 1 Char"/>
    <w:basedOn w:val="Predvolenpsmoodseku"/>
    <w:link w:val="Nadpis1"/>
    <w:uiPriority w:val="9"/>
    <w:rsid w:val="00A00B1A"/>
    <w:rPr>
      <w:rFonts w:ascii="Times New Roman" w:eastAsiaTheme="majorEastAsia" w:hAnsi="Times New Roman" w:cstheme="majorBidi"/>
      <w:b/>
      <w:sz w:val="32"/>
      <w:szCs w:val="32"/>
      <w:lang w:eastAsia="sk-SK"/>
    </w:rPr>
  </w:style>
  <w:style w:type="paragraph" w:styleId="Normlnywebov">
    <w:name w:val="Normal (Web)"/>
    <w:basedOn w:val="Normlny"/>
    <w:uiPriority w:val="99"/>
    <w:semiHidden/>
    <w:unhideWhenUsed/>
    <w:rsid w:val="001F53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dpis2Char">
    <w:name w:val="Nadpis 2 Char"/>
    <w:basedOn w:val="Predvolenpsmoodseku"/>
    <w:link w:val="Nadpis2"/>
    <w:uiPriority w:val="9"/>
    <w:rsid w:val="00C24ADB"/>
    <w:rPr>
      <w:rFonts w:ascii="Times New Roman" w:eastAsiaTheme="majorEastAsia" w:hAnsi="Times New Roman" w:cstheme="majorBidi"/>
      <w:b/>
      <w:sz w:val="24"/>
      <w:szCs w:val="26"/>
      <w:lang w:eastAsia="sk-SK"/>
    </w:rPr>
  </w:style>
  <w:style w:type="paragraph" w:styleId="Odsekzoznamu">
    <w:name w:val="List Paragraph"/>
    <w:basedOn w:val="Normlny"/>
    <w:uiPriority w:val="34"/>
    <w:qFormat/>
    <w:rsid w:val="009E62A8"/>
    <w:pPr>
      <w:ind w:left="720"/>
      <w:contextualSpacing/>
    </w:pPr>
  </w:style>
  <w:style w:type="character" w:styleId="Hypertextovprepojenie">
    <w:name w:val="Hyperlink"/>
    <w:basedOn w:val="Predvolenpsmoodseku"/>
    <w:uiPriority w:val="99"/>
    <w:unhideWhenUsed/>
    <w:rsid w:val="0091518F"/>
    <w:rPr>
      <w:color w:val="0563C1" w:themeColor="hyperlink"/>
      <w:u w:val="single"/>
    </w:rPr>
  </w:style>
  <w:style w:type="character" w:styleId="Nevyrieenzmienka">
    <w:name w:val="Unresolved Mention"/>
    <w:basedOn w:val="Predvolenpsmoodseku"/>
    <w:uiPriority w:val="99"/>
    <w:semiHidden/>
    <w:unhideWhenUsed/>
    <w:rsid w:val="009A7E96"/>
    <w:rPr>
      <w:color w:val="605E5C"/>
      <w:shd w:val="clear" w:color="auto" w:fill="E1DFDD"/>
    </w:rPr>
  </w:style>
  <w:style w:type="character" w:customStyle="1" w:styleId="Nadpis3Char">
    <w:name w:val="Nadpis 3 Char"/>
    <w:basedOn w:val="Predvolenpsmoodseku"/>
    <w:link w:val="Nadpis3"/>
    <w:uiPriority w:val="9"/>
    <w:semiHidden/>
    <w:rsid w:val="00406582"/>
    <w:rPr>
      <w:rFonts w:asciiTheme="majorHAnsi" w:eastAsiaTheme="majorEastAsia" w:hAnsiTheme="majorHAnsi" w:cstheme="majorBidi"/>
      <w:color w:val="1F3763" w:themeColor="accent1" w:themeShade="7F"/>
      <w:sz w:val="24"/>
      <w:szCs w:val="24"/>
      <w:lang w:eastAsia="sk-SK"/>
    </w:rPr>
  </w:style>
  <w:style w:type="character" w:customStyle="1" w:styleId="Nadpis4Char">
    <w:name w:val="Nadpis 4 Char"/>
    <w:basedOn w:val="Predvolenpsmoodseku"/>
    <w:link w:val="Nadpis4"/>
    <w:uiPriority w:val="9"/>
    <w:semiHidden/>
    <w:rsid w:val="00406582"/>
    <w:rPr>
      <w:rFonts w:asciiTheme="majorHAnsi" w:eastAsiaTheme="majorEastAsia" w:hAnsiTheme="majorHAnsi" w:cstheme="majorBidi"/>
      <w:i/>
      <w:iCs/>
      <w:color w:val="2F5496" w:themeColor="accent1" w:themeShade="BF"/>
      <w:lang w:eastAsia="sk-SK"/>
    </w:rPr>
  </w:style>
  <w:style w:type="character" w:customStyle="1" w:styleId="Nadpis5Char">
    <w:name w:val="Nadpis 5 Char"/>
    <w:basedOn w:val="Predvolenpsmoodseku"/>
    <w:link w:val="Nadpis5"/>
    <w:uiPriority w:val="9"/>
    <w:semiHidden/>
    <w:rsid w:val="00406582"/>
    <w:rPr>
      <w:rFonts w:asciiTheme="majorHAnsi" w:eastAsiaTheme="majorEastAsia" w:hAnsiTheme="majorHAnsi" w:cstheme="majorBidi"/>
      <w:color w:val="2F5496" w:themeColor="accent1" w:themeShade="BF"/>
      <w:lang w:eastAsia="sk-SK"/>
    </w:rPr>
  </w:style>
  <w:style w:type="character" w:customStyle="1" w:styleId="Nadpis6Char">
    <w:name w:val="Nadpis 6 Char"/>
    <w:basedOn w:val="Predvolenpsmoodseku"/>
    <w:link w:val="Nadpis6"/>
    <w:uiPriority w:val="9"/>
    <w:semiHidden/>
    <w:rsid w:val="00406582"/>
    <w:rPr>
      <w:rFonts w:asciiTheme="majorHAnsi" w:eastAsiaTheme="majorEastAsia" w:hAnsiTheme="majorHAnsi" w:cstheme="majorBidi"/>
      <w:color w:val="1F3763" w:themeColor="accent1" w:themeShade="7F"/>
      <w:lang w:eastAsia="sk-SK"/>
    </w:rPr>
  </w:style>
  <w:style w:type="character" w:customStyle="1" w:styleId="Nadpis7Char">
    <w:name w:val="Nadpis 7 Char"/>
    <w:basedOn w:val="Predvolenpsmoodseku"/>
    <w:link w:val="Nadpis7"/>
    <w:uiPriority w:val="9"/>
    <w:semiHidden/>
    <w:rsid w:val="00406582"/>
    <w:rPr>
      <w:rFonts w:asciiTheme="majorHAnsi" w:eastAsiaTheme="majorEastAsia" w:hAnsiTheme="majorHAnsi" w:cstheme="majorBidi"/>
      <w:i/>
      <w:iCs/>
      <w:color w:val="1F3763" w:themeColor="accent1" w:themeShade="7F"/>
      <w:lang w:eastAsia="sk-SK"/>
    </w:rPr>
  </w:style>
  <w:style w:type="character" w:customStyle="1" w:styleId="Nadpis8Char">
    <w:name w:val="Nadpis 8 Char"/>
    <w:basedOn w:val="Predvolenpsmoodseku"/>
    <w:link w:val="Nadpis8"/>
    <w:uiPriority w:val="9"/>
    <w:semiHidden/>
    <w:rsid w:val="00406582"/>
    <w:rPr>
      <w:rFonts w:asciiTheme="majorHAnsi" w:eastAsiaTheme="majorEastAsia" w:hAnsiTheme="majorHAnsi" w:cstheme="majorBidi"/>
      <w:color w:val="272727" w:themeColor="text1" w:themeTint="D8"/>
      <w:sz w:val="21"/>
      <w:szCs w:val="21"/>
      <w:lang w:eastAsia="sk-SK"/>
    </w:rPr>
  </w:style>
  <w:style w:type="character" w:customStyle="1" w:styleId="Nadpis9Char">
    <w:name w:val="Nadpis 9 Char"/>
    <w:basedOn w:val="Predvolenpsmoodseku"/>
    <w:link w:val="Nadpis9"/>
    <w:uiPriority w:val="9"/>
    <w:semiHidden/>
    <w:rsid w:val="00406582"/>
    <w:rPr>
      <w:rFonts w:asciiTheme="majorHAnsi" w:eastAsiaTheme="majorEastAsia" w:hAnsiTheme="majorHAnsi" w:cstheme="majorBidi"/>
      <w:i/>
      <w:iCs/>
      <w:color w:val="272727" w:themeColor="text1" w:themeTint="D8"/>
      <w:sz w:val="21"/>
      <w:szCs w:val="21"/>
      <w:lang w:eastAsia="sk-SK"/>
    </w:rPr>
  </w:style>
  <w:style w:type="paragraph" w:styleId="Popis">
    <w:name w:val="caption"/>
    <w:basedOn w:val="Normlny"/>
    <w:next w:val="Normlny"/>
    <w:uiPriority w:val="35"/>
    <w:unhideWhenUsed/>
    <w:qFormat/>
    <w:rsid w:val="00487AA2"/>
    <w:pPr>
      <w:spacing w:line="240" w:lineRule="auto"/>
    </w:pPr>
    <w:rPr>
      <w:i/>
      <w:iCs/>
      <w:color w:val="44546A" w:themeColor="text2"/>
      <w:sz w:val="18"/>
      <w:szCs w:val="18"/>
    </w:rPr>
  </w:style>
  <w:style w:type="paragraph" w:styleId="Hlavikaobsahu">
    <w:name w:val="TOC Heading"/>
    <w:basedOn w:val="Nadpis1"/>
    <w:next w:val="Normlny"/>
    <w:uiPriority w:val="39"/>
    <w:unhideWhenUsed/>
    <w:qFormat/>
    <w:rsid w:val="004D4D73"/>
    <w:pPr>
      <w:numPr>
        <w:numId w:val="0"/>
      </w:numPr>
      <w:spacing w:line="259" w:lineRule="auto"/>
      <w:outlineLvl w:val="9"/>
    </w:pPr>
    <w:rPr>
      <w:rFonts w:asciiTheme="majorHAnsi" w:hAnsiTheme="majorHAnsi"/>
      <w:b w:val="0"/>
      <w:color w:val="2F5496" w:themeColor="accent1" w:themeShade="BF"/>
    </w:rPr>
  </w:style>
  <w:style w:type="paragraph" w:styleId="Obsah1">
    <w:name w:val="toc 1"/>
    <w:basedOn w:val="Normlny"/>
    <w:next w:val="Normlny"/>
    <w:autoRedefine/>
    <w:uiPriority w:val="39"/>
    <w:unhideWhenUsed/>
    <w:rsid w:val="004D4D73"/>
    <w:pPr>
      <w:spacing w:after="100"/>
    </w:pPr>
  </w:style>
  <w:style w:type="paragraph" w:styleId="Obsah2">
    <w:name w:val="toc 2"/>
    <w:basedOn w:val="Normlny"/>
    <w:next w:val="Normlny"/>
    <w:autoRedefine/>
    <w:uiPriority w:val="39"/>
    <w:unhideWhenUsed/>
    <w:rsid w:val="004D4D73"/>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723582">
      <w:bodyDiv w:val="1"/>
      <w:marLeft w:val="0"/>
      <w:marRight w:val="0"/>
      <w:marTop w:val="0"/>
      <w:marBottom w:val="0"/>
      <w:divBdr>
        <w:top w:val="none" w:sz="0" w:space="0" w:color="auto"/>
        <w:left w:val="none" w:sz="0" w:space="0" w:color="auto"/>
        <w:bottom w:val="none" w:sz="0" w:space="0" w:color="auto"/>
        <w:right w:val="none" w:sz="0" w:space="0" w:color="auto"/>
      </w:divBdr>
    </w:div>
    <w:div w:id="1178151924">
      <w:bodyDiv w:val="1"/>
      <w:marLeft w:val="0"/>
      <w:marRight w:val="0"/>
      <w:marTop w:val="0"/>
      <w:marBottom w:val="0"/>
      <w:divBdr>
        <w:top w:val="none" w:sz="0" w:space="0" w:color="auto"/>
        <w:left w:val="none" w:sz="0" w:space="0" w:color="auto"/>
        <w:bottom w:val="none" w:sz="0" w:space="0" w:color="auto"/>
        <w:right w:val="none" w:sz="0" w:space="0" w:color="auto"/>
      </w:divBdr>
    </w:div>
    <w:div w:id="1202590454">
      <w:bodyDiv w:val="1"/>
      <w:marLeft w:val="0"/>
      <w:marRight w:val="0"/>
      <w:marTop w:val="0"/>
      <w:marBottom w:val="0"/>
      <w:divBdr>
        <w:top w:val="none" w:sz="0" w:space="0" w:color="auto"/>
        <w:left w:val="none" w:sz="0" w:space="0" w:color="auto"/>
        <w:bottom w:val="none" w:sz="0" w:space="0" w:color="auto"/>
        <w:right w:val="none" w:sz="0" w:space="0" w:color="auto"/>
      </w:divBdr>
    </w:div>
    <w:div w:id="1310095991">
      <w:bodyDiv w:val="1"/>
      <w:marLeft w:val="0"/>
      <w:marRight w:val="0"/>
      <w:marTop w:val="0"/>
      <w:marBottom w:val="0"/>
      <w:divBdr>
        <w:top w:val="none" w:sz="0" w:space="0" w:color="auto"/>
        <w:left w:val="none" w:sz="0" w:space="0" w:color="auto"/>
        <w:bottom w:val="none" w:sz="0" w:space="0" w:color="auto"/>
        <w:right w:val="none" w:sz="0" w:space="0" w:color="auto"/>
      </w:divBdr>
    </w:div>
    <w:div w:id="1342665806">
      <w:bodyDiv w:val="1"/>
      <w:marLeft w:val="0"/>
      <w:marRight w:val="0"/>
      <w:marTop w:val="0"/>
      <w:marBottom w:val="0"/>
      <w:divBdr>
        <w:top w:val="none" w:sz="0" w:space="0" w:color="auto"/>
        <w:left w:val="none" w:sz="0" w:space="0" w:color="auto"/>
        <w:bottom w:val="none" w:sz="0" w:space="0" w:color="auto"/>
        <w:right w:val="none" w:sz="0" w:space="0" w:color="auto"/>
      </w:divBdr>
      <w:divsChild>
        <w:div w:id="507791040">
          <w:marLeft w:val="0"/>
          <w:marRight w:val="0"/>
          <w:marTop w:val="0"/>
          <w:marBottom w:val="0"/>
          <w:divBdr>
            <w:top w:val="none" w:sz="0" w:space="0" w:color="auto"/>
            <w:left w:val="none" w:sz="0" w:space="0" w:color="auto"/>
            <w:bottom w:val="none" w:sz="0" w:space="0" w:color="auto"/>
            <w:right w:val="none" w:sz="0" w:space="0" w:color="auto"/>
          </w:divBdr>
        </w:div>
        <w:div w:id="1204830246">
          <w:marLeft w:val="0"/>
          <w:marRight w:val="0"/>
          <w:marTop w:val="0"/>
          <w:marBottom w:val="0"/>
          <w:divBdr>
            <w:top w:val="none" w:sz="0" w:space="0" w:color="auto"/>
            <w:left w:val="none" w:sz="0" w:space="0" w:color="auto"/>
            <w:bottom w:val="none" w:sz="0" w:space="0" w:color="auto"/>
            <w:right w:val="none" w:sz="0" w:space="0" w:color="auto"/>
          </w:divBdr>
        </w:div>
      </w:divsChild>
    </w:div>
    <w:div w:id="1422678741">
      <w:bodyDiv w:val="1"/>
      <w:marLeft w:val="0"/>
      <w:marRight w:val="0"/>
      <w:marTop w:val="0"/>
      <w:marBottom w:val="0"/>
      <w:divBdr>
        <w:top w:val="none" w:sz="0" w:space="0" w:color="auto"/>
        <w:left w:val="none" w:sz="0" w:space="0" w:color="auto"/>
        <w:bottom w:val="none" w:sz="0" w:space="0" w:color="auto"/>
        <w:right w:val="none" w:sz="0" w:space="0" w:color="auto"/>
      </w:divBdr>
    </w:div>
    <w:div w:id="1742175925">
      <w:bodyDiv w:val="1"/>
      <w:marLeft w:val="0"/>
      <w:marRight w:val="0"/>
      <w:marTop w:val="0"/>
      <w:marBottom w:val="0"/>
      <w:divBdr>
        <w:top w:val="none" w:sz="0" w:space="0" w:color="auto"/>
        <w:left w:val="none" w:sz="0" w:space="0" w:color="auto"/>
        <w:bottom w:val="none" w:sz="0" w:space="0" w:color="auto"/>
        <w:right w:val="none" w:sz="0" w:space="0" w:color="auto"/>
      </w:divBdr>
    </w:div>
    <w:div w:id="1801797076">
      <w:bodyDiv w:val="1"/>
      <w:marLeft w:val="0"/>
      <w:marRight w:val="0"/>
      <w:marTop w:val="0"/>
      <w:marBottom w:val="0"/>
      <w:divBdr>
        <w:top w:val="none" w:sz="0" w:space="0" w:color="auto"/>
        <w:left w:val="none" w:sz="0" w:space="0" w:color="auto"/>
        <w:bottom w:val="none" w:sz="0" w:space="0" w:color="auto"/>
        <w:right w:val="none" w:sz="0" w:space="0" w:color="auto"/>
      </w:divBdr>
    </w:div>
    <w:div w:id="2117287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32A05-829A-4BED-831E-6074F2BDA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2244</Words>
  <Characters>12795</Characters>
  <Application>Microsoft Office Word</Application>
  <DocSecurity>0</DocSecurity>
  <Lines>106</Lines>
  <Paragraphs>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tugig</dc:creator>
  <cp:keywords/>
  <dc:description/>
  <cp:lastModifiedBy> </cp:lastModifiedBy>
  <cp:revision>2</cp:revision>
  <dcterms:created xsi:type="dcterms:W3CDTF">2020-03-19T12:09:00Z</dcterms:created>
  <dcterms:modified xsi:type="dcterms:W3CDTF">2020-03-19T12:09:00Z</dcterms:modified>
</cp:coreProperties>
</file>