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3584C" w14:textId="023B3F4C" w:rsidR="00EC5C31" w:rsidRPr="00B11DCA" w:rsidRDefault="00E3053C" w:rsidP="00E3053C">
      <w:pPr>
        <w:rPr>
          <w:rFonts w:ascii="Times New Roman" w:hAnsi="Times New Roman" w:cs="Times New Roman"/>
          <w:b/>
          <w:sz w:val="24"/>
          <w:szCs w:val="24"/>
          <w:lang w:val="en-US"/>
        </w:rPr>
      </w:pPr>
      <w:r>
        <w:rPr>
          <w:rFonts w:ascii="Times New Roman" w:hAnsi="Times New Roman" w:cs="Times New Roman"/>
          <w:b/>
          <w:sz w:val="24"/>
          <w:szCs w:val="24"/>
          <w:lang w:val="en-US"/>
        </w:rPr>
        <w:t>S</w:t>
      </w:r>
      <w:r w:rsidR="00EC5C31" w:rsidRPr="00B11DCA">
        <w:rPr>
          <w:rFonts w:ascii="Times New Roman" w:hAnsi="Times New Roman" w:cs="Times New Roman"/>
          <w:b/>
          <w:sz w:val="24"/>
          <w:szCs w:val="24"/>
          <w:lang w:val="en-US"/>
        </w:rPr>
        <w:t xml:space="preserve">upplementary </w:t>
      </w:r>
      <w:r w:rsidR="00796AE6">
        <w:rPr>
          <w:rFonts w:ascii="Times New Roman" w:hAnsi="Times New Roman" w:cs="Times New Roman"/>
          <w:b/>
          <w:sz w:val="24"/>
          <w:szCs w:val="24"/>
          <w:lang w:val="en-US"/>
        </w:rPr>
        <w:t xml:space="preserve">online </w:t>
      </w:r>
      <w:r w:rsidR="00EC5C31" w:rsidRPr="00B11DCA">
        <w:rPr>
          <w:rFonts w:ascii="Times New Roman" w:hAnsi="Times New Roman" w:cs="Times New Roman"/>
          <w:b/>
          <w:sz w:val="24"/>
          <w:szCs w:val="24"/>
          <w:lang w:val="en-US"/>
        </w:rPr>
        <w:t xml:space="preserve">material </w:t>
      </w:r>
      <w:r w:rsidR="007451F7">
        <w:rPr>
          <w:rFonts w:ascii="Times New Roman" w:hAnsi="Times New Roman" w:cs="Times New Roman"/>
          <w:b/>
          <w:sz w:val="24"/>
          <w:szCs w:val="24"/>
          <w:lang w:val="en-US"/>
        </w:rPr>
        <w:t>A</w:t>
      </w:r>
    </w:p>
    <w:p w14:paraId="22D67F68" w14:textId="77777777" w:rsidR="00AA657A" w:rsidRDefault="00AA657A" w:rsidP="00AA657A">
      <w:pPr>
        <w:spacing w:after="0" w:line="480" w:lineRule="auto"/>
        <w:rPr>
          <w:rFonts w:ascii="Times New Roman" w:hAnsi="Times New Roman" w:cs="Times New Roman"/>
          <w:b/>
          <w:sz w:val="24"/>
          <w:szCs w:val="24"/>
          <w:lang w:val="en-US"/>
        </w:rPr>
      </w:pPr>
    </w:p>
    <w:p w14:paraId="0C992C6B" w14:textId="025F1964" w:rsidR="00AA657A" w:rsidRPr="001B6990" w:rsidRDefault="0072706D" w:rsidP="001B6990">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Pilot studies</w:t>
      </w:r>
      <w:r w:rsidR="007451F7">
        <w:rPr>
          <w:rFonts w:ascii="Times New Roman" w:hAnsi="Times New Roman" w:cs="Times New Roman"/>
          <w:b/>
          <w:sz w:val="24"/>
          <w:szCs w:val="24"/>
          <w:lang w:val="en-US"/>
        </w:rPr>
        <w:t xml:space="preserve">. </w:t>
      </w:r>
      <w:r w:rsidR="00AA657A" w:rsidRPr="001B6990">
        <w:rPr>
          <w:rFonts w:ascii="Times New Roman" w:hAnsi="Times New Roman" w:cs="Times New Roman"/>
          <w:b/>
          <w:sz w:val="24"/>
          <w:szCs w:val="24"/>
          <w:lang w:val="en-US"/>
        </w:rPr>
        <w:t xml:space="preserve">Development of the Slovak translation of the BFI-2 and its basic psychometric characteristics </w:t>
      </w:r>
    </w:p>
    <w:p w14:paraId="01EEC448" w14:textId="77777777" w:rsidR="00AA657A" w:rsidRDefault="00AA657A" w:rsidP="00AA657A">
      <w:pPr>
        <w:spacing w:after="0" w:line="480" w:lineRule="auto"/>
        <w:rPr>
          <w:rFonts w:ascii="Times New Roman" w:hAnsi="Times New Roman" w:cs="Times New Roman"/>
          <w:b/>
          <w:sz w:val="24"/>
          <w:szCs w:val="24"/>
          <w:lang w:val="en-US"/>
        </w:rPr>
      </w:pPr>
    </w:p>
    <w:p w14:paraId="6B49C096" w14:textId="20F0ABBD" w:rsidR="00AA657A" w:rsidRPr="00B11DCA" w:rsidRDefault="007451F7" w:rsidP="00AA657A">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r w:rsidR="00B6386B">
        <w:rPr>
          <w:rFonts w:ascii="Times New Roman" w:hAnsi="Times New Roman" w:cs="Times New Roman"/>
          <w:b/>
          <w:sz w:val="24"/>
          <w:szCs w:val="24"/>
          <w:lang w:val="en-US"/>
        </w:rPr>
        <w:t>1</w:t>
      </w:r>
      <w:r w:rsidR="00AA657A">
        <w:rPr>
          <w:rFonts w:ascii="Times New Roman" w:hAnsi="Times New Roman" w:cs="Times New Roman"/>
          <w:b/>
          <w:sz w:val="24"/>
          <w:szCs w:val="24"/>
          <w:lang w:val="en-US"/>
        </w:rPr>
        <w:t xml:space="preserve">. </w:t>
      </w:r>
      <w:r w:rsidR="00AA657A" w:rsidRPr="00B11DCA">
        <w:rPr>
          <w:rFonts w:ascii="Times New Roman" w:hAnsi="Times New Roman" w:cs="Times New Roman"/>
          <w:b/>
          <w:sz w:val="24"/>
          <w:szCs w:val="24"/>
          <w:lang w:val="en-US"/>
        </w:rPr>
        <w:t>Samples</w:t>
      </w:r>
    </w:p>
    <w:p w14:paraId="076E31C8" w14:textId="5A2A34E3" w:rsidR="00AA657A" w:rsidRPr="00B11DCA" w:rsidRDefault="00AA657A" w:rsidP="00AA657A">
      <w:pPr>
        <w:spacing w:after="0" w:line="480" w:lineRule="auto"/>
        <w:ind w:firstLine="567"/>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Three samples were used in the first study for the purpose of creating the Slovak BFI-2 adaptation. The first sample included </w:t>
      </w:r>
      <w:r>
        <w:rPr>
          <w:rFonts w:ascii="Times New Roman" w:hAnsi="Times New Roman" w:cs="Times New Roman"/>
          <w:sz w:val="24"/>
          <w:szCs w:val="24"/>
          <w:lang w:val="en-US"/>
        </w:rPr>
        <w:t>adults</w:t>
      </w:r>
      <w:r w:rsidRPr="00B11DCA">
        <w:rPr>
          <w:rFonts w:ascii="Times New Roman" w:hAnsi="Times New Roman" w:cs="Times New Roman"/>
          <w:sz w:val="24"/>
          <w:szCs w:val="24"/>
          <w:lang w:val="en-US"/>
        </w:rPr>
        <w:t xml:space="preserve"> from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general population, who were recruited through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online panel of a research agency. It consisted of 416 participants (218 males, 52.4%), aged from 18 to 64, with mean age 40.40 years (</w:t>
      </w:r>
      <w:r w:rsidRPr="00EA21F7">
        <w:rPr>
          <w:rFonts w:ascii="Times New Roman" w:hAnsi="Times New Roman" w:cs="Times New Roman"/>
          <w:i/>
          <w:sz w:val="24"/>
          <w:szCs w:val="24"/>
          <w:lang w:val="en-US"/>
        </w:rPr>
        <w:t>SD</w:t>
      </w:r>
      <w:r w:rsidR="006E0621">
        <w:rPr>
          <w:rFonts w:ascii="Times New Roman" w:hAnsi="Times New Roman" w:cs="Times New Roman"/>
          <w:i/>
          <w:sz w:val="24"/>
          <w:szCs w:val="24"/>
          <w:lang w:val="en-US"/>
        </w:rPr>
        <w:t xml:space="preserve"> </w:t>
      </w:r>
      <w:r w:rsidRPr="00B11DCA">
        <w:rPr>
          <w:rFonts w:ascii="Times New Roman" w:hAnsi="Times New Roman" w:cs="Times New Roman"/>
          <w:sz w:val="24"/>
          <w:szCs w:val="24"/>
          <w:lang w:val="en-US"/>
        </w:rPr>
        <w:t xml:space="preserve">= 13.01). Participants were administered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BFI </w:t>
      </w:r>
      <w:r>
        <w:rPr>
          <w:rFonts w:ascii="Times New Roman" w:hAnsi="Times New Roman" w:cs="Times New Roman"/>
          <w:sz w:val="24"/>
          <w:szCs w:val="24"/>
          <w:lang w:val="en-US"/>
        </w:rPr>
        <w:t>and preliminary</w:t>
      </w:r>
      <w:r w:rsidRPr="00B11DCA">
        <w:rPr>
          <w:rFonts w:ascii="Times New Roman" w:hAnsi="Times New Roman" w:cs="Times New Roman"/>
          <w:sz w:val="24"/>
          <w:szCs w:val="24"/>
          <w:lang w:val="en-US"/>
        </w:rPr>
        <w:t xml:space="preserve"> BFI-2 items</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including</w:t>
      </w:r>
      <w:r w:rsidRPr="00B11DCA">
        <w:rPr>
          <w:rFonts w:ascii="Times New Roman" w:hAnsi="Times New Roman" w:cs="Times New Roman"/>
          <w:sz w:val="24"/>
          <w:szCs w:val="24"/>
          <w:lang w:val="en-US"/>
        </w:rPr>
        <w:t xml:space="preserve"> two </w:t>
      </w:r>
      <w:r>
        <w:rPr>
          <w:rFonts w:ascii="Times New Roman" w:hAnsi="Times New Roman" w:cs="Times New Roman"/>
          <w:sz w:val="24"/>
          <w:szCs w:val="24"/>
          <w:lang w:val="en-US"/>
        </w:rPr>
        <w:t>alternative translations</w:t>
      </w:r>
      <w:r w:rsidRPr="00B11DCA">
        <w:rPr>
          <w:rFonts w:ascii="Times New Roman" w:hAnsi="Times New Roman" w:cs="Times New Roman"/>
          <w:sz w:val="24"/>
          <w:szCs w:val="24"/>
          <w:lang w:val="en-US"/>
        </w:rPr>
        <w:t xml:space="preserve"> for several </w:t>
      </w:r>
      <w:r>
        <w:rPr>
          <w:rFonts w:ascii="Times New Roman" w:hAnsi="Times New Roman" w:cs="Times New Roman"/>
          <w:sz w:val="24"/>
          <w:szCs w:val="24"/>
          <w:lang w:val="en-US"/>
        </w:rPr>
        <w:t xml:space="preserve">BFI-2 </w:t>
      </w:r>
      <w:r w:rsidRPr="00B11DCA">
        <w:rPr>
          <w:rFonts w:ascii="Times New Roman" w:hAnsi="Times New Roman" w:cs="Times New Roman"/>
          <w:sz w:val="24"/>
          <w:szCs w:val="24"/>
          <w:lang w:val="en-US"/>
        </w:rPr>
        <w:t xml:space="preserve">items. This sample </w:t>
      </w:r>
      <w:r>
        <w:rPr>
          <w:rFonts w:ascii="Times New Roman" w:hAnsi="Times New Roman" w:cs="Times New Roman"/>
          <w:sz w:val="24"/>
          <w:szCs w:val="24"/>
          <w:lang w:val="en-US"/>
        </w:rPr>
        <w:t>was used</w:t>
      </w:r>
      <w:r w:rsidRPr="00B11DCA">
        <w:rPr>
          <w:rFonts w:ascii="Times New Roman" w:hAnsi="Times New Roman" w:cs="Times New Roman"/>
          <w:sz w:val="24"/>
          <w:szCs w:val="24"/>
          <w:lang w:val="en-US"/>
        </w:rPr>
        <w:t xml:space="preserve"> for the preliminary </w:t>
      </w:r>
      <w:r>
        <w:rPr>
          <w:rFonts w:ascii="Times New Roman" w:hAnsi="Times New Roman" w:cs="Times New Roman"/>
          <w:sz w:val="24"/>
          <w:szCs w:val="24"/>
          <w:lang w:val="en-US"/>
        </w:rPr>
        <w:t>evaluation</w:t>
      </w:r>
      <w:r w:rsidRPr="00B11DCA">
        <w:rPr>
          <w:rFonts w:ascii="Times New Roman" w:hAnsi="Times New Roman" w:cs="Times New Roman"/>
          <w:sz w:val="24"/>
          <w:szCs w:val="24"/>
          <w:lang w:val="en-US"/>
        </w:rPr>
        <w:t xml:space="preserve"> of translated items</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and as a source for item selections from </w:t>
      </w:r>
      <w:r>
        <w:rPr>
          <w:rFonts w:ascii="Times New Roman" w:hAnsi="Times New Roman" w:cs="Times New Roman"/>
          <w:sz w:val="24"/>
          <w:szCs w:val="24"/>
          <w:lang w:val="en-US"/>
        </w:rPr>
        <w:t>alternative translations</w:t>
      </w:r>
      <w:r w:rsidRPr="00B11DCA">
        <w:rPr>
          <w:rFonts w:ascii="Times New Roman" w:hAnsi="Times New Roman" w:cs="Times New Roman"/>
          <w:sz w:val="24"/>
          <w:szCs w:val="24"/>
          <w:lang w:val="en-US"/>
        </w:rPr>
        <w:t>. The second sample consisted of 301 university students, predominantly females (261, 86.7%)</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recruited through </w:t>
      </w:r>
      <w:r>
        <w:rPr>
          <w:rFonts w:ascii="Times New Roman" w:hAnsi="Times New Roman" w:cs="Times New Roman"/>
          <w:sz w:val="24"/>
          <w:szCs w:val="24"/>
          <w:lang w:val="en-US"/>
        </w:rPr>
        <w:t xml:space="preserve">a </w:t>
      </w:r>
      <w:r w:rsidRPr="00B11DCA">
        <w:rPr>
          <w:rFonts w:ascii="Times New Roman" w:hAnsi="Times New Roman" w:cs="Times New Roman"/>
          <w:sz w:val="24"/>
          <w:szCs w:val="24"/>
          <w:lang w:val="en-US"/>
        </w:rPr>
        <w:t>university e-mail system. Their age ranged from 18 to 54</w:t>
      </w:r>
      <w:r>
        <w:rPr>
          <w:rFonts w:ascii="Times New Roman" w:hAnsi="Times New Roman" w:cs="Times New Roman"/>
          <w:sz w:val="24"/>
          <w:szCs w:val="24"/>
          <w:lang w:val="en-US"/>
        </w:rPr>
        <w:t xml:space="preserve">, with a mean of </w:t>
      </w:r>
      <w:r w:rsidRPr="00B11DCA">
        <w:rPr>
          <w:rFonts w:ascii="Times New Roman" w:hAnsi="Times New Roman" w:cs="Times New Roman"/>
          <w:sz w:val="24"/>
          <w:szCs w:val="24"/>
          <w:lang w:val="en-US"/>
        </w:rPr>
        <w:t>23.32 years</w:t>
      </w:r>
      <w:r>
        <w:rPr>
          <w:rFonts w:ascii="Times New Roman" w:hAnsi="Times New Roman" w:cs="Times New Roman"/>
          <w:sz w:val="24"/>
          <w:szCs w:val="24"/>
          <w:lang w:val="en-US"/>
        </w:rPr>
        <w:t xml:space="preserve"> (</w:t>
      </w:r>
      <w:r w:rsidRPr="00EA21F7">
        <w:rPr>
          <w:rFonts w:ascii="Times New Roman" w:hAnsi="Times New Roman" w:cs="Times New Roman"/>
          <w:i/>
          <w:sz w:val="24"/>
          <w:szCs w:val="24"/>
          <w:lang w:val="en-US"/>
        </w:rPr>
        <w:t>SD</w:t>
      </w:r>
      <w:r>
        <w:rPr>
          <w:rFonts w:ascii="Times New Roman" w:hAnsi="Times New Roman" w:cs="Times New Roman"/>
          <w:sz w:val="24"/>
          <w:szCs w:val="24"/>
          <w:lang w:val="en-US"/>
        </w:rPr>
        <w:t xml:space="preserve"> = 5.31)</w:t>
      </w:r>
      <w:r w:rsidRPr="00B11DCA">
        <w:rPr>
          <w:rFonts w:ascii="Times New Roman" w:hAnsi="Times New Roman" w:cs="Times New Roman"/>
          <w:sz w:val="24"/>
          <w:szCs w:val="24"/>
          <w:lang w:val="en-US"/>
        </w:rPr>
        <w:t xml:space="preserve">. This sample was administered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BFI-2 items with </w:t>
      </w:r>
      <w:r>
        <w:rPr>
          <w:rFonts w:ascii="Times New Roman" w:hAnsi="Times New Roman" w:cs="Times New Roman"/>
          <w:sz w:val="24"/>
          <w:szCs w:val="24"/>
          <w:lang w:val="en-US"/>
        </w:rPr>
        <w:t>alternative translations</w:t>
      </w:r>
      <w:r w:rsidRPr="00B11DCA">
        <w:rPr>
          <w:rFonts w:ascii="Times New Roman" w:hAnsi="Times New Roman" w:cs="Times New Roman"/>
          <w:sz w:val="24"/>
          <w:szCs w:val="24"/>
          <w:lang w:val="en-US"/>
        </w:rPr>
        <w:t xml:space="preserve"> for two items and served for finalizing the translation. After creating the final Slovak version of </w:t>
      </w:r>
      <w:r w:rsidR="00525451">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BFI-2, the third sample was used for psychometric analysis presented in the results section. This sample was recruited through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online panel of a research agency and it included 526 participants from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general population, 265 males (50.4%). Their age ranged from 18 to 65 years with mean of 40.52 years (</w:t>
      </w:r>
      <w:r w:rsidRPr="00EA21F7">
        <w:rPr>
          <w:rFonts w:ascii="Times New Roman" w:hAnsi="Times New Roman" w:cs="Times New Roman"/>
          <w:i/>
          <w:sz w:val="24"/>
          <w:szCs w:val="24"/>
          <w:lang w:val="en-US"/>
        </w:rPr>
        <w:t>SD</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 13.19). All participants across the three samples </w:t>
      </w:r>
      <w:r>
        <w:rPr>
          <w:rFonts w:ascii="Times New Roman" w:hAnsi="Times New Roman" w:cs="Times New Roman"/>
          <w:sz w:val="24"/>
          <w:szCs w:val="24"/>
          <w:lang w:val="en-US"/>
        </w:rPr>
        <w:t xml:space="preserve">completed </w:t>
      </w:r>
      <w:r w:rsidRPr="00B11DCA">
        <w:rPr>
          <w:rFonts w:ascii="Times New Roman" w:hAnsi="Times New Roman" w:cs="Times New Roman"/>
          <w:sz w:val="24"/>
          <w:szCs w:val="24"/>
          <w:lang w:val="en-US"/>
        </w:rPr>
        <w:t>the questionnaire online</w:t>
      </w:r>
      <w:r>
        <w:rPr>
          <w:rFonts w:ascii="Times New Roman" w:hAnsi="Times New Roman" w:cs="Times New Roman"/>
          <w:sz w:val="24"/>
          <w:szCs w:val="24"/>
          <w:lang w:val="en-US"/>
        </w:rPr>
        <w:t xml:space="preserve">. The participants from the research agency online panel were compensated for their participation by small credits, which can be accumulated and later used for buying different products.  </w:t>
      </w:r>
    </w:p>
    <w:p w14:paraId="54BF7BA3" w14:textId="77777777" w:rsidR="00AA657A" w:rsidRDefault="00AA657A" w:rsidP="00AA657A">
      <w:pPr>
        <w:spacing w:after="0" w:line="480" w:lineRule="auto"/>
        <w:rPr>
          <w:rFonts w:ascii="Times New Roman" w:hAnsi="Times New Roman" w:cs="Times New Roman"/>
          <w:b/>
          <w:sz w:val="24"/>
          <w:szCs w:val="24"/>
          <w:lang w:val="en-US"/>
        </w:rPr>
      </w:pPr>
    </w:p>
    <w:p w14:paraId="0EC8D3A5" w14:textId="20461B1C" w:rsidR="00AA657A" w:rsidRPr="00B11DCA" w:rsidRDefault="007451F7" w:rsidP="00AA657A">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r w:rsidR="00B6386B">
        <w:rPr>
          <w:rFonts w:ascii="Times New Roman" w:hAnsi="Times New Roman" w:cs="Times New Roman"/>
          <w:b/>
          <w:sz w:val="24"/>
          <w:szCs w:val="24"/>
          <w:lang w:val="en-US"/>
        </w:rPr>
        <w:t>2</w:t>
      </w:r>
      <w:r w:rsidR="00AA657A">
        <w:rPr>
          <w:rFonts w:ascii="Times New Roman" w:hAnsi="Times New Roman" w:cs="Times New Roman"/>
          <w:b/>
          <w:sz w:val="24"/>
          <w:szCs w:val="24"/>
          <w:lang w:val="en-US"/>
        </w:rPr>
        <w:t xml:space="preserve">. </w:t>
      </w:r>
      <w:r w:rsidR="00AA657A" w:rsidRPr="00B11DCA">
        <w:rPr>
          <w:rFonts w:ascii="Times New Roman" w:hAnsi="Times New Roman" w:cs="Times New Roman"/>
          <w:b/>
          <w:sz w:val="24"/>
          <w:szCs w:val="24"/>
          <w:lang w:val="en-US"/>
        </w:rPr>
        <w:t>Translation procedure</w:t>
      </w:r>
    </w:p>
    <w:p w14:paraId="496C28F2" w14:textId="36694834" w:rsidR="00AA657A" w:rsidRPr="00B11DCA" w:rsidRDefault="00AA657A" w:rsidP="00AA657A">
      <w:pPr>
        <w:spacing w:after="0" w:line="480" w:lineRule="auto"/>
        <w:ind w:firstLine="720"/>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The initial translation of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BFI-2 items </w:t>
      </w:r>
      <w:r>
        <w:rPr>
          <w:rFonts w:ascii="Times New Roman" w:hAnsi="Times New Roman" w:cs="Times New Roman"/>
          <w:sz w:val="24"/>
          <w:szCs w:val="24"/>
          <w:lang w:val="en-US"/>
        </w:rPr>
        <w:t>in</w:t>
      </w:r>
      <w:r w:rsidRPr="00B11DCA">
        <w:rPr>
          <w:rFonts w:ascii="Times New Roman" w:hAnsi="Times New Roman" w:cs="Times New Roman"/>
          <w:sz w:val="24"/>
          <w:szCs w:val="24"/>
          <w:lang w:val="en-US"/>
        </w:rPr>
        <w:t xml:space="preserve">to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Slovak language was made by the first two authors of this paper</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independently. During the translation, </w:t>
      </w:r>
      <w:r w:rsidR="00224EAB">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focus was on capturing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meaning of </w:t>
      </w:r>
      <w:r w:rsidRPr="00B11DCA">
        <w:rPr>
          <w:rFonts w:ascii="Times New Roman" w:hAnsi="Times New Roman" w:cs="Times New Roman"/>
          <w:sz w:val="24"/>
          <w:szCs w:val="24"/>
          <w:lang w:val="en-US"/>
        </w:rPr>
        <w:lastRenderedPageBreak/>
        <w:t xml:space="preserve">the items in the context of their </w:t>
      </w:r>
      <w:r>
        <w:rPr>
          <w:rFonts w:ascii="Times New Roman" w:hAnsi="Times New Roman" w:cs="Times New Roman"/>
          <w:sz w:val="24"/>
          <w:szCs w:val="24"/>
          <w:lang w:val="en-US"/>
        </w:rPr>
        <w:t xml:space="preserve">personality </w:t>
      </w:r>
      <w:r w:rsidRPr="00B11DCA">
        <w:rPr>
          <w:rFonts w:ascii="Times New Roman" w:hAnsi="Times New Roman" w:cs="Times New Roman"/>
          <w:sz w:val="24"/>
          <w:szCs w:val="24"/>
          <w:lang w:val="en-US"/>
        </w:rPr>
        <w:t xml:space="preserve">domains and facets. Both independent translations were then compared, and differences were </w:t>
      </w:r>
      <w:r>
        <w:rPr>
          <w:rFonts w:ascii="Times New Roman" w:hAnsi="Times New Roman" w:cs="Times New Roman"/>
          <w:sz w:val="24"/>
          <w:szCs w:val="24"/>
          <w:lang w:val="en-US"/>
        </w:rPr>
        <w:t>resolved through discussion</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B11DCA">
        <w:rPr>
          <w:rFonts w:ascii="Times New Roman" w:hAnsi="Times New Roman" w:cs="Times New Roman"/>
          <w:sz w:val="24"/>
          <w:szCs w:val="24"/>
          <w:lang w:val="en-US"/>
        </w:rPr>
        <w:t xml:space="preserve"> some items, two alternative translations </w:t>
      </w:r>
      <w:r>
        <w:rPr>
          <w:rFonts w:ascii="Times New Roman" w:hAnsi="Times New Roman" w:cs="Times New Roman"/>
          <w:sz w:val="24"/>
          <w:szCs w:val="24"/>
          <w:lang w:val="en-US"/>
        </w:rPr>
        <w:t>of</w:t>
      </w:r>
      <w:r w:rsidRPr="00B11DCA">
        <w:rPr>
          <w:rFonts w:ascii="Times New Roman" w:hAnsi="Times New Roman" w:cs="Times New Roman"/>
          <w:sz w:val="24"/>
          <w:szCs w:val="24"/>
          <w:lang w:val="en-US"/>
        </w:rPr>
        <w:t xml:space="preserve"> the original item were retained. The Slovak translation of all BFI-2 items including alternatives was then translated back </w:t>
      </w:r>
      <w:r>
        <w:rPr>
          <w:rFonts w:ascii="Times New Roman" w:hAnsi="Times New Roman" w:cs="Times New Roman"/>
          <w:sz w:val="24"/>
          <w:szCs w:val="24"/>
          <w:lang w:val="en-US"/>
        </w:rPr>
        <w:t>in</w:t>
      </w:r>
      <w:r w:rsidRPr="00B11DCA">
        <w:rPr>
          <w:rFonts w:ascii="Times New Roman" w:hAnsi="Times New Roman" w:cs="Times New Roman"/>
          <w:sz w:val="24"/>
          <w:szCs w:val="24"/>
          <w:lang w:val="en-US"/>
        </w:rPr>
        <w:t xml:space="preserve">to English by an independent bilingual translator, and the back-translation was judged by the original BFI-2 authors. The majority of the items had a back-translation identical or nearly identical to the original. The remaining items were discussed between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translators and original authors</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and conclusions were reached concerning the final wording. </w:t>
      </w:r>
      <w:r>
        <w:rPr>
          <w:rFonts w:ascii="Times New Roman" w:hAnsi="Times New Roman" w:cs="Times New Roman"/>
          <w:sz w:val="24"/>
          <w:szCs w:val="24"/>
          <w:lang w:val="en-US"/>
        </w:rPr>
        <w:t>For</w:t>
      </w:r>
      <w:r w:rsidRPr="00B11DCA">
        <w:rPr>
          <w:rFonts w:ascii="Times New Roman" w:hAnsi="Times New Roman" w:cs="Times New Roman"/>
          <w:sz w:val="24"/>
          <w:szCs w:val="24"/>
          <w:lang w:val="en-US"/>
        </w:rPr>
        <w:t xml:space="preserve"> several items, two alternatives were retained. The preliminary translation was then administered to the first sample, together with </w:t>
      </w:r>
      <w:r>
        <w:rPr>
          <w:rFonts w:ascii="Times New Roman" w:hAnsi="Times New Roman" w:cs="Times New Roman"/>
          <w:sz w:val="24"/>
          <w:szCs w:val="24"/>
          <w:lang w:val="en-US"/>
        </w:rPr>
        <w:t xml:space="preserve">Slovak translations of </w:t>
      </w:r>
      <w:r w:rsidRPr="00B11DCA">
        <w:rPr>
          <w:rFonts w:ascii="Times New Roman" w:hAnsi="Times New Roman" w:cs="Times New Roman"/>
          <w:sz w:val="24"/>
          <w:szCs w:val="24"/>
          <w:lang w:val="en-US"/>
        </w:rPr>
        <w:t xml:space="preserve">the original BFI items. Descriptive statistics, item-total correlations and contribution to internal consistency of </w:t>
      </w:r>
      <w:r>
        <w:rPr>
          <w:rFonts w:ascii="Times New Roman" w:hAnsi="Times New Roman" w:cs="Times New Roman"/>
          <w:sz w:val="24"/>
          <w:szCs w:val="24"/>
          <w:lang w:val="en-US"/>
        </w:rPr>
        <w:t>the facet</w:t>
      </w:r>
      <w:r w:rsidRPr="00B11DCA">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domain </w:t>
      </w:r>
      <w:r w:rsidRPr="00B11DCA">
        <w:rPr>
          <w:rFonts w:ascii="Times New Roman" w:hAnsi="Times New Roman" w:cs="Times New Roman"/>
          <w:sz w:val="24"/>
          <w:szCs w:val="24"/>
          <w:lang w:val="en-US"/>
        </w:rPr>
        <w:t xml:space="preserve">scales were analyzed. Alternative translations of items were compared and those with better fit were retained. For several items with low item-total correlations, </w:t>
      </w:r>
      <w:r>
        <w:rPr>
          <w:rFonts w:ascii="Times New Roman" w:hAnsi="Times New Roman" w:cs="Times New Roman"/>
          <w:sz w:val="24"/>
          <w:szCs w:val="24"/>
          <w:lang w:val="en-US"/>
        </w:rPr>
        <w:t xml:space="preserve">new </w:t>
      </w:r>
      <w:r w:rsidRPr="00B11DCA">
        <w:rPr>
          <w:rFonts w:ascii="Times New Roman" w:hAnsi="Times New Roman" w:cs="Times New Roman"/>
          <w:sz w:val="24"/>
          <w:szCs w:val="24"/>
          <w:lang w:val="en-US"/>
        </w:rPr>
        <w:t xml:space="preserve">alternative translations were </w:t>
      </w:r>
      <w:r>
        <w:rPr>
          <w:rFonts w:ascii="Times New Roman" w:hAnsi="Times New Roman" w:cs="Times New Roman"/>
          <w:sz w:val="24"/>
          <w:szCs w:val="24"/>
          <w:lang w:val="en-US"/>
        </w:rPr>
        <w:t>created</w:t>
      </w:r>
      <w:r w:rsidRPr="00B11DCA">
        <w:rPr>
          <w:rFonts w:ascii="Times New Roman" w:hAnsi="Times New Roman" w:cs="Times New Roman"/>
          <w:sz w:val="24"/>
          <w:szCs w:val="24"/>
          <w:lang w:val="en-US"/>
        </w:rPr>
        <w:t xml:space="preserve">. This </w:t>
      </w:r>
      <w:r>
        <w:rPr>
          <w:rFonts w:ascii="Times New Roman" w:hAnsi="Times New Roman" w:cs="Times New Roman"/>
          <w:sz w:val="24"/>
          <w:szCs w:val="24"/>
          <w:lang w:val="en-US"/>
        </w:rPr>
        <w:t xml:space="preserve">second preliminary </w:t>
      </w:r>
      <w:r w:rsidRPr="00B11DCA">
        <w:rPr>
          <w:rFonts w:ascii="Times New Roman" w:hAnsi="Times New Roman" w:cs="Times New Roman"/>
          <w:sz w:val="24"/>
          <w:szCs w:val="24"/>
          <w:lang w:val="en-US"/>
        </w:rPr>
        <w:t xml:space="preserve">version </w:t>
      </w:r>
      <w:r>
        <w:rPr>
          <w:rFonts w:ascii="Times New Roman" w:hAnsi="Times New Roman" w:cs="Times New Roman"/>
          <w:sz w:val="24"/>
          <w:szCs w:val="24"/>
          <w:lang w:val="en-US"/>
        </w:rPr>
        <w:t xml:space="preserve">of the Slovak BFI-2 </w:t>
      </w:r>
      <w:r w:rsidRPr="00B11DCA">
        <w:rPr>
          <w:rFonts w:ascii="Times New Roman" w:hAnsi="Times New Roman" w:cs="Times New Roman"/>
          <w:sz w:val="24"/>
          <w:szCs w:val="24"/>
          <w:lang w:val="en-US"/>
        </w:rPr>
        <w:t xml:space="preserve">was </w:t>
      </w:r>
      <w:r>
        <w:rPr>
          <w:rFonts w:ascii="Times New Roman" w:hAnsi="Times New Roman" w:cs="Times New Roman"/>
          <w:sz w:val="24"/>
          <w:szCs w:val="24"/>
          <w:lang w:val="en-US"/>
        </w:rPr>
        <w:t xml:space="preserve">then </w:t>
      </w:r>
      <w:r w:rsidRPr="00B11DCA">
        <w:rPr>
          <w:rFonts w:ascii="Times New Roman" w:hAnsi="Times New Roman" w:cs="Times New Roman"/>
          <w:sz w:val="24"/>
          <w:szCs w:val="24"/>
          <w:lang w:val="en-US"/>
        </w:rPr>
        <w:t>administered to the second</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university student sample. We analyzed the items using the same methods as in the first case. Again, the alternative items were compared, and those with better fit were retained. After that, the final version of the Slovak BFI-2 was completed and administered to the third sample. </w:t>
      </w:r>
      <w:r>
        <w:rPr>
          <w:rFonts w:ascii="Times New Roman" w:hAnsi="Times New Roman" w:cs="Times New Roman"/>
          <w:sz w:val="24"/>
          <w:szCs w:val="24"/>
          <w:lang w:val="en-US"/>
        </w:rPr>
        <w:t>Psychometric analyses of this sample</w:t>
      </w:r>
      <w:r w:rsidRPr="00B11DCA">
        <w:rPr>
          <w:rFonts w:ascii="Times New Roman" w:hAnsi="Times New Roman" w:cs="Times New Roman"/>
          <w:sz w:val="24"/>
          <w:szCs w:val="24"/>
          <w:lang w:val="en-US"/>
        </w:rPr>
        <w:t xml:space="preserve"> are presented in the next section. </w:t>
      </w:r>
    </w:p>
    <w:p w14:paraId="556BBB1B" w14:textId="77777777" w:rsidR="00AA657A" w:rsidRPr="00B11DCA" w:rsidRDefault="00AA657A" w:rsidP="00AA657A">
      <w:pPr>
        <w:spacing w:after="0" w:line="480" w:lineRule="auto"/>
        <w:rPr>
          <w:rFonts w:ascii="Times New Roman" w:hAnsi="Times New Roman" w:cs="Times New Roman"/>
          <w:sz w:val="24"/>
          <w:szCs w:val="24"/>
          <w:lang w:val="en-US"/>
        </w:rPr>
      </w:pPr>
    </w:p>
    <w:p w14:paraId="20F5E9EE" w14:textId="355A1B43" w:rsidR="00AA657A" w:rsidRPr="00B11DCA" w:rsidRDefault="007451F7" w:rsidP="00AA657A">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r w:rsidR="00B6386B">
        <w:rPr>
          <w:rFonts w:ascii="Times New Roman" w:hAnsi="Times New Roman" w:cs="Times New Roman"/>
          <w:b/>
          <w:sz w:val="24"/>
          <w:szCs w:val="24"/>
          <w:lang w:val="en-US"/>
        </w:rPr>
        <w:t>3</w:t>
      </w:r>
      <w:r w:rsidR="00AA657A">
        <w:rPr>
          <w:rFonts w:ascii="Times New Roman" w:hAnsi="Times New Roman" w:cs="Times New Roman"/>
          <w:b/>
          <w:sz w:val="24"/>
          <w:szCs w:val="24"/>
          <w:lang w:val="en-US"/>
        </w:rPr>
        <w:t xml:space="preserve">. </w:t>
      </w:r>
      <w:r w:rsidR="00AA657A" w:rsidRPr="00B11DCA">
        <w:rPr>
          <w:rFonts w:ascii="Times New Roman" w:hAnsi="Times New Roman" w:cs="Times New Roman"/>
          <w:b/>
          <w:sz w:val="24"/>
          <w:szCs w:val="24"/>
          <w:lang w:val="en-US"/>
        </w:rPr>
        <w:t>Results</w:t>
      </w:r>
    </w:p>
    <w:p w14:paraId="151C1140" w14:textId="483FF215" w:rsidR="00AA657A" w:rsidRDefault="00AA657A" w:rsidP="00AA657A">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To test the psychometric properties of the developed Slovak BFI-2, we computed descriptive statistics, internal consistencies, intercorrelations between domains and facets, and exploratory and confirmatory factor analysis. Complete results of these analyses are presented in the Tables A1 to A5</w:t>
      </w:r>
      <w:r w:rsidRPr="00B11DCA">
        <w:rPr>
          <w:rFonts w:ascii="Times New Roman" w:hAnsi="Times New Roman" w:cs="Times New Roman"/>
          <w:sz w:val="24"/>
          <w:szCs w:val="24"/>
          <w:lang w:val="en-US"/>
        </w:rPr>
        <w:t>.</w:t>
      </w:r>
      <w:r>
        <w:rPr>
          <w:rFonts w:ascii="Times New Roman" w:hAnsi="Times New Roman" w:cs="Times New Roman"/>
          <w:sz w:val="24"/>
          <w:szCs w:val="24"/>
          <w:lang w:val="en-US"/>
        </w:rPr>
        <w:t xml:space="preserve"> The results showed that a</w:t>
      </w:r>
      <w:r w:rsidRPr="00B11DCA">
        <w:rPr>
          <w:rFonts w:ascii="Times New Roman" w:hAnsi="Times New Roman" w:cs="Times New Roman"/>
          <w:sz w:val="24"/>
          <w:szCs w:val="24"/>
          <w:lang w:val="en-US"/>
        </w:rPr>
        <w:t xml:space="preserve">lpha </w:t>
      </w:r>
      <w:r>
        <w:rPr>
          <w:rFonts w:ascii="Times New Roman" w:hAnsi="Times New Roman" w:cs="Times New Roman"/>
          <w:sz w:val="24"/>
          <w:szCs w:val="24"/>
          <w:lang w:val="en-US"/>
        </w:rPr>
        <w:t>reliabilities</w:t>
      </w:r>
      <w:r w:rsidRPr="00B11DCA">
        <w:rPr>
          <w:rFonts w:ascii="Times New Roman" w:hAnsi="Times New Roman" w:cs="Times New Roman"/>
          <w:sz w:val="24"/>
          <w:szCs w:val="24"/>
          <w:lang w:val="en-US"/>
        </w:rPr>
        <w:t xml:space="preserve"> for domain scores ranged from .79 to .83 (</w:t>
      </w:r>
      <w:r w:rsidRPr="00EA21F7">
        <w:rPr>
          <w:rFonts w:ascii="Times New Roman" w:hAnsi="Times New Roman" w:cs="Times New Roman"/>
          <w:i/>
          <w:sz w:val="24"/>
          <w:szCs w:val="24"/>
          <w:lang w:val="en-US"/>
        </w:rPr>
        <w:t xml:space="preserve">M </w:t>
      </w:r>
      <w:r w:rsidRPr="00B11DCA">
        <w:rPr>
          <w:rFonts w:ascii="Times New Roman" w:hAnsi="Times New Roman" w:cs="Times New Roman"/>
          <w:sz w:val="24"/>
          <w:szCs w:val="24"/>
          <w:lang w:val="en-US"/>
        </w:rPr>
        <w:t xml:space="preserve">= .81), retaining </w:t>
      </w:r>
      <w:r>
        <w:rPr>
          <w:rFonts w:ascii="Times New Roman" w:hAnsi="Times New Roman" w:cs="Times New Roman"/>
          <w:sz w:val="24"/>
          <w:szCs w:val="24"/>
          <w:lang w:val="en-US"/>
        </w:rPr>
        <w:t xml:space="preserve">the high levels found for the English-language BFI-2 </w:t>
      </w:r>
      <w:r w:rsidRPr="00B11DCA">
        <w:rPr>
          <w:rFonts w:ascii="Times New Roman" w:hAnsi="Times New Roman" w:cs="Times New Roman"/>
          <w:sz w:val="24"/>
          <w:szCs w:val="24"/>
          <w:lang w:val="en-US"/>
        </w:rPr>
        <w:t>(Soto &amp; John, 2017</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 Alphas for facet scores </w:t>
      </w:r>
      <w:r>
        <w:rPr>
          <w:rFonts w:ascii="Times New Roman" w:hAnsi="Times New Roman" w:cs="Times New Roman"/>
          <w:sz w:val="24"/>
          <w:szCs w:val="24"/>
          <w:lang w:val="en-US"/>
        </w:rPr>
        <w:t>ranged</w:t>
      </w:r>
      <w:r w:rsidRPr="00B11DCA">
        <w:rPr>
          <w:rFonts w:ascii="Times New Roman" w:hAnsi="Times New Roman" w:cs="Times New Roman"/>
          <w:sz w:val="24"/>
          <w:szCs w:val="24"/>
          <w:lang w:val="en-US"/>
        </w:rPr>
        <w:t xml:space="preserve"> from .46 (Intellectual Curiosity) to .72 (Aesthetic Sensitivity), with </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 mean of .62</w:t>
      </w:r>
      <w:r>
        <w:rPr>
          <w:rFonts w:ascii="Times New Roman" w:hAnsi="Times New Roman" w:cs="Times New Roman"/>
          <w:sz w:val="24"/>
          <w:szCs w:val="24"/>
          <w:lang w:val="en-US"/>
        </w:rPr>
        <w:t xml:space="preserve">, and 10 of the 15 facet reliabilities were .60 or higher. These alphas are lower than in the English-language BFI-2 validation study </w:t>
      </w:r>
      <w:r w:rsidRPr="00B11DCA">
        <w:rPr>
          <w:rFonts w:ascii="Times New Roman" w:hAnsi="Times New Roman" w:cs="Times New Roman"/>
          <w:sz w:val="24"/>
          <w:szCs w:val="24"/>
          <w:lang w:val="en-US"/>
        </w:rPr>
        <w:t>(original mean .76/</w:t>
      </w:r>
      <w:r w:rsidR="00B05931">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77). However, </w:t>
      </w:r>
      <w:r>
        <w:rPr>
          <w:rFonts w:ascii="Times New Roman" w:hAnsi="Times New Roman" w:cs="Times New Roman"/>
          <w:sz w:val="24"/>
          <w:szCs w:val="24"/>
          <w:lang w:val="en-US"/>
        </w:rPr>
        <w:t>the low</w:t>
      </w:r>
      <w:r w:rsidRPr="00B11DCA">
        <w:rPr>
          <w:rFonts w:ascii="Times New Roman" w:hAnsi="Times New Roman" w:cs="Times New Roman"/>
          <w:sz w:val="24"/>
          <w:szCs w:val="24"/>
          <w:lang w:val="en-US"/>
        </w:rPr>
        <w:t xml:space="preserve"> number of items </w:t>
      </w:r>
      <w:r>
        <w:rPr>
          <w:rFonts w:ascii="Times New Roman" w:hAnsi="Times New Roman" w:cs="Times New Roman"/>
          <w:sz w:val="24"/>
          <w:szCs w:val="24"/>
          <w:lang w:val="en-US"/>
        </w:rPr>
        <w:t xml:space="preserve">per facet </w:t>
      </w:r>
      <w:r w:rsidRPr="00B11DCA">
        <w:rPr>
          <w:rFonts w:ascii="Times New Roman" w:hAnsi="Times New Roman" w:cs="Times New Roman"/>
          <w:sz w:val="24"/>
          <w:szCs w:val="24"/>
          <w:lang w:val="en-US"/>
        </w:rPr>
        <w:t>should be taken into account</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as well as a </w:t>
      </w:r>
      <w:r>
        <w:rPr>
          <w:rFonts w:ascii="Times New Roman" w:hAnsi="Times New Roman" w:cs="Times New Roman"/>
          <w:sz w:val="24"/>
          <w:szCs w:val="24"/>
          <w:lang w:val="en-US"/>
        </w:rPr>
        <w:t>typical</w:t>
      </w:r>
      <w:r w:rsidRPr="00B11DCA">
        <w:rPr>
          <w:rFonts w:ascii="Times New Roman" w:hAnsi="Times New Roman" w:cs="Times New Roman"/>
          <w:sz w:val="24"/>
          <w:szCs w:val="24"/>
          <w:lang w:val="en-US"/>
        </w:rPr>
        <w:t xml:space="preserve"> decrease of internal consistency after a translation and cultural adapt</w:t>
      </w:r>
      <w:r w:rsidR="001B6990">
        <w:rPr>
          <w:rFonts w:ascii="Times New Roman" w:hAnsi="Times New Roman" w:cs="Times New Roman"/>
          <w:sz w:val="24"/>
          <w:szCs w:val="24"/>
          <w:lang w:val="en-US"/>
        </w:rPr>
        <w:t xml:space="preserve">ation of psychometric measures. </w:t>
      </w:r>
    </w:p>
    <w:p w14:paraId="70CE8A28" w14:textId="3560C833" w:rsidR="00AA657A" w:rsidRPr="00B11DCA" w:rsidRDefault="00AA657A" w:rsidP="00AA657A">
      <w:pPr>
        <w:spacing w:after="0" w:line="480" w:lineRule="auto"/>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Significant </w:t>
      </w:r>
      <w:r w:rsidRPr="00B11DCA">
        <w:rPr>
          <w:rFonts w:ascii="Times New Roman" w:hAnsi="Times New Roman" w:cs="Times New Roman"/>
          <w:sz w:val="24"/>
          <w:szCs w:val="24"/>
          <w:lang w:val="en-US"/>
        </w:rPr>
        <w:t>gender difference</w:t>
      </w:r>
      <w:r>
        <w:rPr>
          <w:rFonts w:ascii="Times New Roman" w:hAnsi="Times New Roman" w:cs="Times New Roman"/>
          <w:sz w:val="24"/>
          <w:szCs w:val="24"/>
          <w:lang w:val="en-US"/>
        </w:rPr>
        <w:t>s</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were found for dom</w:t>
      </w:r>
      <w:r w:rsidRPr="00B11DCA">
        <w:rPr>
          <w:rFonts w:ascii="Times New Roman" w:hAnsi="Times New Roman" w:cs="Times New Roman"/>
          <w:sz w:val="24"/>
          <w:szCs w:val="24"/>
          <w:lang w:val="en-US"/>
        </w:rPr>
        <w:t xml:space="preserve">ains </w:t>
      </w:r>
      <w:r>
        <w:rPr>
          <w:rFonts w:ascii="Times New Roman" w:hAnsi="Times New Roman" w:cs="Times New Roman"/>
          <w:sz w:val="24"/>
          <w:szCs w:val="24"/>
          <w:lang w:val="en-US"/>
        </w:rPr>
        <w:t xml:space="preserve">and facets of </w:t>
      </w:r>
      <w:r w:rsidRPr="00B11DCA">
        <w:rPr>
          <w:rFonts w:ascii="Times New Roman" w:hAnsi="Times New Roman" w:cs="Times New Roman"/>
          <w:sz w:val="24"/>
          <w:szCs w:val="24"/>
          <w:lang w:val="en-US"/>
        </w:rPr>
        <w:t>Agreeableness and Negative Emotionality</w:t>
      </w:r>
      <w:r>
        <w:rPr>
          <w:rFonts w:ascii="Times New Roman" w:hAnsi="Times New Roman" w:cs="Times New Roman"/>
          <w:sz w:val="24"/>
          <w:szCs w:val="24"/>
          <w:lang w:val="en-US"/>
        </w:rPr>
        <w:t>, and for</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Responsibility and Aesthetic Sensitivity facets</w:t>
      </w:r>
      <w:r>
        <w:rPr>
          <w:rFonts w:ascii="Times New Roman" w:hAnsi="Times New Roman" w:cs="Times New Roman"/>
          <w:sz w:val="24"/>
          <w:szCs w:val="24"/>
          <w:lang w:val="en-US"/>
        </w:rPr>
        <w:t xml:space="preserve"> (i</w:t>
      </w:r>
      <w:r w:rsidRPr="00B11DCA">
        <w:rPr>
          <w:rFonts w:ascii="Times New Roman" w:hAnsi="Times New Roman" w:cs="Times New Roman"/>
          <w:sz w:val="24"/>
          <w:szCs w:val="24"/>
          <w:lang w:val="en-US"/>
        </w:rPr>
        <w:t xml:space="preserve">n </w:t>
      </w:r>
      <w:r>
        <w:rPr>
          <w:rFonts w:ascii="Times New Roman" w:hAnsi="Times New Roman" w:cs="Times New Roman"/>
          <w:sz w:val="24"/>
          <w:szCs w:val="24"/>
          <w:lang w:val="en-US"/>
        </w:rPr>
        <w:t>all</w:t>
      </w:r>
      <w:r w:rsidRPr="00B11DCA">
        <w:rPr>
          <w:rFonts w:ascii="Times New Roman" w:hAnsi="Times New Roman" w:cs="Times New Roman"/>
          <w:sz w:val="24"/>
          <w:szCs w:val="24"/>
          <w:lang w:val="en-US"/>
        </w:rPr>
        <w:t xml:space="preserve">, females’ scores </w:t>
      </w:r>
      <w:r>
        <w:rPr>
          <w:rFonts w:ascii="Times New Roman" w:hAnsi="Times New Roman" w:cs="Times New Roman"/>
          <w:sz w:val="24"/>
          <w:szCs w:val="24"/>
          <w:lang w:val="en-US"/>
        </w:rPr>
        <w:t>were</w:t>
      </w:r>
      <w:r w:rsidRPr="00B11DCA">
        <w:rPr>
          <w:rFonts w:ascii="Times New Roman" w:hAnsi="Times New Roman" w:cs="Times New Roman"/>
          <w:sz w:val="24"/>
          <w:szCs w:val="24"/>
          <w:lang w:val="en-US"/>
        </w:rPr>
        <w:t xml:space="preserve"> higher</w:t>
      </w:r>
      <w:r>
        <w:rPr>
          <w:rFonts w:ascii="Times New Roman" w:hAnsi="Times New Roman" w:cs="Times New Roman"/>
          <w:sz w:val="24"/>
          <w:szCs w:val="24"/>
          <w:lang w:val="en-US"/>
        </w:rPr>
        <w:t>). To compare the similarity of the gender differences pattern found in the Slovak sample with the online and student validation samples in the original English study (Soto</w:t>
      </w:r>
      <w:r w:rsidR="006E0621">
        <w:rPr>
          <w:rFonts w:ascii="Times New Roman" w:hAnsi="Times New Roman" w:cs="Times New Roman"/>
          <w:sz w:val="24"/>
          <w:szCs w:val="24"/>
          <w:lang w:val="en-US"/>
        </w:rPr>
        <w:t xml:space="preserve"> &amp;</w:t>
      </w:r>
      <w:bookmarkStart w:id="0" w:name="_GoBack"/>
      <w:bookmarkEnd w:id="0"/>
      <w:r>
        <w:rPr>
          <w:rFonts w:ascii="Times New Roman" w:hAnsi="Times New Roman" w:cs="Times New Roman"/>
          <w:sz w:val="24"/>
          <w:szCs w:val="24"/>
          <w:lang w:val="en-US"/>
        </w:rPr>
        <w:t xml:space="preserve"> John, 2017a), we computed column-vector correlations based on the pattern of standardized gender differences (indexed using Cohen’s </w:t>
      </w:r>
      <w:r>
        <w:rPr>
          <w:rFonts w:ascii="Times New Roman" w:hAnsi="Times New Roman" w:cs="Times New Roman"/>
          <w:i/>
          <w:sz w:val="24"/>
          <w:szCs w:val="24"/>
          <w:lang w:val="en-US"/>
        </w:rPr>
        <w:t>d</w:t>
      </w:r>
      <w:r>
        <w:rPr>
          <w:rFonts w:ascii="Times New Roman" w:hAnsi="Times New Roman" w:cs="Times New Roman"/>
          <w:sz w:val="24"/>
          <w:szCs w:val="24"/>
          <w:lang w:val="en-US"/>
        </w:rPr>
        <w:t xml:space="preserve">). This correlation had a value of .68 for the English online sample and .56 for English student sample, indicating a moderate to high degree of similarity. Concerning age, </w:t>
      </w:r>
      <w:r w:rsidRPr="00B11DCA">
        <w:rPr>
          <w:rFonts w:ascii="Times New Roman" w:hAnsi="Times New Roman" w:cs="Times New Roman"/>
          <w:sz w:val="24"/>
          <w:szCs w:val="24"/>
          <w:lang w:val="en-US"/>
        </w:rPr>
        <w:t>Agreeableness and Conscientiousness domains and all their facets</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showed positive correlation</w:t>
      </w:r>
      <w:r>
        <w:rPr>
          <w:rFonts w:ascii="Times New Roman" w:hAnsi="Times New Roman" w:cs="Times New Roman"/>
          <w:sz w:val="24"/>
          <w:szCs w:val="24"/>
          <w:lang w:val="en-US"/>
        </w:rPr>
        <w:t>s with age</w:t>
      </w:r>
      <w:r w:rsidRPr="00B11DCA">
        <w:rPr>
          <w:rFonts w:ascii="Times New Roman" w:hAnsi="Times New Roman" w:cs="Times New Roman"/>
          <w:sz w:val="24"/>
          <w:szCs w:val="24"/>
          <w:lang w:val="en-US"/>
        </w:rPr>
        <w:t>, with an</w:t>
      </w:r>
      <w:r>
        <w:rPr>
          <w:rFonts w:ascii="Times New Roman" w:hAnsi="Times New Roman" w:cs="Times New Roman"/>
          <w:sz w:val="24"/>
          <w:szCs w:val="24"/>
          <w:lang w:val="en-US"/>
        </w:rPr>
        <w:t xml:space="preserve"> effect size between .10 to .20. </w:t>
      </w:r>
      <w:r w:rsidRPr="00B11DCA">
        <w:rPr>
          <w:rFonts w:ascii="Times New Roman" w:hAnsi="Times New Roman" w:cs="Times New Roman"/>
          <w:sz w:val="24"/>
          <w:szCs w:val="24"/>
          <w:lang w:val="en-US"/>
        </w:rPr>
        <w:t xml:space="preserve"> Two other facets also showed significant correlations with age</w:t>
      </w:r>
      <w:r>
        <w:rPr>
          <w:rFonts w:ascii="Times New Roman" w:hAnsi="Times New Roman" w:cs="Times New Roman"/>
          <w:sz w:val="24"/>
          <w:szCs w:val="24"/>
          <w:lang w:val="en-US"/>
        </w:rPr>
        <w:t>:</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 </w:t>
      </w:r>
      <w:r w:rsidRPr="00B11DCA">
        <w:rPr>
          <w:rFonts w:ascii="Times New Roman" w:hAnsi="Times New Roman" w:cs="Times New Roman"/>
          <w:sz w:val="24"/>
          <w:szCs w:val="24"/>
          <w:lang w:val="en-US"/>
        </w:rPr>
        <w:t>negative</w:t>
      </w:r>
      <w:r>
        <w:rPr>
          <w:rFonts w:ascii="Times New Roman" w:hAnsi="Times New Roman" w:cs="Times New Roman"/>
          <w:sz w:val="24"/>
          <w:szCs w:val="24"/>
          <w:lang w:val="en-US"/>
        </w:rPr>
        <w:t xml:space="preserve"> correlation</w:t>
      </w:r>
      <w:r w:rsidRPr="00B11DCA">
        <w:rPr>
          <w:rFonts w:ascii="Times New Roman" w:hAnsi="Times New Roman" w:cs="Times New Roman"/>
          <w:sz w:val="24"/>
          <w:szCs w:val="24"/>
          <w:lang w:val="en-US"/>
        </w:rPr>
        <w:t xml:space="preserve"> for Emotional Volatility and </w:t>
      </w:r>
      <w:r>
        <w:rPr>
          <w:rFonts w:ascii="Times New Roman" w:hAnsi="Times New Roman" w:cs="Times New Roman"/>
          <w:sz w:val="24"/>
          <w:szCs w:val="24"/>
          <w:lang w:val="en-US"/>
        </w:rPr>
        <w:t xml:space="preserve">a </w:t>
      </w:r>
      <w:r w:rsidRPr="00B11DCA">
        <w:rPr>
          <w:rFonts w:ascii="Times New Roman" w:hAnsi="Times New Roman" w:cs="Times New Roman"/>
          <w:sz w:val="24"/>
          <w:szCs w:val="24"/>
          <w:lang w:val="en-US"/>
        </w:rPr>
        <w:t xml:space="preserve">positive </w:t>
      </w:r>
      <w:r>
        <w:rPr>
          <w:rFonts w:ascii="Times New Roman" w:hAnsi="Times New Roman" w:cs="Times New Roman"/>
          <w:sz w:val="24"/>
          <w:szCs w:val="24"/>
          <w:lang w:val="en-US"/>
        </w:rPr>
        <w:t xml:space="preserve">correlation </w:t>
      </w:r>
      <w:r w:rsidRPr="00B11DCA">
        <w:rPr>
          <w:rFonts w:ascii="Times New Roman" w:hAnsi="Times New Roman" w:cs="Times New Roman"/>
          <w:sz w:val="24"/>
          <w:szCs w:val="24"/>
          <w:lang w:val="en-US"/>
        </w:rPr>
        <w:t xml:space="preserve">for Aesthetic Sensitivity. </w:t>
      </w:r>
    </w:p>
    <w:p w14:paraId="3E970C6E" w14:textId="77777777" w:rsidR="00AA657A" w:rsidRPr="00B11DCA" w:rsidRDefault="00AA657A" w:rsidP="00AA657A">
      <w:pPr>
        <w:spacing w:after="0" w:line="480" w:lineRule="auto"/>
        <w:ind w:firstLine="567"/>
        <w:rPr>
          <w:rFonts w:ascii="Times New Roman" w:hAnsi="Times New Roman" w:cs="Times New Roman"/>
          <w:sz w:val="24"/>
          <w:szCs w:val="24"/>
          <w:lang w:val="en-US"/>
        </w:rPr>
      </w:pPr>
      <w:r>
        <w:rPr>
          <w:rFonts w:ascii="Times New Roman" w:hAnsi="Times New Roman" w:cs="Times New Roman"/>
          <w:sz w:val="24"/>
          <w:szCs w:val="24"/>
          <w:lang w:val="en-US"/>
        </w:rPr>
        <w:t>The mean</w:t>
      </w:r>
      <w:r w:rsidRPr="00B11DCA">
        <w:rPr>
          <w:rFonts w:ascii="Times New Roman" w:hAnsi="Times New Roman" w:cs="Times New Roman"/>
          <w:sz w:val="24"/>
          <w:szCs w:val="24"/>
          <w:lang w:val="en-US"/>
        </w:rPr>
        <w:t xml:space="preserve"> absolute </w:t>
      </w:r>
      <w:r>
        <w:rPr>
          <w:rFonts w:ascii="Times New Roman" w:hAnsi="Times New Roman" w:cs="Times New Roman"/>
          <w:sz w:val="24"/>
          <w:szCs w:val="24"/>
          <w:lang w:val="en-US"/>
        </w:rPr>
        <w:t>correlation</w:t>
      </w:r>
      <w:r w:rsidRPr="00B11DCA">
        <w:rPr>
          <w:rFonts w:ascii="Times New Roman" w:hAnsi="Times New Roman" w:cs="Times New Roman"/>
          <w:sz w:val="24"/>
          <w:szCs w:val="24"/>
          <w:lang w:val="en-US"/>
        </w:rPr>
        <w:t xml:space="preserve"> between domains was .41</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The absolute within-domain facet </w:t>
      </w:r>
      <w:r>
        <w:rPr>
          <w:rFonts w:ascii="Times New Roman" w:hAnsi="Times New Roman" w:cs="Times New Roman"/>
          <w:sz w:val="24"/>
          <w:szCs w:val="24"/>
          <w:lang w:val="en-US"/>
        </w:rPr>
        <w:t>scale</w:t>
      </w:r>
      <w:r w:rsidRPr="00B11DCA">
        <w:rPr>
          <w:rFonts w:ascii="Times New Roman" w:hAnsi="Times New Roman" w:cs="Times New Roman"/>
          <w:sz w:val="24"/>
          <w:szCs w:val="24"/>
          <w:lang w:val="en-US"/>
        </w:rPr>
        <w:t xml:space="preserve"> correlations ranged from .38 to .65, with mean of .52, which is </w:t>
      </w:r>
      <w:r>
        <w:rPr>
          <w:rFonts w:ascii="Times New Roman" w:hAnsi="Times New Roman" w:cs="Times New Roman"/>
          <w:sz w:val="24"/>
          <w:szCs w:val="24"/>
          <w:lang w:val="en-US"/>
        </w:rPr>
        <w:t xml:space="preserve">substantially </w:t>
      </w:r>
      <w:r w:rsidRPr="00B11DCA">
        <w:rPr>
          <w:rFonts w:ascii="Times New Roman" w:hAnsi="Times New Roman" w:cs="Times New Roman"/>
          <w:sz w:val="24"/>
          <w:szCs w:val="24"/>
          <w:lang w:val="en-US"/>
        </w:rPr>
        <w:t xml:space="preserve">higher than the between-domain correlations of facets ranging from .01 to .57, with mean of .28.  </w:t>
      </w:r>
      <w:r>
        <w:rPr>
          <w:rFonts w:ascii="Times New Roman" w:hAnsi="Times New Roman" w:cs="Times New Roman"/>
          <w:sz w:val="24"/>
          <w:szCs w:val="24"/>
          <w:lang w:val="en-US"/>
        </w:rPr>
        <w:t>Although these correlations are in general</w:t>
      </w:r>
      <w:r w:rsidRPr="00B11DCA">
        <w:rPr>
          <w:rFonts w:ascii="Times New Roman" w:hAnsi="Times New Roman" w:cs="Times New Roman"/>
          <w:sz w:val="24"/>
          <w:szCs w:val="24"/>
          <w:lang w:val="en-US"/>
        </w:rPr>
        <w:t xml:space="preserve"> higher than in the original English version (Soto &amp; John, 2017</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w:t>
      </w:r>
      <w:r>
        <w:rPr>
          <w:rFonts w:ascii="Times New Roman" w:hAnsi="Times New Roman" w:cs="Times New Roman"/>
          <w:sz w:val="24"/>
          <w:szCs w:val="24"/>
          <w:lang w:val="en-US"/>
        </w:rPr>
        <w:t>, this pattern of correlations suggests good convergence within each Big Five domain, and moderate discrimination between domains.</w:t>
      </w:r>
    </w:p>
    <w:p w14:paraId="43C4A104" w14:textId="045E58A4" w:rsidR="00AA657A" w:rsidRPr="00B11DCA" w:rsidRDefault="00AA657A" w:rsidP="00AA657A">
      <w:pPr>
        <w:spacing w:after="0" w:line="480" w:lineRule="auto"/>
        <w:ind w:firstLine="567"/>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Big Five </w:t>
      </w:r>
      <w:r w:rsidRPr="00B11DCA">
        <w:rPr>
          <w:rFonts w:ascii="Times New Roman" w:hAnsi="Times New Roman" w:cs="Times New Roman"/>
          <w:sz w:val="24"/>
          <w:szCs w:val="24"/>
          <w:lang w:val="en-US"/>
        </w:rPr>
        <w:t xml:space="preserve">factor structure of the BFI-2 </w:t>
      </w:r>
      <w:r>
        <w:rPr>
          <w:rFonts w:ascii="Times New Roman" w:hAnsi="Times New Roman" w:cs="Times New Roman"/>
          <w:sz w:val="24"/>
          <w:szCs w:val="24"/>
          <w:lang w:val="en-US"/>
        </w:rPr>
        <w:t xml:space="preserve">items </w:t>
      </w:r>
      <w:r w:rsidRPr="00B11DCA">
        <w:rPr>
          <w:rFonts w:ascii="Times New Roman" w:hAnsi="Times New Roman" w:cs="Times New Roman"/>
          <w:sz w:val="24"/>
          <w:szCs w:val="24"/>
          <w:lang w:val="en-US"/>
        </w:rPr>
        <w:t xml:space="preserve">was </w:t>
      </w:r>
      <w:r>
        <w:rPr>
          <w:rFonts w:ascii="Times New Roman" w:hAnsi="Times New Roman" w:cs="Times New Roman"/>
          <w:sz w:val="24"/>
          <w:szCs w:val="24"/>
          <w:lang w:val="en-US"/>
        </w:rPr>
        <w:t>assessed</w:t>
      </w:r>
      <w:r w:rsidRPr="00B11DCA">
        <w:rPr>
          <w:rFonts w:ascii="Times New Roman" w:hAnsi="Times New Roman" w:cs="Times New Roman"/>
          <w:sz w:val="24"/>
          <w:szCs w:val="24"/>
          <w:lang w:val="en-US"/>
        </w:rPr>
        <w:t xml:space="preserve"> through random intercept exploratory factor analysis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Aichholzer</w:t>
      </w:r>
      <w:proofErr w:type="spellEnd"/>
      <w:r>
        <w:rPr>
          <w:rFonts w:ascii="Times New Roman" w:hAnsi="Times New Roman" w:cs="Times New Roman"/>
          <w:sz w:val="24"/>
          <w:szCs w:val="24"/>
          <w:lang w:val="en-US"/>
        </w:rPr>
        <w:t xml:space="preserve">, 2014). This method conducts an exploratory factor analysis while also including a method factor to model individual differences in acquiescent responding (cf. Soto &amp; John, 2017b). </w:t>
      </w:r>
      <w:r w:rsidR="00537664">
        <w:rPr>
          <w:rFonts w:ascii="Times New Roman" w:hAnsi="Times New Roman" w:cs="Times New Roman"/>
          <w:sz w:val="24"/>
          <w:szCs w:val="24"/>
          <w:lang w:val="en-US"/>
        </w:rPr>
        <w:t xml:space="preserve">This analysis was conducted using </w:t>
      </w:r>
      <w:proofErr w:type="spellStart"/>
      <w:r w:rsidR="00537664">
        <w:rPr>
          <w:rFonts w:ascii="Times New Roman" w:hAnsi="Times New Roman" w:cs="Times New Roman"/>
          <w:sz w:val="24"/>
          <w:szCs w:val="24"/>
          <w:lang w:val="en-US"/>
        </w:rPr>
        <w:t>Mplus</w:t>
      </w:r>
      <w:proofErr w:type="spellEnd"/>
      <w:r w:rsidR="00537664">
        <w:rPr>
          <w:rFonts w:ascii="Times New Roman" w:hAnsi="Times New Roman" w:cs="Times New Roman"/>
          <w:sz w:val="24"/>
          <w:szCs w:val="24"/>
          <w:lang w:val="en-US"/>
        </w:rPr>
        <w:t xml:space="preserve"> 7.4; because a </w:t>
      </w:r>
      <w:proofErr w:type="spellStart"/>
      <w:r w:rsidR="00537664">
        <w:rPr>
          <w:rFonts w:ascii="Times New Roman" w:hAnsi="Times New Roman" w:cs="Times New Roman"/>
          <w:sz w:val="24"/>
          <w:szCs w:val="24"/>
          <w:lang w:val="en-US"/>
        </w:rPr>
        <w:t>Mardia</w:t>
      </w:r>
      <w:proofErr w:type="spellEnd"/>
      <w:r w:rsidR="00537664">
        <w:rPr>
          <w:rFonts w:ascii="Times New Roman" w:hAnsi="Times New Roman" w:cs="Times New Roman"/>
          <w:sz w:val="24"/>
          <w:szCs w:val="24"/>
          <w:lang w:val="en-US"/>
        </w:rPr>
        <w:t xml:space="preserve"> test suggested violations of the multivariate normality assumption, robust maximum likelihood was chosen as the method of estimation. </w:t>
      </w:r>
      <w:r w:rsidRPr="00B11DCA">
        <w:rPr>
          <w:rFonts w:ascii="Times New Roman" w:hAnsi="Times New Roman" w:cs="Times New Roman"/>
          <w:sz w:val="24"/>
          <w:szCs w:val="24"/>
          <w:lang w:val="en-US"/>
        </w:rPr>
        <w:t>Most items (53) loaded primarily on the intended factor. Primary loadings of items ranged from .23 to .71 (</w:t>
      </w:r>
      <w:r w:rsidRPr="00EA21F7">
        <w:rPr>
          <w:rFonts w:ascii="Times New Roman" w:hAnsi="Times New Roman" w:cs="Times New Roman"/>
          <w:i/>
          <w:sz w:val="24"/>
          <w:szCs w:val="24"/>
          <w:lang w:val="en-US"/>
        </w:rPr>
        <w:t>M</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 .46), whereas the mean of </w:t>
      </w:r>
      <w:r>
        <w:rPr>
          <w:rFonts w:ascii="Times New Roman" w:hAnsi="Times New Roman" w:cs="Times New Roman"/>
          <w:sz w:val="24"/>
          <w:szCs w:val="24"/>
          <w:lang w:val="en-US"/>
        </w:rPr>
        <w:t xml:space="preserve">absolute </w:t>
      </w:r>
      <w:r w:rsidRPr="00B11DCA">
        <w:rPr>
          <w:rFonts w:ascii="Times New Roman" w:hAnsi="Times New Roman" w:cs="Times New Roman"/>
          <w:sz w:val="24"/>
          <w:szCs w:val="24"/>
          <w:lang w:val="en-US"/>
        </w:rPr>
        <w:t>secondary loadings was substantially lower (</w:t>
      </w:r>
      <w:r w:rsidRPr="00EA21F7">
        <w:rPr>
          <w:rFonts w:ascii="Times New Roman" w:hAnsi="Times New Roman" w:cs="Times New Roman"/>
          <w:i/>
          <w:sz w:val="24"/>
          <w:szCs w:val="24"/>
          <w:lang w:val="en-US"/>
        </w:rPr>
        <w:t>M</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 .13), with loadings ranging </w:t>
      </w:r>
      <w:r>
        <w:rPr>
          <w:rFonts w:ascii="Times New Roman" w:hAnsi="Times New Roman" w:cs="Times New Roman"/>
          <w:sz w:val="24"/>
          <w:szCs w:val="24"/>
          <w:lang w:val="en-US"/>
        </w:rPr>
        <w:t xml:space="preserve">in size </w:t>
      </w:r>
      <w:r w:rsidRPr="00B11DCA">
        <w:rPr>
          <w:rFonts w:ascii="Times New Roman" w:hAnsi="Times New Roman" w:cs="Times New Roman"/>
          <w:sz w:val="24"/>
          <w:szCs w:val="24"/>
          <w:lang w:val="en-US"/>
        </w:rPr>
        <w:t xml:space="preserve">from .00 to .43. To </w:t>
      </w:r>
      <w:r>
        <w:rPr>
          <w:rFonts w:ascii="Times New Roman" w:hAnsi="Times New Roman" w:cs="Times New Roman"/>
          <w:sz w:val="24"/>
          <w:szCs w:val="24"/>
          <w:lang w:val="en-US"/>
        </w:rPr>
        <w:t xml:space="preserve">further </w:t>
      </w:r>
      <w:r w:rsidRPr="00B11DCA">
        <w:rPr>
          <w:rFonts w:ascii="Times New Roman" w:hAnsi="Times New Roman" w:cs="Times New Roman"/>
          <w:sz w:val="24"/>
          <w:szCs w:val="24"/>
          <w:lang w:val="en-US"/>
        </w:rPr>
        <w:t xml:space="preserve">analyze the </w:t>
      </w:r>
      <w:r>
        <w:rPr>
          <w:rFonts w:ascii="Times New Roman" w:hAnsi="Times New Roman" w:cs="Times New Roman"/>
          <w:sz w:val="24"/>
          <w:szCs w:val="24"/>
          <w:lang w:val="en-US"/>
        </w:rPr>
        <w:t>domain-level</w:t>
      </w:r>
      <w:r w:rsidRPr="00B11DCA">
        <w:rPr>
          <w:rFonts w:ascii="Times New Roman" w:hAnsi="Times New Roman" w:cs="Times New Roman"/>
          <w:sz w:val="24"/>
          <w:szCs w:val="24"/>
          <w:lang w:val="en-US"/>
        </w:rPr>
        <w:t xml:space="preserve"> structure of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BFI-2, all </w:t>
      </w:r>
      <w:r>
        <w:rPr>
          <w:rFonts w:ascii="Times New Roman" w:hAnsi="Times New Roman" w:cs="Times New Roman"/>
          <w:sz w:val="24"/>
          <w:szCs w:val="24"/>
          <w:lang w:val="en-US"/>
        </w:rPr>
        <w:t xml:space="preserve">15 </w:t>
      </w:r>
      <w:r w:rsidRPr="00B11DCA">
        <w:rPr>
          <w:rFonts w:ascii="Times New Roman" w:hAnsi="Times New Roman" w:cs="Times New Roman"/>
          <w:sz w:val="24"/>
          <w:szCs w:val="24"/>
          <w:lang w:val="en-US"/>
        </w:rPr>
        <w:t xml:space="preserve">facets were loaded on 5 </w:t>
      </w:r>
      <w:r>
        <w:rPr>
          <w:rFonts w:ascii="Times New Roman" w:hAnsi="Times New Roman" w:cs="Times New Roman"/>
          <w:sz w:val="24"/>
          <w:szCs w:val="24"/>
          <w:lang w:val="en-US"/>
        </w:rPr>
        <w:t>principal components</w:t>
      </w:r>
      <w:r w:rsidRPr="00B11DCA">
        <w:rPr>
          <w:rFonts w:ascii="Times New Roman" w:hAnsi="Times New Roman" w:cs="Times New Roman"/>
          <w:sz w:val="24"/>
          <w:szCs w:val="24"/>
          <w:lang w:val="en-US"/>
        </w:rPr>
        <w:t xml:space="preserve"> and varimax rotated. </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ll facets loaded primarily on </w:t>
      </w:r>
      <w:r>
        <w:rPr>
          <w:rFonts w:ascii="Times New Roman" w:hAnsi="Times New Roman" w:cs="Times New Roman"/>
          <w:sz w:val="24"/>
          <w:szCs w:val="24"/>
          <w:lang w:val="en-US"/>
        </w:rPr>
        <w:t>their</w:t>
      </w:r>
      <w:r w:rsidRPr="00B11DCA">
        <w:rPr>
          <w:rFonts w:ascii="Times New Roman" w:hAnsi="Times New Roman" w:cs="Times New Roman"/>
          <w:sz w:val="24"/>
          <w:szCs w:val="24"/>
          <w:lang w:val="en-US"/>
        </w:rPr>
        <w:t xml:space="preserve"> intended </w:t>
      </w:r>
      <w:r>
        <w:rPr>
          <w:rFonts w:ascii="Times New Roman" w:hAnsi="Times New Roman" w:cs="Times New Roman"/>
          <w:sz w:val="24"/>
          <w:szCs w:val="24"/>
          <w:lang w:val="en-US"/>
        </w:rPr>
        <w:t>domain</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with primary loadings </w:t>
      </w:r>
      <w:r w:rsidRPr="00B11DCA">
        <w:rPr>
          <w:rFonts w:ascii="Times New Roman" w:hAnsi="Times New Roman" w:cs="Times New Roman"/>
          <w:sz w:val="24"/>
          <w:szCs w:val="24"/>
          <w:lang w:val="en-US"/>
        </w:rPr>
        <w:t>ranging from .52 to .86 (</w:t>
      </w:r>
      <w:r w:rsidRPr="00EA21F7">
        <w:rPr>
          <w:rFonts w:ascii="Times New Roman" w:hAnsi="Times New Roman" w:cs="Times New Roman"/>
          <w:i/>
          <w:sz w:val="24"/>
          <w:szCs w:val="24"/>
          <w:lang w:val="en-US"/>
        </w:rPr>
        <w:t>M</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 .75). Secondary loadings of </w:t>
      </w:r>
      <w:r>
        <w:rPr>
          <w:rFonts w:ascii="Times New Roman" w:hAnsi="Times New Roman" w:cs="Times New Roman"/>
          <w:sz w:val="24"/>
          <w:szCs w:val="24"/>
          <w:lang w:val="en-US"/>
        </w:rPr>
        <w:t xml:space="preserve">the </w:t>
      </w:r>
      <w:r w:rsidRPr="00B11DCA">
        <w:rPr>
          <w:rFonts w:ascii="Times New Roman" w:hAnsi="Times New Roman" w:cs="Times New Roman"/>
          <w:sz w:val="24"/>
          <w:szCs w:val="24"/>
          <w:lang w:val="en-US"/>
        </w:rPr>
        <w:t xml:space="preserve">facets </w:t>
      </w:r>
      <w:r>
        <w:rPr>
          <w:rFonts w:ascii="Times New Roman" w:hAnsi="Times New Roman" w:cs="Times New Roman"/>
          <w:sz w:val="24"/>
          <w:szCs w:val="24"/>
          <w:lang w:val="en-US"/>
        </w:rPr>
        <w:t>were</w:t>
      </w:r>
      <w:r w:rsidRPr="00B11DCA">
        <w:rPr>
          <w:rFonts w:ascii="Times New Roman" w:hAnsi="Times New Roman" w:cs="Times New Roman"/>
          <w:sz w:val="24"/>
          <w:szCs w:val="24"/>
          <w:lang w:val="en-US"/>
        </w:rPr>
        <w:t xml:space="preserve"> much smaller (ranging </w:t>
      </w:r>
      <w:r>
        <w:rPr>
          <w:rFonts w:ascii="Times New Roman" w:hAnsi="Times New Roman" w:cs="Times New Roman"/>
          <w:sz w:val="24"/>
          <w:szCs w:val="24"/>
          <w:lang w:val="en-US"/>
        </w:rPr>
        <w:t xml:space="preserve">in size </w:t>
      </w:r>
      <w:r w:rsidRPr="00B11DCA">
        <w:rPr>
          <w:rFonts w:ascii="Times New Roman" w:hAnsi="Times New Roman" w:cs="Times New Roman"/>
          <w:sz w:val="24"/>
          <w:szCs w:val="24"/>
          <w:lang w:val="en-US"/>
        </w:rPr>
        <w:t xml:space="preserve">from .02 to .43, </w:t>
      </w:r>
      <w:r w:rsidRPr="00EA21F7">
        <w:rPr>
          <w:rFonts w:ascii="Times New Roman" w:hAnsi="Times New Roman" w:cs="Times New Roman"/>
          <w:i/>
          <w:sz w:val="24"/>
          <w:szCs w:val="24"/>
          <w:lang w:val="en-US"/>
        </w:rPr>
        <w:t>M</w:t>
      </w:r>
      <w:r>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 .17), except </w:t>
      </w:r>
      <w:r>
        <w:rPr>
          <w:rFonts w:ascii="Times New Roman" w:hAnsi="Times New Roman" w:cs="Times New Roman"/>
          <w:sz w:val="24"/>
          <w:szCs w:val="24"/>
          <w:lang w:val="en-US"/>
        </w:rPr>
        <w:t xml:space="preserve">for </w:t>
      </w:r>
      <w:r w:rsidRPr="00B11DCA">
        <w:rPr>
          <w:rFonts w:ascii="Times New Roman" w:hAnsi="Times New Roman" w:cs="Times New Roman"/>
          <w:sz w:val="24"/>
          <w:szCs w:val="24"/>
          <w:lang w:val="en-US"/>
        </w:rPr>
        <w:t xml:space="preserve">Energy level, where the difference between the primary </w:t>
      </w:r>
      <w:r>
        <w:rPr>
          <w:rFonts w:ascii="Times New Roman" w:hAnsi="Times New Roman" w:cs="Times New Roman"/>
          <w:sz w:val="24"/>
          <w:szCs w:val="24"/>
          <w:lang w:val="en-US"/>
        </w:rPr>
        <w:t xml:space="preserve">loading on Extraversion </w:t>
      </w:r>
      <w:r w:rsidRPr="00B11DCA">
        <w:rPr>
          <w:rFonts w:ascii="Times New Roman" w:hAnsi="Times New Roman" w:cs="Times New Roman"/>
          <w:sz w:val="24"/>
          <w:szCs w:val="24"/>
          <w:lang w:val="en-US"/>
        </w:rPr>
        <w:t xml:space="preserve">and the secondary loading </w:t>
      </w:r>
      <w:r>
        <w:rPr>
          <w:rFonts w:ascii="Times New Roman" w:hAnsi="Times New Roman" w:cs="Times New Roman"/>
          <w:sz w:val="24"/>
          <w:szCs w:val="24"/>
          <w:lang w:val="en-US"/>
        </w:rPr>
        <w:t xml:space="preserve">on Open-Mindedness was </w:t>
      </w:r>
      <w:r w:rsidRPr="00B11DCA">
        <w:rPr>
          <w:rFonts w:ascii="Times New Roman" w:hAnsi="Times New Roman" w:cs="Times New Roman"/>
          <w:sz w:val="24"/>
          <w:szCs w:val="24"/>
          <w:lang w:val="en-US"/>
        </w:rPr>
        <w:t xml:space="preserve">.09. The pattern of these </w:t>
      </w:r>
      <w:r>
        <w:rPr>
          <w:rFonts w:ascii="Times New Roman" w:hAnsi="Times New Roman" w:cs="Times New Roman"/>
          <w:sz w:val="24"/>
          <w:szCs w:val="24"/>
          <w:lang w:val="en-US"/>
        </w:rPr>
        <w:t xml:space="preserve">primary and secondary </w:t>
      </w:r>
      <w:r w:rsidRPr="00B11DCA">
        <w:rPr>
          <w:rFonts w:ascii="Times New Roman" w:hAnsi="Times New Roman" w:cs="Times New Roman"/>
          <w:sz w:val="24"/>
          <w:szCs w:val="24"/>
          <w:lang w:val="en-US"/>
        </w:rPr>
        <w:t xml:space="preserve">loadings is conceptually meaningful, yet </w:t>
      </w:r>
      <w:r>
        <w:rPr>
          <w:rFonts w:ascii="Times New Roman" w:hAnsi="Times New Roman" w:cs="Times New Roman"/>
          <w:sz w:val="24"/>
          <w:szCs w:val="24"/>
          <w:lang w:val="en-US"/>
        </w:rPr>
        <w:t>retains</w:t>
      </w:r>
      <w:r w:rsidRPr="00B11DCA">
        <w:rPr>
          <w:rFonts w:ascii="Times New Roman" w:hAnsi="Times New Roman" w:cs="Times New Roman"/>
          <w:sz w:val="24"/>
          <w:szCs w:val="24"/>
          <w:lang w:val="en-US"/>
        </w:rPr>
        <w:t xml:space="preserve"> the distinctiveness of </w:t>
      </w:r>
      <w:r>
        <w:rPr>
          <w:rFonts w:ascii="Times New Roman" w:hAnsi="Times New Roman" w:cs="Times New Roman"/>
          <w:sz w:val="24"/>
          <w:szCs w:val="24"/>
          <w:lang w:val="en-US"/>
        </w:rPr>
        <w:t>each Big Five domain</w:t>
      </w:r>
      <w:r w:rsidRPr="00B11DCA">
        <w:rPr>
          <w:rFonts w:ascii="Times New Roman" w:hAnsi="Times New Roman" w:cs="Times New Roman"/>
          <w:sz w:val="24"/>
          <w:szCs w:val="24"/>
          <w:lang w:val="en-US"/>
        </w:rPr>
        <w:t xml:space="preserve">.      </w:t>
      </w:r>
    </w:p>
    <w:p w14:paraId="6961F41C" w14:textId="7E9BAC23" w:rsidR="00AA657A" w:rsidRPr="00B11DCA" w:rsidRDefault="00AA657A" w:rsidP="00AA657A">
      <w:pPr>
        <w:spacing w:after="0" w:line="480" w:lineRule="auto"/>
        <w:ind w:firstLine="567"/>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To verify </w:t>
      </w:r>
      <w:r>
        <w:rPr>
          <w:rFonts w:ascii="Times New Roman" w:hAnsi="Times New Roman" w:cs="Times New Roman"/>
          <w:sz w:val="24"/>
          <w:szCs w:val="24"/>
          <w:lang w:val="en-US"/>
        </w:rPr>
        <w:t>the hierarchical</w:t>
      </w:r>
      <w:r w:rsidRPr="00B11DCA">
        <w:rPr>
          <w:rFonts w:ascii="Times New Roman" w:hAnsi="Times New Roman" w:cs="Times New Roman"/>
          <w:sz w:val="24"/>
          <w:szCs w:val="24"/>
          <w:lang w:val="en-US"/>
        </w:rPr>
        <w:t xml:space="preserve"> structure</w:t>
      </w:r>
      <w:r>
        <w:rPr>
          <w:rFonts w:ascii="Times New Roman" w:hAnsi="Times New Roman" w:cs="Times New Roman"/>
          <w:sz w:val="24"/>
          <w:szCs w:val="24"/>
          <w:lang w:val="en-US"/>
        </w:rPr>
        <w:t xml:space="preserve"> of the BFI-2 with three facets nested within each domain</w:t>
      </w:r>
      <w:r w:rsidRPr="00B11DCA">
        <w:rPr>
          <w:rFonts w:ascii="Times New Roman" w:hAnsi="Times New Roman" w:cs="Times New Roman"/>
          <w:sz w:val="24"/>
          <w:szCs w:val="24"/>
          <w:lang w:val="en-US"/>
        </w:rPr>
        <w:t xml:space="preserve">, </w:t>
      </w:r>
      <w:r w:rsidR="00D37766">
        <w:rPr>
          <w:rFonts w:ascii="Times New Roman" w:hAnsi="Times New Roman" w:cs="Times New Roman"/>
          <w:sz w:val="24"/>
          <w:szCs w:val="24"/>
          <w:lang w:val="en-US"/>
        </w:rPr>
        <w:t>4</w:t>
      </w:r>
      <w:r w:rsidR="00D37766" w:rsidRPr="00B11DCA">
        <w:rPr>
          <w:rFonts w:ascii="Times New Roman" w:hAnsi="Times New Roman" w:cs="Times New Roman"/>
          <w:sz w:val="24"/>
          <w:szCs w:val="24"/>
          <w:lang w:val="en-US"/>
        </w:rPr>
        <w:t xml:space="preserve"> </w:t>
      </w:r>
      <w:r w:rsidRPr="00B11DCA">
        <w:rPr>
          <w:rFonts w:ascii="Times New Roman" w:hAnsi="Times New Roman" w:cs="Times New Roman"/>
          <w:sz w:val="24"/>
          <w:szCs w:val="24"/>
          <w:lang w:val="en-US"/>
        </w:rPr>
        <w:t xml:space="preserve">confirmatory factor analysis (CFA) models </w:t>
      </w:r>
      <w:r>
        <w:rPr>
          <w:rFonts w:ascii="Times New Roman" w:hAnsi="Times New Roman" w:cs="Times New Roman"/>
          <w:sz w:val="24"/>
          <w:szCs w:val="24"/>
          <w:lang w:val="en-US"/>
        </w:rPr>
        <w:t>were</w:t>
      </w:r>
      <w:r w:rsidRPr="00B11DCA">
        <w:rPr>
          <w:rFonts w:ascii="Times New Roman" w:hAnsi="Times New Roman" w:cs="Times New Roman"/>
          <w:sz w:val="24"/>
          <w:szCs w:val="24"/>
          <w:lang w:val="en-US"/>
        </w:rPr>
        <w:t xml:space="preserve"> fitted </w:t>
      </w:r>
      <w:r>
        <w:rPr>
          <w:rFonts w:ascii="Times New Roman" w:hAnsi="Times New Roman" w:cs="Times New Roman"/>
          <w:sz w:val="24"/>
          <w:szCs w:val="24"/>
          <w:lang w:val="en-US"/>
        </w:rPr>
        <w:t>to the 12 items within</w:t>
      </w:r>
      <w:r w:rsidRPr="00B11DCA">
        <w:rPr>
          <w:rFonts w:ascii="Times New Roman" w:hAnsi="Times New Roman" w:cs="Times New Roman"/>
          <w:sz w:val="24"/>
          <w:szCs w:val="24"/>
          <w:lang w:val="en-US"/>
        </w:rPr>
        <w:t xml:space="preserve"> each domain</w:t>
      </w:r>
      <w:r>
        <w:rPr>
          <w:rFonts w:ascii="Times New Roman" w:hAnsi="Times New Roman" w:cs="Times New Roman"/>
          <w:sz w:val="24"/>
          <w:szCs w:val="24"/>
          <w:lang w:val="en-US"/>
        </w:rPr>
        <w:t xml:space="preserve"> (cf. Soto &amp; John, 2017a)</w:t>
      </w:r>
      <w:r w:rsidRPr="00B11DCA">
        <w:rPr>
          <w:rFonts w:ascii="Times New Roman" w:hAnsi="Times New Roman" w:cs="Times New Roman"/>
          <w:sz w:val="24"/>
          <w:szCs w:val="24"/>
          <w:lang w:val="en-US"/>
        </w:rPr>
        <w:t xml:space="preserve">. </w:t>
      </w:r>
      <w:r w:rsidR="00537664">
        <w:rPr>
          <w:rFonts w:ascii="Times New Roman" w:hAnsi="Times New Roman" w:cs="Times New Roman"/>
          <w:sz w:val="24"/>
          <w:szCs w:val="24"/>
          <w:lang w:val="en-US"/>
        </w:rPr>
        <w:t xml:space="preserve">This analysis was carried out in the R statistical software environment, using the </w:t>
      </w:r>
      <w:proofErr w:type="spellStart"/>
      <w:r w:rsidR="00537664">
        <w:rPr>
          <w:rFonts w:ascii="Times New Roman" w:hAnsi="Times New Roman" w:cs="Times New Roman"/>
          <w:sz w:val="24"/>
          <w:szCs w:val="24"/>
          <w:lang w:val="en-US"/>
        </w:rPr>
        <w:t>Lavaan</w:t>
      </w:r>
      <w:proofErr w:type="spellEnd"/>
      <w:r w:rsidR="00537664">
        <w:rPr>
          <w:rFonts w:ascii="Times New Roman" w:hAnsi="Times New Roman" w:cs="Times New Roman"/>
          <w:sz w:val="24"/>
          <w:szCs w:val="24"/>
          <w:lang w:val="en-US"/>
        </w:rPr>
        <w:t xml:space="preserve"> package and robust maximum likelihood estimation. </w:t>
      </w:r>
      <w:r w:rsidRPr="00B11DCA">
        <w:rPr>
          <w:rFonts w:ascii="Times New Roman" w:hAnsi="Times New Roman" w:cs="Times New Roman"/>
          <w:sz w:val="24"/>
          <w:szCs w:val="24"/>
          <w:lang w:val="en-US"/>
        </w:rPr>
        <w:t>In the s</w:t>
      </w:r>
      <w:r w:rsidRPr="00B11DCA">
        <w:rPr>
          <w:rFonts w:ascii="Times New Roman" w:hAnsi="Times New Roman" w:cs="Times New Roman"/>
          <w:i/>
          <w:sz w:val="24"/>
          <w:szCs w:val="24"/>
          <w:lang w:val="en-US"/>
        </w:rPr>
        <w:t>ingle domain</w:t>
      </w:r>
      <w:r w:rsidRPr="00B11DCA">
        <w:rPr>
          <w:rFonts w:ascii="Times New Roman" w:hAnsi="Times New Roman" w:cs="Times New Roman"/>
          <w:sz w:val="24"/>
          <w:szCs w:val="24"/>
          <w:lang w:val="en-US"/>
        </w:rPr>
        <w:t xml:space="preserve"> model, every item loads on a single factor</w:t>
      </w:r>
      <w:r>
        <w:rPr>
          <w:rFonts w:ascii="Times New Roman" w:hAnsi="Times New Roman" w:cs="Times New Roman"/>
          <w:sz w:val="24"/>
          <w:szCs w:val="24"/>
          <w:lang w:val="en-US"/>
        </w:rPr>
        <w:t xml:space="preserve"> representing the Big Five domain</w:t>
      </w:r>
      <w:r w:rsidRPr="00B11DCA">
        <w:rPr>
          <w:rFonts w:ascii="Times New Roman" w:hAnsi="Times New Roman" w:cs="Times New Roman"/>
          <w:sz w:val="24"/>
          <w:szCs w:val="24"/>
          <w:lang w:val="en-US"/>
        </w:rPr>
        <w:t xml:space="preserve">. In the </w:t>
      </w:r>
      <w:r w:rsidRPr="00B11DCA">
        <w:rPr>
          <w:rFonts w:ascii="Times New Roman" w:hAnsi="Times New Roman" w:cs="Times New Roman"/>
          <w:i/>
          <w:sz w:val="24"/>
          <w:szCs w:val="24"/>
          <w:lang w:val="en-US"/>
        </w:rPr>
        <w:t>single domain plus acquiescence</w:t>
      </w:r>
      <w:r w:rsidRPr="00B11DCA">
        <w:rPr>
          <w:rFonts w:ascii="Times New Roman" w:hAnsi="Times New Roman" w:cs="Times New Roman"/>
          <w:sz w:val="24"/>
          <w:szCs w:val="24"/>
          <w:lang w:val="en-US"/>
        </w:rPr>
        <w:t xml:space="preserve"> model, every item was additionally constrained to load 1 on an acquiescence method factor, which wasn</w:t>
      </w:r>
      <w:r>
        <w:rPr>
          <w:rFonts w:ascii="Times New Roman" w:hAnsi="Times New Roman" w:cs="Times New Roman"/>
          <w:sz w:val="24"/>
          <w:szCs w:val="24"/>
          <w:lang w:val="en-US"/>
        </w:rPr>
        <w:t>’</w:t>
      </w:r>
      <w:r w:rsidRPr="00B11DCA">
        <w:rPr>
          <w:rFonts w:ascii="Times New Roman" w:hAnsi="Times New Roman" w:cs="Times New Roman"/>
          <w:sz w:val="24"/>
          <w:szCs w:val="24"/>
          <w:lang w:val="en-US"/>
        </w:rPr>
        <w:t>t allowed to correlate with the domain factor. Facets were modeled in</w:t>
      </w:r>
      <w:r>
        <w:rPr>
          <w:rFonts w:ascii="Times New Roman" w:hAnsi="Times New Roman" w:cs="Times New Roman"/>
          <w:sz w:val="24"/>
          <w:szCs w:val="24"/>
          <w:lang w:val="en-US"/>
        </w:rPr>
        <w:t xml:space="preserve"> the</w:t>
      </w:r>
      <w:r w:rsidRPr="00B11DCA">
        <w:rPr>
          <w:rFonts w:ascii="Times New Roman" w:hAnsi="Times New Roman" w:cs="Times New Roman"/>
          <w:sz w:val="24"/>
          <w:szCs w:val="24"/>
          <w:lang w:val="en-US"/>
        </w:rPr>
        <w:t xml:space="preserve"> </w:t>
      </w:r>
      <w:r w:rsidRPr="00B11DCA">
        <w:rPr>
          <w:rFonts w:ascii="Times New Roman" w:hAnsi="Times New Roman" w:cs="Times New Roman"/>
          <w:i/>
          <w:sz w:val="24"/>
          <w:szCs w:val="24"/>
          <w:lang w:val="en-US"/>
        </w:rPr>
        <w:t>three facets</w:t>
      </w:r>
      <w:r w:rsidRPr="00B11DCA">
        <w:rPr>
          <w:rFonts w:ascii="Times New Roman" w:hAnsi="Times New Roman" w:cs="Times New Roman"/>
          <w:sz w:val="24"/>
          <w:szCs w:val="24"/>
          <w:lang w:val="en-US"/>
        </w:rPr>
        <w:t xml:space="preserve"> model, in which </w:t>
      </w:r>
      <w:r>
        <w:rPr>
          <w:rFonts w:ascii="Times New Roman" w:hAnsi="Times New Roman" w:cs="Times New Roman"/>
          <w:sz w:val="24"/>
          <w:szCs w:val="24"/>
          <w:lang w:val="en-US"/>
        </w:rPr>
        <w:t>each item</w:t>
      </w:r>
      <w:r w:rsidRPr="00B11DCA">
        <w:rPr>
          <w:rFonts w:ascii="Times New Roman" w:hAnsi="Times New Roman" w:cs="Times New Roman"/>
          <w:sz w:val="24"/>
          <w:szCs w:val="24"/>
          <w:lang w:val="en-US"/>
        </w:rPr>
        <w:t xml:space="preserve"> loaded on </w:t>
      </w:r>
      <w:r>
        <w:rPr>
          <w:rFonts w:ascii="Times New Roman" w:hAnsi="Times New Roman" w:cs="Times New Roman"/>
          <w:sz w:val="24"/>
          <w:szCs w:val="24"/>
          <w:lang w:val="en-US"/>
        </w:rPr>
        <w:t>its</w:t>
      </w:r>
      <w:r w:rsidRPr="00B11DCA">
        <w:rPr>
          <w:rFonts w:ascii="Times New Roman" w:hAnsi="Times New Roman" w:cs="Times New Roman"/>
          <w:sz w:val="24"/>
          <w:szCs w:val="24"/>
          <w:lang w:val="en-US"/>
        </w:rPr>
        <w:t xml:space="preserve"> corresponding </w:t>
      </w:r>
      <w:r>
        <w:rPr>
          <w:rFonts w:ascii="Times New Roman" w:hAnsi="Times New Roman" w:cs="Times New Roman"/>
          <w:sz w:val="24"/>
          <w:szCs w:val="24"/>
          <w:lang w:val="en-US"/>
        </w:rPr>
        <w:t xml:space="preserve">facet </w:t>
      </w:r>
      <w:r w:rsidRPr="00B11DCA">
        <w:rPr>
          <w:rFonts w:ascii="Times New Roman" w:hAnsi="Times New Roman" w:cs="Times New Roman"/>
          <w:sz w:val="24"/>
          <w:szCs w:val="24"/>
          <w:lang w:val="en-US"/>
        </w:rPr>
        <w:t>factor and, lastly, the acquiescence method factor was added in</w:t>
      </w:r>
      <w:r>
        <w:rPr>
          <w:rFonts w:ascii="Times New Roman" w:hAnsi="Times New Roman" w:cs="Times New Roman"/>
          <w:sz w:val="24"/>
          <w:szCs w:val="24"/>
          <w:lang w:val="en-US"/>
        </w:rPr>
        <w:t xml:space="preserve"> the</w:t>
      </w:r>
      <w:r w:rsidRPr="00B11DCA">
        <w:rPr>
          <w:rFonts w:ascii="Times New Roman" w:hAnsi="Times New Roman" w:cs="Times New Roman"/>
          <w:sz w:val="24"/>
          <w:szCs w:val="24"/>
          <w:lang w:val="en-US"/>
        </w:rPr>
        <w:t xml:space="preserve"> </w:t>
      </w:r>
      <w:r w:rsidRPr="00B11DCA">
        <w:rPr>
          <w:rFonts w:ascii="Times New Roman" w:hAnsi="Times New Roman" w:cs="Times New Roman"/>
          <w:i/>
          <w:sz w:val="24"/>
          <w:szCs w:val="24"/>
          <w:lang w:val="en-US"/>
        </w:rPr>
        <w:t>three facets plus acquiescence</w:t>
      </w:r>
      <w:r w:rsidRPr="00B11DCA">
        <w:rPr>
          <w:rFonts w:ascii="Times New Roman" w:hAnsi="Times New Roman" w:cs="Times New Roman"/>
          <w:sz w:val="24"/>
          <w:szCs w:val="24"/>
          <w:lang w:val="en-US"/>
        </w:rPr>
        <w:t xml:space="preserve"> model. As expected, </w:t>
      </w:r>
      <w:r>
        <w:rPr>
          <w:rFonts w:ascii="Times New Roman" w:hAnsi="Times New Roman" w:cs="Times New Roman"/>
          <w:sz w:val="24"/>
          <w:szCs w:val="24"/>
          <w:lang w:val="en-US"/>
        </w:rPr>
        <w:t xml:space="preserve">the </w:t>
      </w:r>
      <w:r w:rsidRPr="00B11DCA">
        <w:rPr>
          <w:rFonts w:ascii="Times New Roman" w:hAnsi="Times New Roman" w:cs="Times New Roman"/>
          <w:i/>
          <w:sz w:val="24"/>
          <w:szCs w:val="24"/>
          <w:lang w:val="en-US"/>
        </w:rPr>
        <w:t>three facets plus acquiescence</w:t>
      </w:r>
      <w:r w:rsidRPr="00B11DCA">
        <w:rPr>
          <w:rFonts w:ascii="Times New Roman" w:hAnsi="Times New Roman" w:cs="Times New Roman"/>
          <w:sz w:val="24"/>
          <w:szCs w:val="24"/>
          <w:lang w:val="en-US"/>
        </w:rPr>
        <w:t xml:space="preserve"> model </w:t>
      </w:r>
      <w:r>
        <w:rPr>
          <w:rFonts w:ascii="Times New Roman" w:hAnsi="Times New Roman" w:cs="Times New Roman"/>
          <w:sz w:val="24"/>
          <w:szCs w:val="24"/>
          <w:lang w:val="en-US"/>
        </w:rPr>
        <w:t>had</w:t>
      </w:r>
      <w:r w:rsidRPr="00B11DCA">
        <w:rPr>
          <w:rFonts w:ascii="Times New Roman" w:hAnsi="Times New Roman" w:cs="Times New Roman"/>
          <w:sz w:val="24"/>
          <w:szCs w:val="24"/>
          <w:lang w:val="en-US"/>
        </w:rPr>
        <w:t xml:space="preserve"> the best fit for </w:t>
      </w:r>
      <w:r>
        <w:rPr>
          <w:rFonts w:ascii="Times New Roman" w:hAnsi="Times New Roman" w:cs="Times New Roman"/>
          <w:sz w:val="24"/>
          <w:szCs w:val="24"/>
          <w:lang w:val="en-US"/>
        </w:rPr>
        <w:t>each</w:t>
      </w:r>
      <w:r w:rsidRPr="00EE3A27">
        <w:rPr>
          <w:rFonts w:ascii="Times New Roman" w:hAnsi="Times New Roman" w:cs="Times New Roman"/>
          <w:sz w:val="24"/>
          <w:szCs w:val="24"/>
          <w:lang w:val="en-US"/>
        </w:rPr>
        <w:t xml:space="preserve"> </w:t>
      </w:r>
      <w:r>
        <w:rPr>
          <w:rFonts w:ascii="Times New Roman" w:hAnsi="Times New Roman" w:cs="Times New Roman"/>
          <w:sz w:val="24"/>
          <w:szCs w:val="24"/>
          <w:lang w:val="en-US"/>
        </w:rPr>
        <w:t>Big Five</w:t>
      </w:r>
      <w:r w:rsidRPr="00B11DCA">
        <w:rPr>
          <w:rFonts w:ascii="Times New Roman" w:hAnsi="Times New Roman" w:cs="Times New Roman"/>
          <w:sz w:val="24"/>
          <w:szCs w:val="24"/>
          <w:lang w:val="en-US"/>
        </w:rPr>
        <w:t xml:space="preserve"> domain, </w:t>
      </w:r>
      <w:r>
        <w:rPr>
          <w:rFonts w:ascii="Times New Roman" w:hAnsi="Times New Roman" w:cs="Times New Roman"/>
          <w:sz w:val="24"/>
          <w:szCs w:val="24"/>
          <w:lang w:val="en-US"/>
        </w:rPr>
        <w:t xml:space="preserve">with a CFI value of at least .946, TLI of at least .929, and RMSEA of no more than .054 for each domain. These results confirm the </w:t>
      </w:r>
      <w:r w:rsidRPr="00B11DCA">
        <w:rPr>
          <w:rFonts w:ascii="Times New Roman" w:hAnsi="Times New Roman" w:cs="Times New Roman"/>
          <w:sz w:val="24"/>
          <w:szCs w:val="24"/>
          <w:lang w:val="en-US"/>
        </w:rPr>
        <w:t>facet</w:t>
      </w:r>
      <w:r>
        <w:rPr>
          <w:rFonts w:ascii="Times New Roman" w:hAnsi="Times New Roman" w:cs="Times New Roman"/>
          <w:sz w:val="24"/>
          <w:szCs w:val="24"/>
          <w:lang w:val="en-US"/>
        </w:rPr>
        <w:t>-level</w:t>
      </w:r>
      <w:r w:rsidRPr="00B11DCA">
        <w:rPr>
          <w:rFonts w:ascii="Times New Roman" w:hAnsi="Times New Roman" w:cs="Times New Roman"/>
          <w:sz w:val="24"/>
          <w:szCs w:val="24"/>
          <w:lang w:val="en-US"/>
        </w:rPr>
        <w:t xml:space="preserve"> structure of </w:t>
      </w:r>
      <w:r>
        <w:rPr>
          <w:rFonts w:ascii="Times New Roman" w:hAnsi="Times New Roman" w:cs="Times New Roman"/>
          <w:sz w:val="24"/>
          <w:szCs w:val="24"/>
          <w:lang w:val="en-US"/>
        </w:rPr>
        <w:t xml:space="preserve">the Slovak </w:t>
      </w:r>
      <w:r w:rsidRPr="00B11DCA">
        <w:rPr>
          <w:rFonts w:ascii="Times New Roman" w:hAnsi="Times New Roman" w:cs="Times New Roman"/>
          <w:sz w:val="24"/>
          <w:szCs w:val="24"/>
          <w:lang w:val="en-US"/>
        </w:rPr>
        <w:t xml:space="preserve">BFI-2 and the need to </w:t>
      </w:r>
      <w:r>
        <w:rPr>
          <w:rFonts w:ascii="Times New Roman" w:hAnsi="Times New Roman" w:cs="Times New Roman"/>
          <w:sz w:val="24"/>
          <w:szCs w:val="24"/>
          <w:lang w:val="en-US"/>
        </w:rPr>
        <w:t>account</w:t>
      </w:r>
      <w:r w:rsidRPr="00B11DCA">
        <w:rPr>
          <w:rFonts w:ascii="Times New Roman" w:hAnsi="Times New Roman" w:cs="Times New Roman"/>
          <w:sz w:val="24"/>
          <w:szCs w:val="24"/>
          <w:lang w:val="en-US"/>
        </w:rPr>
        <w:t xml:space="preserve"> for acquiescence</w:t>
      </w:r>
      <w:r>
        <w:rPr>
          <w:rFonts w:ascii="Times New Roman" w:hAnsi="Times New Roman" w:cs="Times New Roman"/>
          <w:sz w:val="24"/>
          <w:szCs w:val="24"/>
          <w:lang w:val="en-US"/>
        </w:rPr>
        <w:t xml:space="preserve"> when modeling item responses</w:t>
      </w:r>
      <w:r w:rsidRPr="00B11DC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They further confirm </w:t>
      </w:r>
      <w:r w:rsidRPr="00B11DCA">
        <w:rPr>
          <w:rFonts w:ascii="Times New Roman" w:hAnsi="Times New Roman" w:cs="Times New Roman"/>
          <w:sz w:val="24"/>
          <w:szCs w:val="24"/>
          <w:lang w:val="en-US"/>
        </w:rPr>
        <w:t>that the influence of acquiescence in the BFI-2 can be effectively addressed by modeling acquiescence as a method factor.</w:t>
      </w:r>
    </w:p>
    <w:p w14:paraId="1DC283B7" w14:textId="1FA80A20" w:rsidR="00AA657A" w:rsidRDefault="00AA657A" w:rsidP="0091450F">
      <w:pPr>
        <w:spacing w:after="0" w:line="240" w:lineRule="auto"/>
        <w:rPr>
          <w:rFonts w:ascii="Times New Roman" w:hAnsi="Times New Roman" w:cs="Times New Roman"/>
          <w:sz w:val="24"/>
          <w:szCs w:val="24"/>
          <w:lang w:val="en-US"/>
        </w:rPr>
      </w:pPr>
    </w:p>
    <w:p w14:paraId="24611492" w14:textId="77777777" w:rsidR="00AA657A" w:rsidRDefault="00AA657A" w:rsidP="0091450F">
      <w:pPr>
        <w:spacing w:after="0" w:line="240" w:lineRule="auto"/>
        <w:rPr>
          <w:rFonts w:ascii="Times New Roman" w:hAnsi="Times New Roman" w:cs="Times New Roman"/>
          <w:sz w:val="24"/>
          <w:szCs w:val="24"/>
          <w:lang w:val="en-US"/>
        </w:rPr>
      </w:pPr>
    </w:p>
    <w:p w14:paraId="461A12C6" w14:textId="77777777" w:rsidR="00AA657A" w:rsidRDefault="00AA657A" w:rsidP="0091450F">
      <w:pPr>
        <w:spacing w:after="0" w:line="240" w:lineRule="auto"/>
        <w:rPr>
          <w:rFonts w:ascii="Times New Roman" w:hAnsi="Times New Roman" w:cs="Times New Roman"/>
          <w:sz w:val="24"/>
          <w:szCs w:val="24"/>
          <w:lang w:val="en-US"/>
        </w:rPr>
      </w:pPr>
    </w:p>
    <w:p w14:paraId="7FDAD8B8" w14:textId="77777777" w:rsidR="00AA657A" w:rsidRDefault="00AA657A" w:rsidP="0091450F">
      <w:pPr>
        <w:spacing w:after="0" w:line="240" w:lineRule="auto"/>
        <w:rPr>
          <w:rFonts w:ascii="Times New Roman" w:hAnsi="Times New Roman" w:cs="Times New Roman"/>
          <w:sz w:val="24"/>
          <w:szCs w:val="24"/>
          <w:lang w:val="en-US"/>
        </w:rPr>
      </w:pPr>
    </w:p>
    <w:p w14:paraId="1B0C1B8F" w14:textId="77777777" w:rsidR="00AA657A" w:rsidRDefault="00AA657A" w:rsidP="0091450F">
      <w:pPr>
        <w:spacing w:after="0" w:line="240" w:lineRule="auto"/>
        <w:rPr>
          <w:rFonts w:ascii="Times New Roman" w:hAnsi="Times New Roman" w:cs="Times New Roman"/>
          <w:sz w:val="24"/>
          <w:szCs w:val="24"/>
          <w:lang w:val="en-US"/>
        </w:rPr>
      </w:pPr>
    </w:p>
    <w:p w14:paraId="5829FF28" w14:textId="77777777" w:rsidR="00AA657A" w:rsidRDefault="00AA657A" w:rsidP="0091450F">
      <w:pPr>
        <w:spacing w:after="0" w:line="240" w:lineRule="auto"/>
        <w:rPr>
          <w:rFonts w:ascii="Times New Roman" w:hAnsi="Times New Roman" w:cs="Times New Roman"/>
          <w:sz w:val="24"/>
          <w:szCs w:val="24"/>
          <w:lang w:val="en-US"/>
        </w:rPr>
      </w:pPr>
    </w:p>
    <w:p w14:paraId="3B5BF95C" w14:textId="77777777" w:rsidR="00AA657A" w:rsidRDefault="00AA657A" w:rsidP="0091450F">
      <w:pPr>
        <w:spacing w:after="0" w:line="240" w:lineRule="auto"/>
        <w:rPr>
          <w:rFonts w:ascii="Times New Roman" w:hAnsi="Times New Roman" w:cs="Times New Roman"/>
          <w:sz w:val="24"/>
          <w:szCs w:val="24"/>
          <w:lang w:val="en-US"/>
        </w:rPr>
      </w:pPr>
    </w:p>
    <w:p w14:paraId="509AA078" w14:textId="77777777" w:rsidR="00AA657A" w:rsidRDefault="00AA657A" w:rsidP="0091450F">
      <w:pPr>
        <w:spacing w:after="0" w:line="240" w:lineRule="auto"/>
        <w:rPr>
          <w:rFonts w:ascii="Times New Roman" w:hAnsi="Times New Roman" w:cs="Times New Roman"/>
          <w:sz w:val="24"/>
          <w:szCs w:val="24"/>
          <w:lang w:val="en-US"/>
        </w:rPr>
      </w:pPr>
    </w:p>
    <w:p w14:paraId="69DFD03B" w14:textId="2F95B8A0" w:rsidR="0091450F" w:rsidRDefault="003320E8" w:rsidP="0091450F">
      <w:pPr>
        <w:spacing w:after="0" w:line="24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1</w:t>
      </w:r>
    </w:p>
    <w:p w14:paraId="7A739F00" w14:textId="04FF856B" w:rsidR="003320E8" w:rsidRPr="0091450F" w:rsidRDefault="003320E8" w:rsidP="0091450F">
      <w:pPr>
        <w:spacing w:after="0" w:line="240" w:lineRule="auto"/>
        <w:rPr>
          <w:rFonts w:ascii="Times New Roman" w:hAnsi="Times New Roman" w:cs="Times New Roman"/>
          <w:i/>
          <w:sz w:val="24"/>
          <w:szCs w:val="24"/>
          <w:lang w:val="en-US"/>
        </w:rPr>
      </w:pPr>
      <w:r w:rsidRPr="00B11DCA">
        <w:rPr>
          <w:rFonts w:ascii="Times New Roman" w:hAnsi="Times New Roman" w:cs="Times New Roman"/>
          <w:sz w:val="24"/>
          <w:szCs w:val="24"/>
          <w:lang w:val="en-US"/>
        </w:rPr>
        <w:t xml:space="preserve"> </w:t>
      </w:r>
      <w:r w:rsidR="0091450F">
        <w:rPr>
          <w:rFonts w:ascii="Times New Roman" w:hAnsi="Times New Roman" w:cs="Times New Roman"/>
          <w:sz w:val="24"/>
          <w:szCs w:val="24"/>
          <w:lang w:val="en-US"/>
        </w:rPr>
        <w:br/>
      </w:r>
      <w:r w:rsidRPr="0091450F">
        <w:rPr>
          <w:rFonts w:ascii="Times New Roman" w:hAnsi="Times New Roman" w:cs="Times New Roman"/>
          <w:i/>
          <w:sz w:val="24"/>
          <w:szCs w:val="24"/>
          <w:lang w:val="en-US"/>
        </w:rPr>
        <w:t xml:space="preserve">Descriptive characteristics and alphas for domains and facets of the Slovak BFI-2 (Study </w:t>
      </w:r>
      <w:r w:rsidR="00AA657A">
        <w:rPr>
          <w:rFonts w:ascii="Times New Roman" w:hAnsi="Times New Roman" w:cs="Times New Roman"/>
          <w:i/>
          <w:sz w:val="24"/>
          <w:szCs w:val="24"/>
          <w:lang w:val="en-US"/>
        </w:rPr>
        <w:t>A</w:t>
      </w:r>
      <w:r w:rsidRPr="0091450F">
        <w:rPr>
          <w:rFonts w:ascii="Times New Roman" w:hAnsi="Times New Roman" w:cs="Times New Roman"/>
          <w:i/>
          <w:sz w:val="24"/>
          <w:szCs w:val="24"/>
          <w:lang w:val="en-US"/>
        </w:rPr>
        <w:t>)</w:t>
      </w:r>
    </w:p>
    <w:tbl>
      <w:tblPr>
        <w:tblStyle w:val="Mriekatabuky"/>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9"/>
        <w:gridCol w:w="1440"/>
        <w:gridCol w:w="809"/>
        <w:gridCol w:w="1276"/>
        <w:gridCol w:w="1276"/>
        <w:gridCol w:w="1275"/>
        <w:gridCol w:w="993"/>
      </w:tblGrid>
      <w:tr w:rsidR="003320E8" w:rsidRPr="00B11DCA" w14:paraId="662E3C72" w14:textId="77777777" w:rsidTr="004720F7">
        <w:tc>
          <w:tcPr>
            <w:tcW w:w="2429" w:type="dxa"/>
            <w:tcBorders>
              <w:top w:val="single" w:sz="4" w:space="0" w:color="auto"/>
              <w:bottom w:val="single" w:sz="4" w:space="0" w:color="auto"/>
            </w:tcBorders>
            <w:vAlign w:val="bottom"/>
          </w:tcPr>
          <w:p w14:paraId="40A7AF32"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BFI-2</w:t>
            </w:r>
          </w:p>
        </w:tc>
        <w:tc>
          <w:tcPr>
            <w:tcW w:w="1440" w:type="dxa"/>
            <w:tcBorders>
              <w:top w:val="single" w:sz="4" w:space="0" w:color="auto"/>
              <w:bottom w:val="single" w:sz="4" w:space="0" w:color="auto"/>
            </w:tcBorders>
            <w:vAlign w:val="bottom"/>
          </w:tcPr>
          <w:p w14:paraId="7BF8F61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Whole sample</w:t>
            </w:r>
          </w:p>
          <w:p w14:paraId="1905C3E6" w14:textId="77777777" w:rsidR="003320E8" w:rsidRPr="00B11DCA" w:rsidRDefault="003320E8" w:rsidP="004720F7">
            <w:pPr>
              <w:spacing w:line="276" w:lineRule="auto"/>
              <w:jc w:val="center"/>
              <w:rPr>
                <w:rFonts w:ascii="Times New Roman" w:hAnsi="Times New Roman" w:cs="Times New Roman"/>
                <w:sz w:val="20"/>
                <w:szCs w:val="20"/>
                <w:lang w:val="en-US"/>
              </w:rPr>
            </w:pPr>
            <w:r w:rsidRPr="00EA21F7">
              <w:rPr>
                <w:rFonts w:ascii="Times New Roman" w:hAnsi="Times New Roman" w:cs="Times New Roman"/>
                <w:i/>
                <w:sz w:val="20"/>
                <w:szCs w:val="20"/>
                <w:lang w:val="en-US"/>
              </w:rPr>
              <w:t>M</w:t>
            </w:r>
            <w:r w:rsidRPr="00B11DCA">
              <w:rPr>
                <w:rFonts w:ascii="Times New Roman" w:hAnsi="Times New Roman" w:cs="Times New Roman"/>
                <w:sz w:val="20"/>
                <w:szCs w:val="20"/>
                <w:lang w:val="en-US"/>
              </w:rPr>
              <w:t xml:space="preserve"> (</w:t>
            </w:r>
            <w:r w:rsidRPr="00EA21F7">
              <w:rPr>
                <w:rFonts w:ascii="Times New Roman" w:hAnsi="Times New Roman" w:cs="Times New Roman"/>
                <w:i/>
                <w:sz w:val="20"/>
                <w:szCs w:val="20"/>
                <w:lang w:val="en-US"/>
              </w:rPr>
              <w:t>SD</w:t>
            </w:r>
            <w:r w:rsidRPr="00B11DCA">
              <w:rPr>
                <w:rFonts w:ascii="Times New Roman" w:hAnsi="Times New Roman" w:cs="Times New Roman"/>
                <w:sz w:val="20"/>
                <w:szCs w:val="20"/>
                <w:lang w:val="en-US"/>
              </w:rPr>
              <w:t>)</w:t>
            </w:r>
          </w:p>
        </w:tc>
        <w:tc>
          <w:tcPr>
            <w:tcW w:w="809" w:type="dxa"/>
            <w:tcBorders>
              <w:top w:val="single" w:sz="4" w:space="0" w:color="auto"/>
              <w:bottom w:val="single" w:sz="4" w:space="0" w:color="auto"/>
            </w:tcBorders>
            <w:vAlign w:val="bottom"/>
          </w:tcPr>
          <w:p w14:paraId="0D3905A1"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Alpha</w:t>
            </w:r>
          </w:p>
        </w:tc>
        <w:tc>
          <w:tcPr>
            <w:tcW w:w="1276" w:type="dxa"/>
            <w:tcBorders>
              <w:top w:val="single" w:sz="4" w:space="0" w:color="auto"/>
              <w:bottom w:val="single" w:sz="4" w:space="0" w:color="auto"/>
            </w:tcBorders>
            <w:vAlign w:val="bottom"/>
          </w:tcPr>
          <w:p w14:paraId="5F99B85E"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Males</w:t>
            </w:r>
          </w:p>
          <w:p w14:paraId="2742E7E9" w14:textId="77777777" w:rsidR="003320E8" w:rsidRPr="00B11DCA" w:rsidRDefault="003320E8" w:rsidP="004720F7">
            <w:pPr>
              <w:spacing w:line="276" w:lineRule="auto"/>
              <w:jc w:val="center"/>
              <w:rPr>
                <w:rFonts w:ascii="Times New Roman" w:hAnsi="Times New Roman" w:cs="Times New Roman"/>
                <w:sz w:val="20"/>
                <w:szCs w:val="20"/>
                <w:lang w:val="en-US"/>
              </w:rPr>
            </w:pPr>
            <w:r w:rsidRPr="00EA21F7">
              <w:rPr>
                <w:rFonts w:ascii="Times New Roman" w:hAnsi="Times New Roman" w:cs="Times New Roman"/>
                <w:i/>
                <w:sz w:val="20"/>
                <w:szCs w:val="20"/>
                <w:lang w:val="en-US"/>
              </w:rPr>
              <w:t>M</w:t>
            </w:r>
            <w:r w:rsidRPr="00B11DCA">
              <w:rPr>
                <w:rFonts w:ascii="Times New Roman" w:hAnsi="Times New Roman" w:cs="Times New Roman"/>
                <w:sz w:val="20"/>
                <w:szCs w:val="20"/>
                <w:lang w:val="en-US"/>
              </w:rPr>
              <w:t xml:space="preserve"> (</w:t>
            </w:r>
            <w:r w:rsidRPr="00EA21F7">
              <w:rPr>
                <w:rFonts w:ascii="Times New Roman" w:hAnsi="Times New Roman" w:cs="Times New Roman"/>
                <w:i/>
                <w:sz w:val="20"/>
                <w:szCs w:val="20"/>
                <w:lang w:val="en-US"/>
              </w:rPr>
              <w:t>SD</w:t>
            </w:r>
            <w:r w:rsidRPr="00B11DCA">
              <w:rPr>
                <w:rFonts w:ascii="Times New Roman" w:hAnsi="Times New Roman" w:cs="Times New Roman"/>
                <w:sz w:val="20"/>
                <w:szCs w:val="20"/>
                <w:lang w:val="en-US"/>
              </w:rPr>
              <w:t>)</w:t>
            </w:r>
          </w:p>
        </w:tc>
        <w:tc>
          <w:tcPr>
            <w:tcW w:w="1276" w:type="dxa"/>
            <w:tcBorders>
              <w:top w:val="single" w:sz="4" w:space="0" w:color="auto"/>
              <w:bottom w:val="single" w:sz="4" w:space="0" w:color="auto"/>
            </w:tcBorders>
            <w:vAlign w:val="bottom"/>
          </w:tcPr>
          <w:p w14:paraId="4CC78F7D"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Females</w:t>
            </w:r>
          </w:p>
          <w:p w14:paraId="1ED890F1" w14:textId="77777777" w:rsidR="003320E8" w:rsidRPr="00B11DCA" w:rsidRDefault="003320E8" w:rsidP="004720F7">
            <w:pPr>
              <w:spacing w:line="276" w:lineRule="auto"/>
              <w:jc w:val="center"/>
              <w:rPr>
                <w:rFonts w:ascii="Times New Roman" w:hAnsi="Times New Roman" w:cs="Times New Roman"/>
                <w:sz w:val="20"/>
                <w:szCs w:val="20"/>
                <w:lang w:val="en-US"/>
              </w:rPr>
            </w:pPr>
            <w:r w:rsidRPr="00EA21F7">
              <w:rPr>
                <w:rFonts w:ascii="Times New Roman" w:hAnsi="Times New Roman" w:cs="Times New Roman"/>
                <w:i/>
                <w:sz w:val="20"/>
                <w:szCs w:val="20"/>
                <w:lang w:val="en-US"/>
              </w:rPr>
              <w:t>M</w:t>
            </w:r>
            <w:r w:rsidRPr="00B11DCA">
              <w:rPr>
                <w:rFonts w:ascii="Times New Roman" w:hAnsi="Times New Roman" w:cs="Times New Roman"/>
                <w:sz w:val="20"/>
                <w:szCs w:val="20"/>
                <w:lang w:val="en-US"/>
              </w:rPr>
              <w:t xml:space="preserve"> (</w:t>
            </w:r>
            <w:r w:rsidRPr="00EA21F7">
              <w:rPr>
                <w:rFonts w:ascii="Times New Roman" w:hAnsi="Times New Roman" w:cs="Times New Roman"/>
                <w:i/>
                <w:sz w:val="20"/>
                <w:szCs w:val="20"/>
                <w:lang w:val="en-US"/>
              </w:rPr>
              <w:t>SD</w:t>
            </w:r>
            <w:r w:rsidRPr="00B11DCA">
              <w:rPr>
                <w:rFonts w:ascii="Times New Roman" w:hAnsi="Times New Roman" w:cs="Times New Roman"/>
                <w:sz w:val="20"/>
                <w:szCs w:val="20"/>
                <w:lang w:val="en-US"/>
              </w:rPr>
              <w:t>)</w:t>
            </w:r>
          </w:p>
        </w:tc>
        <w:tc>
          <w:tcPr>
            <w:tcW w:w="1275" w:type="dxa"/>
            <w:tcBorders>
              <w:top w:val="single" w:sz="4" w:space="0" w:color="auto"/>
              <w:bottom w:val="single" w:sz="4" w:space="0" w:color="auto"/>
            </w:tcBorders>
            <w:vAlign w:val="bottom"/>
          </w:tcPr>
          <w:p w14:paraId="753D41EB"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Gender </w:t>
            </w:r>
            <w:r w:rsidRPr="00EA21F7">
              <w:rPr>
                <w:rFonts w:ascii="Times New Roman" w:hAnsi="Times New Roman" w:cs="Times New Roman"/>
                <w:i/>
                <w:sz w:val="20"/>
                <w:szCs w:val="20"/>
                <w:lang w:val="en-US"/>
              </w:rPr>
              <w:t>d</w:t>
            </w:r>
          </w:p>
        </w:tc>
        <w:tc>
          <w:tcPr>
            <w:tcW w:w="993" w:type="dxa"/>
            <w:tcBorders>
              <w:top w:val="single" w:sz="4" w:space="0" w:color="auto"/>
              <w:bottom w:val="single" w:sz="4" w:space="0" w:color="auto"/>
            </w:tcBorders>
            <w:vAlign w:val="bottom"/>
          </w:tcPr>
          <w:p w14:paraId="4A16C271"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Age</w:t>
            </w:r>
          </w:p>
        </w:tc>
      </w:tr>
      <w:tr w:rsidR="003320E8" w:rsidRPr="00B11DCA" w14:paraId="67A4E312" w14:textId="77777777" w:rsidTr="004720F7">
        <w:tc>
          <w:tcPr>
            <w:tcW w:w="2429" w:type="dxa"/>
            <w:tcBorders>
              <w:top w:val="single" w:sz="4" w:space="0" w:color="auto"/>
            </w:tcBorders>
            <w:vAlign w:val="bottom"/>
          </w:tcPr>
          <w:p w14:paraId="16D1C1A0"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Extraversion</w:t>
            </w:r>
          </w:p>
        </w:tc>
        <w:tc>
          <w:tcPr>
            <w:tcW w:w="1440" w:type="dxa"/>
            <w:tcBorders>
              <w:top w:val="single" w:sz="4" w:space="0" w:color="auto"/>
            </w:tcBorders>
            <w:vAlign w:val="bottom"/>
          </w:tcPr>
          <w:p w14:paraId="07FDD34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3.34 (.58)</w:t>
            </w:r>
          </w:p>
        </w:tc>
        <w:tc>
          <w:tcPr>
            <w:tcW w:w="809" w:type="dxa"/>
            <w:tcBorders>
              <w:top w:val="single" w:sz="4" w:space="0" w:color="auto"/>
            </w:tcBorders>
            <w:vAlign w:val="bottom"/>
          </w:tcPr>
          <w:p w14:paraId="2F9FB89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.79</w:t>
            </w:r>
          </w:p>
        </w:tc>
        <w:tc>
          <w:tcPr>
            <w:tcW w:w="1276" w:type="dxa"/>
            <w:tcBorders>
              <w:top w:val="single" w:sz="4" w:space="0" w:color="auto"/>
            </w:tcBorders>
            <w:vAlign w:val="bottom"/>
          </w:tcPr>
          <w:p w14:paraId="1D7A4D1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3.33 (.60)</w:t>
            </w:r>
          </w:p>
        </w:tc>
        <w:tc>
          <w:tcPr>
            <w:tcW w:w="1276" w:type="dxa"/>
            <w:tcBorders>
              <w:top w:val="single" w:sz="4" w:space="0" w:color="auto"/>
            </w:tcBorders>
            <w:vAlign w:val="bottom"/>
          </w:tcPr>
          <w:p w14:paraId="77ECD82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3.35 (.55)</w:t>
            </w:r>
          </w:p>
        </w:tc>
        <w:tc>
          <w:tcPr>
            <w:tcW w:w="1275" w:type="dxa"/>
            <w:tcBorders>
              <w:top w:val="single" w:sz="4" w:space="0" w:color="auto"/>
            </w:tcBorders>
            <w:vAlign w:val="bottom"/>
          </w:tcPr>
          <w:p w14:paraId="542C433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-.04</w:t>
            </w:r>
          </w:p>
        </w:tc>
        <w:tc>
          <w:tcPr>
            <w:tcW w:w="993" w:type="dxa"/>
            <w:tcBorders>
              <w:top w:val="single" w:sz="4" w:space="0" w:color="auto"/>
            </w:tcBorders>
            <w:vAlign w:val="bottom"/>
          </w:tcPr>
          <w:p w14:paraId="411BEEC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.05</w:t>
            </w:r>
          </w:p>
        </w:tc>
      </w:tr>
      <w:tr w:rsidR="003320E8" w:rsidRPr="00B11DCA" w14:paraId="18304776" w14:textId="77777777" w:rsidTr="004720F7">
        <w:tc>
          <w:tcPr>
            <w:tcW w:w="2429" w:type="dxa"/>
            <w:vAlign w:val="bottom"/>
          </w:tcPr>
          <w:p w14:paraId="3BA81703"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Sociability</w:t>
            </w:r>
          </w:p>
        </w:tc>
        <w:tc>
          <w:tcPr>
            <w:tcW w:w="1440" w:type="dxa"/>
            <w:vAlign w:val="bottom"/>
          </w:tcPr>
          <w:p w14:paraId="3A87900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3.27 (.81)</w:t>
            </w:r>
          </w:p>
        </w:tc>
        <w:tc>
          <w:tcPr>
            <w:tcW w:w="809" w:type="dxa"/>
            <w:vAlign w:val="bottom"/>
          </w:tcPr>
          <w:p w14:paraId="7DAD306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.71</w:t>
            </w:r>
          </w:p>
        </w:tc>
        <w:tc>
          <w:tcPr>
            <w:tcW w:w="1276" w:type="dxa"/>
            <w:vAlign w:val="bottom"/>
          </w:tcPr>
          <w:p w14:paraId="7826299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3.22 (.82)</w:t>
            </w:r>
          </w:p>
        </w:tc>
        <w:tc>
          <w:tcPr>
            <w:tcW w:w="1276" w:type="dxa"/>
            <w:vAlign w:val="bottom"/>
          </w:tcPr>
          <w:p w14:paraId="6B1782B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3.31 (.80)</w:t>
            </w:r>
          </w:p>
        </w:tc>
        <w:tc>
          <w:tcPr>
            <w:tcW w:w="1275" w:type="dxa"/>
            <w:vAlign w:val="bottom"/>
          </w:tcPr>
          <w:p w14:paraId="7FFE8B1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-.11</w:t>
            </w:r>
          </w:p>
        </w:tc>
        <w:tc>
          <w:tcPr>
            <w:tcW w:w="993" w:type="dxa"/>
            <w:vAlign w:val="bottom"/>
          </w:tcPr>
          <w:p w14:paraId="632B88E9"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.06</w:t>
            </w:r>
          </w:p>
        </w:tc>
      </w:tr>
      <w:tr w:rsidR="003320E8" w:rsidRPr="00B11DCA" w14:paraId="0957C1C7" w14:textId="77777777" w:rsidTr="004720F7">
        <w:tc>
          <w:tcPr>
            <w:tcW w:w="2429" w:type="dxa"/>
            <w:vAlign w:val="bottom"/>
          </w:tcPr>
          <w:p w14:paraId="0F32342A"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Assertiveness</w:t>
            </w:r>
          </w:p>
        </w:tc>
        <w:tc>
          <w:tcPr>
            <w:tcW w:w="1440" w:type="dxa"/>
            <w:vAlign w:val="bottom"/>
          </w:tcPr>
          <w:p w14:paraId="1407EEE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3.18 (.68)</w:t>
            </w:r>
          </w:p>
        </w:tc>
        <w:tc>
          <w:tcPr>
            <w:tcW w:w="809" w:type="dxa"/>
            <w:vAlign w:val="bottom"/>
          </w:tcPr>
          <w:p w14:paraId="0F63C305"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.53</w:t>
            </w:r>
          </w:p>
        </w:tc>
        <w:tc>
          <w:tcPr>
            <w:tcW w:w="1276" w:type="dxa"/>
            <w:vAlign w:val="bottom"/>
          </w:tcPr>
          <w:p w14:paraId="013D60C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3.18 (.68)</w:t>
            </w:r>
          </w:p>
        </w:tc>
        <w:tc>
          <w:tcPr>
            <w:tcW w:w="1276" w:type="dxa"/>
            <w:vAlign w:val="bottom"/>
          </w:tcPr>
          <w:p w14:paraId="2AB64A1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3.18 (.68)</w:t>
            </w:r>
          </w:p>
        </w:tc>
        <w:tc>
          <w:tcPr>
            <w:tcW w:w="1275" w:type="dxa"/>
            <w:vAlign w:val="bottom"/>
          </w:tcPr>
          <w:p w14:paraId="2E4657F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.01</w:t>
            </w:r>
          </w:p>
        </w:tc>
        <w:tc>
          <w:tcPr>
            <w:tcW w:w="993" w:type="dxa"/>
            <w:vAlign w:val="bottom"/>
          </w:tcPr>
          <w:p w14:paraId="5BA94F6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.00</w:t>
            </w:r>
          </w:p>
        </w:tc>
      </w:tr>
      <w:tr w:rsidR="003320E8" w:rsidRPr="00B11DCA" w14:paraId="5A775330" w14:textId="77777777" w:rsidTr="004720F7">
        <w:tc>
          <w:tcPr>
            <w:tcW w:w="2429" w:type="dxa"/>
            <w:vAlign w:val="bottom"/>
          </w:tcPr>
          <w:p w14:paraId="06B1B6A1"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Energy Level</w:t>
            </w:r>
          </w:p>
        </w:tc>
        <w:tc>
          <w:tcPr>
            <w:tcW w:w="1440" w:type="dxa"/>
            <w:vAlign w:val="bottom"/>
          </w:tcPr>
          <w:p w14:paraId="6AB7EEF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3.58 (.67)</w:t>
            </w:r>
          </w:p>
        </w:tc>
        <w:tc>
          <w:tcPr>
            <w:tcW w:w="809" w:type="dxa"/>
            <w:vAlign w:val="bottom"/>
          </w:tcPr>
          <w:p w14:paraId="2D57679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.62</w:t>
            </w:r>
          </w:p>
        </w:tc>
        <w:tc>
          <w:tcPr>
            <w:tcW w:w="1276" w:type="dxa"/>
            <w:vAlign w:val="bottom"/>
          </w:tcPr>
          <w:p w14:paraId="0D2D572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3.59 (.68)</w:t>
            </w:r>
          </w:p>
        </w:tc>
        <w:tc>
          <w:tcPr>
            <w:tcW w:w="1276" w:type="dxa"/>
            <w:vAlign w:val="bottom"/>
          </w:tcPr>
          <w:p w14:paraId="1F76655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3.57 (.66)</w:t>
            </w:r>
          </w:p>
        </w:tc>
        <w:tc>
          <w:tcPr>
            <w:tcW w:w="1275" w:type="dxa"/>
            <w:vAlign w:val="bottom"/>
          </w:tcPr>
          <w:p w14:paraId="1C19939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.03</w:t>
            </w:r>
          </w:p>
        </w:tc>
        <w:tc>
          <w:tcPr>
            <w:tcW w:w="993" w:type="dxa"/>
            <w:vAlign w:val="bottom"/>
          </w:tcPr>
          <w:p w14:paraId="1C3FE66B"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.06</w:t>
            </w:r>
          </w:p>
        </w:tc>
      </w:tr>
      <w:tr w:rsidR="003320E8" w:rsidRPr="00B11DCA" w14:paraId="61D03947" w14:textId="77777777" w:rsidTr="004720F7">
        <w:tc>
          <w:tcPr>
            <w:tcW w:w="2429" w:type="dxa"/>
            <w:vAlign w:val="bottom"/>
          </w:tcPr>
          <w:p w14:paraId="2EBF3ABF"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Agreeableness</w:t>
            </w:r>
          </w:p>
        </w:tc>
        <w:tc>
          <w:tcPr>
            <w:tcW w:w="1440" w:type="dxa"/>
            <w:vAlign w:val="bottom"/>
          </w:tcPr>
          <w:p w14:paraId="793D70D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3.77 (.55)</w:t>
            </w:r>
          </w:p>
        </w:tc>
        <w:tc>
          <w:tcPr>
            <w:tcW w:w="809" w:type="dxa"/>
            <w:vAlign w:val="bottom"/>
          </w:tcPr>
          <w:p w14:paraId="451F2F4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.81</w:t>
            </w:r>
          </w:p>
        </w:tc>
        <w:tc>
          <w:tcPr>
            <w:tcW w:w="1276" w:type="dxa"/>
            <w:vAlign w:val="bottom"/>
          </w:tcPr>
          <w:p w14:paraId="5865160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3.65 (.55)</w:t>
            </w:r>
          </w:p>
        </w:tc>
        <w:tc>
          <w:tcPr>
            <w:tcW w:w="1276" w:type="dxa"/>
            <w:vAlign w:val="bottom"/>
          </w:tcPr>
          <w:p w14:paraId="390BBC1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3.89 (.53)</w:t>
            </w:r>
          </w:p>
        </w:tc>
        <w:tc>
          <w:tcPr>
            <w:tcW w:w="1275" w:type="dxa"/>
            <w:vAlign w:val="bottom"/>
          </w:tcPr>
          <w:p w14:paraId="123C00F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-.44</w:t>
            </w:r>
          </w:p>
        </w:tc>
        <w:tc>
          <w:tcPr>
            <w:tcW w:w="993" w:type="dxa"/>
            <w:vAlign w:val="bottom"/>
          </w:tcPr>
          <w:p w14:paraId="22FD130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.19</w:t>
            </w:r>
          </w:p>
        </w:tc>
      </w:tr>
      <w:tr w:rsidR="003320E8" w:rsidRPr="00B11DCA" w14:paraId="73310FB5" w14:textId="77777777" w:rsidTr="004720F7">
        <w:tc>
          <w:tcPr>
            <w:tcW w:w="2429" w:type="dxa"/>
            <w:vAlign w:val="bottom"/>
          </w:tcPr>
          <w:p w14:paraId="0C32400C"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Compassion</w:t>
            </w:r>
          </w:p>
        </w:tc>
        <w:tc>
          <w:tcPr>
            <w:tcW w:w="1440" w:type="dxa"/>
            <w:vAlign w:val="bottom"/>
          </w:tcPr>
          <w:p w14:paraId="7ECFCB5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3.91 (.64)</w:t>
            </w:r>
          </w:p>
        </w:tc>
        <w:tc>
          <w:tcPr>
            <w:tcW w:w="809" w:type="dxa"/>
            <w:vAlign w:val="bottom"/>
          </w:tcPr>
          <w:p w14:paraId="04B9F28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.59</w:t>
            </w:r>
          </w:p>
        </w:tc>
        <w:tc>
          <w:tcPr>
            <w:tcW w:w="1276" w:type="dxa"/>
            <w:vAlign w:val="bottom"/>
          </w:tcPr>
          <w:p w14:paraId="6C98DD0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3.76 (.66)</w:t>
            </w:r>
          </w:p>
        </w:tc>
        <w:tc>
          <w:tcPr>
            <w:tcW w:w="1276" w:type="dxa"/>
            <w:vAlign w:val="bottom"/>
          </w:tcPr>
          <w:p w14:paraId="3F656A0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4.07 (.58)</w:t>
            </w:r>
          </w:p>
        </w:tc>
        <w:tc>
          <w:tcPr>
            <w:tcW w:w="1275" w:type="dxa"/>
            <w:vAlign w:val="bottom"/>
          </w:tcPr>
          <w:p w14:paraId="30A0956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-.50</w:t>
            </w:r>
          </w:p>
        </w:tc>
        <w:tc>
          <w:tcPr>
            <w:tcW w:w="993" w:type="dxa"/>
            <w:vAlign w:val="bottom"/>
          </w:tcPr>
          <w:p w14:paraId="1B8FB57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.17</w:t>
            </w:r>
          </w:p>
        </w:tc>
      </w:tr>
      <w:tr w:rsidR="003320E8" w:rsidRPr="00B11DCA" w14:paraId="58490FBC" w14:textId="77777777" w:rsidTr="004720F7">
        <w:tc>
          <w:tcPr>
            <w:tcW w:w="2429" w:type="dxa"/>
            <w:vAlign w:val="bottom"/>
          </w:tcPr>
          <w:p w14:paraId="3C349A86"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Respectfulness</w:t>
            </w:r>
          </w:p>
        </w:tc>
        <w:tc>
          <w:tcPr>
            <w:tcW w:w="1440" w:type="dxa"/>
            <w:vAlign w:val="bottom"/>
          </w:tcPr>
          <w:p w14:paraId="4918E59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4.08 (.68)</w:t>
            </w:r>
          </w:p>
        </w:tc>
        <w:tc>
          <w:tcPr>
            <w:tcW w:w="809" w:type="dxa"/>
            <w:vAlign w:val="bottom"/>
          </w:tcPr>
          <w:p w14:paraId="5B2D973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.70</w:t>
            </w:r>
          </w:p>
        </w:tc>
        <w:tc>
          <w:tcPr>
            <w:tcW w:w="1276" w:type="dxa"/>
            <w:vAlign w:val="bottom"/>
          </w:tcPr>
          <w:p w14:paraId="7F0E26D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3.95 (.68)</w:t>
            </w:r>
          </w:p>
        </w:tc>
        <w:tc>
          <w:tcPr>
            <w:tcW w:w="1276" w:type="dxa"/>
            <w:vAlign w:val="bottom"/>
          </w:tcPr>
          <w:p w14:paraId="5CF5D3F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4.21 (.66)</w:t>
            </w:r>
          </w:p>
        </w:tc>
        <w:tc>
          <w:tcPr>
            <w:tcW w:w="1275" w:type="dxa"/>
            <w:vAlign w:val="bottom"/>
          </w:tcPr>
          <w:p w14:paraId="5DD2535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-.38</w:t>
            </w:r>
          </w:p>
        </w:tc>
        <w:tc>
          <w:tcPr>
            <w:tcW w:w="993" w:type="dxa"/>
            <w:vAlign w:val="bottom"/>
          </w:tcPr>
          <w:p w14:paraId="68D541C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.19</w:t>
            </w:r>
          </w:p>
        </w:tc>
      </w:tr>
      <w:tr w:rsidR="003320E8" w:rsidRPr="00B11DCA" w14:paraId="6EB0D9AB" w14:textId="77777777" w:rsidTr="004720F7">
        <w:tc>
          <w:tcPr>
            <w:tcW w:w="2429" w:type="dxa"/>
            <w:vAlign w:val="bottom"/>
          </w:tcPr>
          <w:p w14:paraId="05ED9217"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Trust</w:t>
            </w:r>
          </w:p>
        </w:tc>
        <w:tc>
          <w:tcPr>
            <w:tcW w:w="1440" w:type="dxa"/>
            <w:vAlign w:val="bottom"/>
          </w:tcPr>
          <w:p w14:paraId="060A3A5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3.32 (.66)</w:t>
            </w:r>
          </w:p>
        </w:tc>
        <w:tc>
          <w:tcPr>
            <w:tcW w:w="809" w:type="dxa"/>
            <w:vAlign w:val="bottom"/>
          </w:tcPr>
          <w:p w14:paraId="516C3DF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.55</w:t>
            </w:r>
          </w:p>
        </w:tc>
        <w:tc>
          <w:tcPr>
            <w:tcW w:w="1276" w:type="dxa"/>
            <w:vAlign w:val="bottom"/>
          </w:tcPr>
          <w:p w14:paraId="409144C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3.25 (.65)</w:t>
            </w:r>
          </w:p>
        </w:tc>
        <w:tc>
          <w:tcPr>
            <w:tcW w:w="1276" w:type="dxa"/>
            <w:vAlign w:val="bottom"/>
          </w:tcPr>
          <w:p w14:paraId="20096F2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3.39 (.65)</w:t>
            </w:r>
          </w:p>
        </w:tc>
        <w:tc>
          <w:tcPr>
            <w:tcW w:w="1275" w:type="dxa"/>
            <w:vAlign w:val="bottom"/>
          </w:tcPr>
          <w:p w14:paraId="24F9D64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-.22</w:t>
            </w:r>
          </w:p>
        </w:tc>
        <w:tc>
          <w:tcPr>
            <w:tcW w:w="993" w:type="dxa"/>
            <w:vAlign w:val="bottom"/>
          </w:tcPr>
          <w:p w14:paraId="1F9D401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.12</w:t>
            </w:r>
          </w:p>
        </w:tc>
      </w:tr>
      <w:tr w:rsidR="003320E8" w:rsidRPr="00B11DCA" w14:paraId="33F74AD3" w14:textId="77777777" w:rsidTr="004720F7">
        <w:tc>
          <w:tcPr>
            <w:tcW w:w="2429" w:type="dxa"/>
            <w:vAlign w:val="bottom"/>
          </w:tcPr>
          <w:p w14:paraId="119B661E"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Conscientiousness</w:t>
            </w:r>
          </w:p>
        </w:tc>
        <w:tc>
          <w:tcPr>
            <w:tcW w:w="1440" w:type="dxa"/>
            <w:vAlign w:val="bottom"/>
          </w:tcPr>
          <w:p w14:paraId="11A93D15"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3.69 (.57)</w:t>
            </w:r>
          </w:p>
        </w:tc>
        <w:tc>
          <w:tcPr>
            <w:tcW w:w="809" w:type="dxa"/>
            <w:vAlign w:val="bottom"/>
          </w:tcPr>
          <w:p w14:paraId="2498FA3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.81</w:t>
            </w:r>
          </w:p>
        </w:tc>
        <w:tc>
          <w:tcPr>
            <w:tcW w:w="1276" w:type="dxa"/>
            <w:vAlign w:val="bottom"/>
          </w:tcPr>
          <w:p w14:paraId="1BC4C51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3.65 (.54)</w:t>
            </w:r>
          </w:p>
        </w:tc>
        <w:tc>
          <w:tcPr>
            <w:tcW w:w="1276" w:type="dxa"/>
            <w:vAlign w:val="bottom"/>
          </w:tcPr>
          <w:p w14:paraId="66C8B48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3.74 (.59)</w:t>
            </w:r>
          </w:p>
        </w:tc>
        <w:tc>
          <w:tcPr>
            <w:tcW w:w="1275" w:type="dxa"/>
            <w:vAlign w:val="bottom"/>
          </w:tcPr>
          <w:p w14:paraId="3CC378D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-.17</w:t>
            </w:r>
          </w:p>
        </w:tc>
        <w:tc>
          <w:tcPr>
            <w:tcW w:w="993" w:type="dxa"/>
            <w:vAlign w:val="bottom"/>
          </w:tcPr>
          <w:p w14:paraId="31FF8DFF"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.18</w:t>
            </w:r>
          </w:p>
        </w:tc>
      </w:tr>
      <w:tr w:rsidR="003320E8" w:rsidRPr="00B11DCA" w14:paraId="4A811283" w14:textId="77777777" w:rsidTr="004720F7">
        <w:tc>
          <w:tcPr>
            <w:tcW w:w="2429" w:type="dxa"/>
            <w:vAlign w:val="bottom"/>
          </w:tcPr>
          <w:p w14:paraId="30FE5CAA"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Organization</w:t>
            </w:r>
          </w:p>
        </w:tc>
        <w:tc>
          <w:tcPr>
            <w:tcW w:w="1440" w:type="dxa"/>
            <w:vAlign w:val="bottom"/>
          </w:tcPr>
          <w:p w14:paraId="2935C1B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3.76 (.72)</w:t>
            </w:r>
          </w:p>
        </w:tc>
        <w:tc>
          <w:tcPr>
            <w:tcW w:w="809" w:type="dxa"/>
            <w:vAlign w:val="bottom"/>
          </w:tcPr>
          <w:p w14:paraId="0E549EA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.65</w:t>
            </w:r>
          </w:p>
        </w:tc>
        <w:tc>
          <w:tcPr>
            <w:tcW w:w="1276" w:type="dxa"/>
            <w:vAlign w:val="bottom"/>
          </w:tcPr>
          <w:p w14:paraId="5F5685F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3.74 (.70)</w:t>
            </w:r>
          </w:p>
        </w:tc>
        <w:tc>
          <w:tcPr>
            <w:tcW w:w="1276" w:type="dxa"/>
            <w:vAlign w:val="bottom"/>
          </w:tcPr>
          <w:p w14:paraId="155D4745"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3.78 (.75)</w:t>
            </w:r>
          </w:p>
        </w:tc>
        <w:tc>
          <w:tcPr>
            <w:tcW w:w="1275" w:type="dxa"/>
            <w:vAlign w:val="bottom"/>
          </w:tcPr>
          <w:p w14:paraId="3683D7F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-.06</w:t>
            </w:r>
          </w:p>
        </w:tc>
        <w:tc>
          <w:tcPr>
            <w:tcW w:w="993" w:type="dxa"/>
            <w:vAlign w:val="bottom"/>
          </w:tcPr>
          <w:p w14:paraId="7B00030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.18</w:t>
            </w:r>
          </w:p>
        </w:tc>
      </w:tr>
      <w:tr w:rsidR="003320E8" w:rsidRPr="00B11DCA" w14:paraId="3C0F5635" w14:textId="77777777" w:rsidTr="004720F7">
        <w:tc>
          <w:tcPr>
            <w:tcW w:w="2429" w:type="dxa"/>
            <w:vAlign w:val="bottom"/>
          </w:tcPr>
          <w:p w14:paraId="54B005E1"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Productiveness</w:t>
            </w:r>
          </w:p>
        </w:tc>
        <w:tc>
          <w:tcPr>
            <w:tcW w:w="1440" w:type="dxa"/>
            <w:vAlign w:val="bottom"/>
          </w:tcPr>
          <w:p w14:paraId="7FDE5DD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3.65 (.64)</w:t>
            </w:r>
          </w:p>
        </w:tc>
        <w:tc>
          <w:tcPr>
            <w:tcW w:w="809" w:type="dxa"/>
            <w:vAlign w:val="bottom"/>
          </w:tcPr>
          <w:p w14:paraId="10C3819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.52</w:t>
            </w:r>
          </w:p>
        </w:tc>
        <w:tc>
          <w:tcPr>
            <w:tcW w:w="1276" w:type="dxa"/>
            <w:vAlign w:val="bottom"/>
          </w:tcPr>
          <w:p w14:paraId="374F280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3.60 (.62)</w:t>
            </w:r>
          </w:p>
        </w:tc>
        <w:tc>
          <w:tcPr>
            <w:tcW w:w="1276" w:type="dxa"/>
            <w:vAlign w:val="bottom"/>
          </w:tcPr>
          <w:p w14:paraId="72BFEB9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3.70 (.66)</w:t>
            </w:r>
          </w:p>
        </w:tc>
        <w:tc>
          <w:tcPr>
            <w:tcW w:w="1275" w:type="dxa"/>
            <w:vAlign w:val="bottom"/>
          </w:tcPr>
          <w:p w14:paraId="47BDBF2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993" w:type="dxa"/>
            <w:vAlign w:val="bottom"/>
          </w:tcPr>
          <w:p w14:paraId="555BC131"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.17</w:t>
            </w:r>
          </w:p>
        </w:tc>
      </w:tr>
      <w:tr w:rsidR="003320E8" w:rsidRPr="00B11DCA" w14:paraId="5BF6AD09" w14:textId="77777777" w:rsidTr="004720F7">
        <w:tc>
          <w:tcPr>
            <w:tcW w:w="2429" w:type="dxa"/>
            <w:vAlign w:val="bottom"/>
          </w:tcPr>
          <w:p w14:paraId="336B0E30"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Responsibility</w:t>
            </w:r>
          </w:p>
        </w:tc>
        <w:tc>
          <w:tcPr>
            <w:tcW w:w="1440" w:type="dxa"/>
            <w:vAlign w:val="bottom"/>
          </w:tcPr>
          <w:p w14:paraId="2D0C269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3.67 (.64)</w:t>
            </w:r>
          </w:p>
        </w:tc>
        <w:tc>
          <w:tcPr>
            <w:tcW w:w="809" w:type="dxa"/>
            <w:vAlign w:val="bottom"/>
          </w:tcPr>
          <w:p w14:paraId="4631894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.63</w:t>
            </w:r>
          </w:p>
        </w:tc>
        <w:tc>
          <w:tcPr>
            <w:tcW w:w="1276" w:type="dxa"/>
            <w:vAlign w:val="bottom"/>
          </w:tcPr>
          <w:p w14:paraId="756C76D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3.59 (.62)</w:t>
            </w:r>
          </w:p>
        </w:tc>
        <w:tc>
          <w:tcPr>
            <w:tcW w:w="1276" w:type="dxa"/>
            <w:vAlign w:val="bottom"/>
          </w:tcPr>
          <w:p w14:paraId="5D18986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3.75 (.65)</w:t>
            </w:r>
          </w:p>
        </w:tc>
        <w:tc>
          <w:tcPr>
            <w:tcW w:w="1275" w:type="dxa"/>
            <w:vAlign w:val="bottom"/>
          </w:tcPr>
          <w:p w14:paraId="139AC5F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-.24</w:t>
            </w:r>
          </w:p>
        </w:tc>
        <w:tc>
          <w:tcPr>
            <w:tcW w:w="993" w:type="dxa"/>
            <w:vAlign w:val="bottom"/>
          </w:tcPr>
          <w:p w14:paraId="33A855F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.12</w:t>
            </w:r>
          </w:p>
        </w:tc>
      </w:tr>
      <w:tr w:rsidR="003320E8" w:rsidRPr="00B11DCA" w14:paraId="2C1D704B" w14:textId="77777777" w:rsidTr="004720F7">
        <w:tc>
          <w:tcPr>
            <w:tcW w:w="2429" w:type="dxa"/>
            <w:vAlign w:val="bottom"/>
          </w:tcPr>
          <w:p w14:paraId="215916FA"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Negative Emotionality</w:t>
            </w:r>
          </w:p>
        </w:tc>
        <w:tc>
          <w:tcPr>
            <w:tcW w:w="1440" w:type="dxa"/>
            <w:vAlign w:val="bottom"/>
          </w:tcPr>
          <w:p w14:paraId="71D32D1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2.83 (.62)</w:t>
            </w:r>
          </w:p>
        </w:tc>
        <w:tc>
          <w:tcPr>
            <w:tcW w:w="809" w:type="dxa"/>
            <w:vAlign w:val="bottom"/>
          </w:tcPr>
          <w:p w14:paraId="4D75B50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.83</w:t>
            </w:r>
          </w:p>
        </w:tc>
        <w:tc>
          <w:tcPr>
            <w:tcW w:w="1276" w:type="dxa"/>
            <w:vAlign w:val="bottom"/>
          </w:tcPr>
          <w:p w14:paraId="37ADC5B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2.72 (.60)</w:t>
            </w:r>
          </w:p>
        </w:tc>
        <w:tc>
          <w:tcPr>
            <w:tcW w:w="1276" w:type="dxa"/>
            <w:vAlign w:val="bottom"/>
          </w:tcPr>
          <w:p w14:paraId="208631C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2.94 (.62)</w:t>
            </w:r>
          </w:p>
        </w:tc>
        <w:tc>
          <w:tcPr>
            <w:tcW w:w="1275" w:type="dxa"/>
            <w:vAlign w:val="bottom"/>
          </w:tcPr>
          <w:p w14:paraId="5731742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w:t>
            </w:r>
          </w:p>
        </w:tc>
        <w:tc>
          <w:tcPr>
            <w:tcW w:w="993" w:type="dxa"/>
            <w:vAlign w:val="bottom"/>
          </w:tcPr>
          <w:p w14:paraId="1F416DC9"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-.09</w:t>
            </w:r>
          </w:p>
        </w:tc>
      </w:tr>
      <w:tr w:rsidR="003320E8" w:rsidRPr="00B11DCA" w14:paraId="4F408134" w14:textId="77777777" w:rsidTr="004720F7">
        <w:tc>
          <w:tcPr>
            <w:tcW w:w="2429" w:type="dxa"/>
            <w:vAlign w:val="bottom"/>
          </w:tcPr>
          <w:p w14:paraId="0069B089"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Anxiety</w:t>
            </w:r>
          </w:p>
        </w:tc>
        <w:tc>
          <w:tcPr>
            <w:tcW w:w="1440" w:type="dxa"/>
            <w:vAlign w:val="bottom"/>
          </w:tcPr>
          <w:p w14:paraId="71A62F9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3.02 (.70)</w:t>
            </w:r>
          </w:p>
        </w:tc>
        <w:tc>
          <w:tcPr>
            <w:tcW w:w="809" w:type="dxa"/>
            <w:vAlign w:val="bottom"/>
          </w:tcPr>
          <w:p w14:paraId="0F7C9A1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.60</w:t>
            </w:r>
          </w:p>
        </w:tc>
        <w:tc>
          <w:tcPr>
            <w:tcW w:w="1276" w:type="dxa"/>
            <w:vAlign w:val="bottom"/>
          </w:tcPr>
          <w:p w14:paraId="3A2F106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2.89 (.67)</w:t>
            </w:r>
          </w:p>
        </w:tc>
        <w:tc>
          <w:tcPr>
            <w:tcW w:w="1276" w:type="dxa"/>
            <w:vAlign w:val="bottom"/>
          </w:tcPr>
          <w:p w14:paraId="3A945EC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3.15 (.71)</w:t>
            </w:r>
          </w:p>
        </w:tc>
        <w:tc>
          <w:tcPr>
            <w:tcW w:w="1275" w:type="dxa"/>
            <w:vAlign w:val="bottom"/>
          </w:tcPr>
          <w:p w14:paraId="69042C8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w:t>
            </w:r>
          </w:p>
        </w:tc>
        <w:tc>
          <w:tcPr>
            <w:tcW w:w="993" w:type="dxa"/>
            <w:vAlign w:val="bottom"/>
          </w:tcPr>
          <w:p w14:paraId="602D91D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-.04</w:t>
            </w:r>
          </w:p>
        </w:tc>
      </w:tr>
      <w:tr w:rsidR="003320E8" w:rsidRPr="00B11DCA" w14:paraId="7463A41D" w14:textId="77777777" w:rsidTr="004720F7">
        <w:tc>
          <w:tcPr>
            <w:tcW w:w="2429" w:type="dxa"/>
            <w:vAlign w:val="bottom"/>
          </w:tcPr>
          <w:p w14:paraId="78A98626"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Depression</w:t>
            </w:r>
          </w:p>
        </w:tc>
        <w:tc>
          <w:tcPr>
            <w:tcW w:w="1440" w:type="dxa"/>
            <w:vAlign w:val="bottom"/>
          </w:tcPr>
          <w:p w14:paraId="1A8C4CF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2.67 (.75)</w:t>
            </w:r>
          </w:p>
        </w:tc>
        <w:tc>
          <w:tcPr>
            <w:tcW w:w="809" w:type="dxa"/>
            <w:vAlign w:val="bottom"/>
          </w:tcPr>
          <w:p w14:paraId="1371DF5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.68</w:t>
            </w:r>
          </w:p>
        </w:tc>
        <w:tc>
          <w:tcPr>
            <w:tcW w:w="1276" w:type="dxa"/>
            <w:vAlign w:val="bottom"/>
          </w:tcPr>
          <w:p w14:paraId="1291381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2.56 (.73)</w:t>
            </w:r>
          </w:p>
        </w:tc>
        <w:tc>
          <w:tcPr>
            <w:tcW w:w="1276" w:type="dxa"/>
            <w:vAlign w:val="bottom"/>
          </w:tcPr>
          <w:p w14:paraId="6821820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2.79 (.75)</w:t>
            </w:r>
          </w:p>
        </w:tc>
        <w:tc>
          <w:tcPr>
            <w:tcW w:w="1275" w:type="dxa"/>
            <w:vAlign w:val="bottom"/>
          </w:tcPr>
          <w:p w14:paraId="68861EC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-.30</w:t>
            </w:r>
          </w:p>
        </w:tc>
        <w:tc>
          <w:tcPr>
            <w:tcW w:w="993" w:type="dxa"/>
            <w:vAlign w:val="bottom"/>
          </w:tcPr>
          <w:p w14:paraId="7C58C3F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-.08</w:t>
            </w:r>
          </w:p>
        </w:tc>
      </w:tr>
      <w:tr w:rsidR="003320E8" w:rsidRPr="00B11DCA" w14:paraId="18720C36" w14:textId="77777777" w:rsidTr="004720F7">
        <w:tc>
          <w:tcPr>
            <w:tcW w:w="2429" w:type="dxa"/>
            <w:vAlign w:val="bottom"/>
          </w:tcPr>
          <w:p w14:paraId="2D9BD942"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Emotional Volatility</w:t>
            </w:r>
          </w:p>
        </w:tc>
        <w:tc>
          <w:tcPr>
            <w:tcW w:w="1440" w:type="dxa"/>
            <w:vAlign w:val="bottom"/>
          </w:tcPr>
          <w:p w14:paraId="4EEA820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2.79 (.74)</w:t>
            </w:r>
          </w:p>
        </w:tc>
        <w:tc>
          <w:tcPr>
            <w:tcW w:w="809" w:type="dxa"/>
            <w:vAlign w:val="bottom"/>
          </w:tcPr>
          <w:p w14:paraId="158B4A9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.63</w:t>
            </w:r>
          </w:p>
        </w:tc>
        <w:tc>
          <w:tcPr>
            <w:tcW w:w="1276" w:type="dxa"/>
            <w:vAlign w:val="bottom"/>
          </w:tcPr>
          <w:p w14:paraId="1BB8787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2.70 (.73)</w:t>
            </w:r>
          </w:p>
        </w:tc>
        <w:tc>
          <w:tcPr>
            <w:tcW w:w="1276" w:type="dxa"/>
            <w:vAlign w:val="bottom"/>
          </w:tcPr>
          <w:p w14:paraId="0EF2344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2.88 (.74)</w:t>
            </w:r>
          </w:p>
        </w:tc>
        <w:tc>
          <w:tcPr>
            <w:tcW w:w="1275" w:type="dxa"/>
            <w:vAlign w:val="bottom"/>
          </w:tcPr>
          <w:p w14:paraId="7CCBCFA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-.24</w:t>
            </w:r>
          </w:p>
        </w:tc>
        <w:tc>
          <w:tcPr>
            <w:tcW w:w="993" w:type="dxa"/>
            <w:vAlign w:val="bottom"/>
          </w:tcPr>
          <w:p w14:paraId="31EAD174"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-.10</w:t>
            </w:r>
          </w:p>
        </w:tc>
      </w:tr>
      <w:tr w:rsidR="003320E8" w:rsidRPr="00B11DCA" w14:paraId="39549FEA" w14:textId="77777777" w:rsidTr="004720F7">
        <w:tc>
          <w:tcPr>
            <w:tcW w:w="2429" w:type="dxa"/>
            <w:vAlign w:val="bottom"/>
          </w:tcPr>
          <w:p w14:paraId="6A4B2884"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Open-Mindedness</w:t>
            </w:r>
          </w:p>
        </w:tc>
        <w:tc>
          <w:tcPr>
            <w:tcW w:w="1440" w:type="dxa"/>
            <w:vAlign w:val="bottom"/>
          </w:tcPr>
          <w:p w14:paraId="605E32E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3.62 (.57)</w:t>
            </w:r>
          </w:p>
        </w:tc>
        <w:tc>
          <w:tcPr>
            <w:tcW w:w="809" w:type="dxa"/>
            <w:vAlign w:val="bottom"/>
          </w:tcPr>
          <w:p w14:paraId="18D4D2A5"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.79</w:t>
            </w:r>
          </w:p>
        </w:tc>
        <w:tc>
          <w:tcPr>
            <w:tcW w:w="1276" w:type="dxa"/>
            <w:vAlign w:val="bottom"/>
          </w:tcPr>
          <w:p w14:paraId="37A1B2E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3.58 (.57)</w:t>
            </w:r>
          </w:p>
        </w:tc>
        <w:tc>
          <w:tcPr>
            <w:tcW w:w="1276" w:type="dxa"/>
            <w:vAlign w:val="bottom"/>
          </w:tcPr>
          <w:p w14:paraId="5159DD4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3.66 (.58)</w:t>
            </w:r>
          </w:p>
        </w:tc>
        <w:tc>
          <w:tcPr>
            <w:tcW w:w="1275" w:type="dxa"/>
            <w:vAlign w:val="bottom"/>
          </w:tcPr>
          <w:p w14:paraId="7F8BBD7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993" w:type="dxa"/>
            <w:vAlign w:val="bottom"/>
          </w:tcPr>
          <w:p w14:paraId="2EEF9C86"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.14</w:t>
            </w:r>
          </w:p>
        </w:tc>
      </w:tr>
      <w:tr w:rsidR="003320E8" w:rsidRPr="00B11DCA" w14:paraId="54640E6B" w14:textId="77777777" w:rsidTr="004720F7">
        <w:tc>
          <w:tcPr>
            <w:tcW w:w="2429" w:type="dxa"/>
            <w:vAlign w:val="bottom"/>
          </w:tcPr>
          <w:p w14:paraId="7E87A8AC"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Intellectual Curiosity</w:t>
            </w:r>
          </w:p>
        </w:tc>
        <w:tc>
          <w:tcPr>
            <w:tcW w:w="1440" w:type="dxa"/>
            <w:vAlign w:val="bottom"/>
          </w:tcPr>
          <w:p w14:paraId="355ED86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3.67 (.61)</w:t>
            </w:r>
          </w:p>
        </w:tc>
        <w:tc>
          <w:tcPr>
            <w:tcW w:w="809" w:type="dxa"/>
            <w:vAlign w:val="bottom"/>
          </w:tcPr>
          <w:p w14:paraId="12A1B6E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.46</w:t>
            </w:r>
          </w:p>
        </w:tc>
        <w:tc>
          <w:tcPr>
            <w:tcW w:w="1276" w:type="dxa"/>
            <w:vAlign w:val="bottom"/>
          </w:tcPr>
          <w:p w14:paraId="60F16AB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3.70 (.62)</w:t>
            </w:r>
          </w:p>
        </w:tc>
        <w:tc>
          <w:tcPr>
            <w:tcW w:w="1276" w:type="dxa"/>
            <w:vAlign w:val="bottom"/>
          </w:tcPr>
          <w:p w14:paraId="2897E94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3.64 (.60)</w:t>
            </w:r>
          </w:p>
        </w:tc>
        <w:tc>
          <w:tcPr>
            <w:tcW w:w="1275" w:type="dxa"/>
            <w:vAlign w:val="bottom"/>
          </w:tcPr>
          <w:p w14:paraId="66DD8A8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.09</w:t>
            </w:r>
          </w:p>
        </w:tc>
        <w:tc>
          <w:tcPr>
            <w:tcW w:w="993" w:type="dxa"/>
            <w:vAlign w:val="bottom"/>
          </w:tcPr>
          <w:p w14:paraId="5C195F26"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.07</w:t>
            </w:r>
          </w:p>
        </w:tc>
      </w:tr>
      <w:tr w:rsidR="003320E8" w:rsidRPr="00B11DCA" w14:paraId="369F408B" w14:textId="77777777" w:rsidTr="004720F7">
        <w:tc>
          <w:tcPr>
            <w:tcW w:w="2429" w:type="dxa"/>
            <w:vAlign w:val="bottom"/>
          </w:tcPr>
          <w:p w14:paraId="1D8A0201"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Aesthetic Sensitivity</w:t>
            </w:r>
          </w:p>
        </w:tc>
        <w:tc>
          <w:tcPr>
            <w:tcW w:w="1440" w:type="dxa"/>
            <w:vAlign w:val="bottom"/>
          </w:tcPr>
          <w:p w14:paraId="527B9FC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3.48 (.83)</w:t>
            </w:r>
          </w:p>
        </w:tc>
        <w:tc>
          <w:tcPr>
            <w:tcW w:w="809" w:type="dxa"/>
            <w:vAlign w:val="bottom"/>
          </w:tcPr>
          <w:p w14:paraId="6BAC7C3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.72</w:t>
            </w:r>
          </w:p>
        </w:tc>
        <w:tc>
          <w:tcPr>
            <w:tcW w:w="1276" w:type="dxa"/>
            <w:vAlign w:val="bottom"/>
          </w:tcPr>
          <w:p w14:paraId="5326204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3.32 (.83)</w:t>
            </w:r>
          </w:p>
        </w:tc>
        <w:tc>
          <w:tcPr>
            <w:tcW w:w="1276" w:type="dxa"/>
            <w:vAlign w:val="bottom"/>
          </w:tcPr>
          <w:p w14:paraId="78B1E70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3.64 (.80)</w:t>
            </w:r>
          </w:p>
        </w:tc>
        <w:tc>
          <w:tcPr>
            <w:tcW w:w="1275" w:type="dxa"/>
            <w:vAlign w:val="bottom"/>
          </w:tcPr>
          <w:p w14:paraId="5BF945E5"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-.39</w:t>
            </w:r>
          </w:p>
        </w:tc>
        <w:tc>
          <w:tcPr>
            <w:tcW w:w="993" w:type="dxa"/>
            <w:vAlign w:val="bottom"/>
          </w:tcPr>
          <w:p w14:paraId="04FB4553"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.17</w:t>
            </w:r>
          </w:p>
        </w:tc>
      </w:tr>
      <w:tr w:rsidR="003320E8" w:rsidRPr="00B11DCA" w14:paraId="093E6F9D" w14:textId="77777777" w:rsidTr="004720F7">
        <w:tc>
          <w:tcPr>
            <w:tcW w:w="2429" w:type="dxa"/>
            <w:tcBorders>
              <w:bottom w:val="single" w:sz="4" w:space="0" w:color="auto"/>
            </w:tcBorders>
            <w:vAlign w:val="bottom"/>
          </w:tcPr>
          <w:p w14:paraId="167BE19A"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Creative Imagination</w:t>
            </w:r>
          </w:p>
        </w:tc>
        <w:tc>
          <w:tcPr>
            <w:tcW w:w="1440" w:type="dxa"/>
            <w:tcBorders>
              <w:bottom w:val="single" w:sz="4" w:space="0" w:color="auto"/>
            </w:tcBorders>
            <w:vAlign w:val="bottom"/>
          </w:tcPr>
          <w:p w14:paraId="298A80E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3.71 (.72)</w:t>
            </w:r>
          </w:p>
        </w:tc>
        <w:tc>
          <w:tcPr>
            <w:tcW w:w="809" w:type="dxa"/>
            <w:tcBorders>
              <w:bottom w:val="single" w:sz="4" w:space="0" w:color="auto"/>
            </w:tcBorders>
            <w:vAlign w:val="bottom"/>
          </w:tcPr>
          <w:p w14:paraId="417FDAF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.70</w:t>
            </w:r>
          </w:p>
        </w:tc>
        <w:tc>
          <w:tcPr>
            <w:tcW w:w="1276" w:type="dxa"/>
            <w:tcBorders>
              <w:bottom w:val="single" w:sz="4" w:space="0" w:color="auto"/>
            </w:tcBorders>
            <w:vAlign w:val="bottom"/>
          </w:tcPr>
          <w:p w14:paraId="6100D0C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3.72 (.68)</w:t>
            </w:r>
          </w:p>
        </w:tc>
        <w:tc>
          <w:tcPr>
            <w:tcW w:w="1276" w:type="dxa"/>
            <w:tcBorders>
              <w:bottom w:val="single" w:sz="4" w:space="0" w:color="auto"/>
            </w:tcBorders>
            <w:vAlign w:val="bottom"/>
          </w:tcPr>
          <w:p w14:paraId="7757782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3.70 (.75)</w:t>
            </w:r>
          </w:p>
        </w:tc>
        <w:tc>
          <w:tcPr>
            <w:tcW w:w="1275" w:type="dxa"/>
            <w:tcBorders>
              <w:bottom w:val="single" w:sz="4" w:space="0" w:color="auto"/>
            </w:tcBorders>
            <w:vAlign w:val="bottom"/>
          </w:tcPr>
          <w:p w14:paraId="71AA5486"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.03</w:t>
            </w:r>
          </w:p>
        </w:tc>
        <w:tc>
          <w:tcPr>
            <w:tcW w:w="993" w:type="dxa"/>
            <w:tcBorders>
              <w:bottom w:val="single" w:sz="4" w:space="0" w:color="auto"/>
            </w:tcBorders>
            <w:vAlign w:val="bottom"/>
          </w:tcPr>
          <w:p w14:paraId="2E799463"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.08</w:t>
            </w:r>
          </w:p>
        </w:tc>
      </w:tr>
      <w:tr w:rsidR="003320E8" w:rsidRPr="00B11DCA" w14:paraId="00A765BE" w14:textId="77777777" w:rsidTr="004720F7">
        <w:tc>
          <w:tcPr>
            <w:tcW w:w="9498" w:type="dxa"/>
            <w:gridSpan w:val="7"/>
            <w:tcBorders>
              <w:top w:val="single" w:sz="4" w:space="0" w:color="auto"/>
            </w:tcBorders>
            <w:vAlign w:val="bottom"/>
          </w:tcPr>
          <w:p w14:paraId="3B4C7EC0"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i/>
                <w:sz w:val="20"/>
                <w:szCs w:val="20"/>
                <w:lang w:val="en-US"/>
              </w:rPr>
              <w:t xml:space="preserve">Note. </w:t>
            </w:r>
            <w:r w:rsidRPr="00B11DCA">
              <w:rPr>
                <w:rFonts w:ascii="Times New Roman" w:hAnsi="Times New Roman" w:cs="Times New Roman"/>
                <w:sz w:val="20"/>
                <w:szCs w:val="20"/>
                <w:lang w:val="en-US"/>
              </w:rPr>
              <w:t>Gender d – Cohen’s d for the mean-level difference between males and females, with negative values indicating higher scores for females; absolute differences of .22 or larger are significant at p&lt; .05. Age – absolute correlations of .10 or stronger are significant at p&lt; .05.</w:t>
            </w:r>
          </w:p>
        </w:tc>
      </w:tr>
    </w:tbl>
    <w:p w14:paraId="2B503C20" w14:textId="77777777" w:rsidR="003320E8" w:rsidRDefault="003320E8" w:rsidP="006F611B">
      <w:pPr>
        <w:spacing w:after="0" w:line="480" w:lineRule="auto"/>
        <w:rPr>
          <w:rFonts w:ascii="Times New Roman" w:hAnsi="Times New Roman" w:cs="Times New Roman"/>
          <w:sz w:val="24"/>
          <w:szCs w:val="24"/>
          <w:lang w:val="en-US"/>
        </w:rPr>
      </w:pPr>
    </w:p>
    <w:p w14:paraId="118191B5" w14:textId="37135463" w:rsidR="003320E8" w:rsidRDefault="003320E8" w:rsidP="006F611B">
      <w:pPr>
        <w:spacing w:after="0" w:line="480" w:lineRule="auto"/>
        <w:rPr>
          <w:rFonts w:ascii="Times New Roman" w:hAnsi="Times New Roman" w:cs="Times New Roman"/>
          <w:sz w:val="24"/>
          <w:szCs w:val="24"/>
          <w:lang w:val="en-US"/>
        </w:rPr>
      </w:pPr>
    </w:p>
    <w:p w14:paraId="7B99323A" w14:textId="062E7A3D" w:rsidR="003320E8" w:rsidRDefault="003320E8" w:rsidP="006F611B">
      <w:pPr>
        <w:spacing w:after="0" w:line="480" w:lineRule="auto"/>
        <w:rPr>
          <w:rFonts w:ascii="Times New Roman" w:hAnsi="Times New Roman" w:cs="Times New Roman"/>
          <w:sz w:val="24"/>
          <w:szCs w:val="24"/>
          <w:lang w:val="en-US"/>
        </w:rPr>
      </w:pPr>
    </w:p>
    <w:p w14:paraId="40143B05" w14:textId="632905E2" w:rsidR="003320E8" w:rsidRDefault="003320E8" w:rsidP="006F611B">
      <w:pPr>
        <w:spacing w:after="0" w:line="480" w:lineRule="auto"/>
        <w:rPr>
          <w:rFonts w:ascii="Times New Roman" w:hAnsi="Times New Roman" w:cs="Times New Roman"/>
          <w:sz w:val="24"/>
          <w:szCs w:val="24"/>
          <w:lang w:val="en-US"/>
        </w:rPr>
      </w:pPr>
    </w:p>
    <w:p w14:paraId="37D38B7D" w14:textId="499B12D3" w:rsidR="003320E8" w:rsidRDefault="003320E8" w:rsidP="006F611B">
      <w:pPr>
        <w:spacing w:after="0" w:line="480" w:lineRule="auto"/>
        <w:rPr>
          <w:rFonts w:ascii="Times New Roman" w:hAnsi="Times New Roman" w:cs="Times New Roman"/>
          <w:sz w:val="24"/>
          <w:szCs w:val="24"/>
          <w:lang w:val="en-US"/>
        </w:rPr>
      </w:pPr>
    </w:p>
    <w:p w14:paraId="5D2E0F61" w14:textId="4B10D733" w:rsidR="003320E8" w:rsidRDefault="003320E8" w:rsidP="006F611B">
      <w:pPr>
        <w:spacing w:after="0" w:line="480" w:lineRule="auto"/>
        <w:rPr>
          <w:rFonts w:ascii="Times New Roman" w:hAnsi="Times New Roman" w:cs="Times New Roman"/>
          <w:sz w:val="24"/>
          <w:szCs w:val="24"/>
          <w:lang w:val="en-US"/>
        </w:rPr>
      </w:pPr>
    </w:p>
    <w:p w14:paraId="601CACFF" w14:textId="47259AF0" w:rsidR="003320E8" w:rsidRDefault="003320E8" w:rsidP="006F611B">
      <w:pPr>
        <w:spacing w:after="0" w:line="480" w:lineRule="auto"/>
        <w:rPr>
          <w:rFonts w:ascii="Times New Roman" w:hAnsi="Times New Roman" w:cs="Times New Roman"/>
          <w:sz w:val="24"/>
          <w:szCs w:val="24"/>
          <w:lang w:val="en-US"/>
        </w:rPr>
      </w:pPr>
    </w:p>
    <w:p w14:paraId="08B5BD09" w14:textId="3F21BF90" w:rsidR="003320E8" w:rsidRDefault="003320E8" w:rsidP="006F611B">
      <w:pPr>
        <w:spacing w:after="0" w:line="480" w:lineRule="auto"/>
        <w:rPr>
          <w:rFonts w:ascii="Times New Roman" w:hAnsi="Times New Roman" w:cs="Times New Roman"/>
          <w:sz w:val="24"/>
          <w:szCs w:val="24"/>
          <w:lang w:val="en-US"/>
        </w:rPr>
      </w:pPr>
    </w:p>
    <w:p w14:paraId="0CBEC11F" w14:textId="0D037285" w:rsidR="003320E8" w:rsidRDefault="003320E8" w:rsidP="006F611B">
      <w:pPr>
        <w:spacing w:after="0" w:line="480" w:lineRule="auto"/>
        <w:rPr>
          <w:rFonts w:ascii="Times New Roman" w:hAnsi="Times New Roman" w:cs="Times New Roman"/>
          <w:sz w:val="24"/>
          <w:szCs w:val="24"/>
          <w:lang w:val="en-US"/>
        </w:rPr>
      </w:pPr>
    </w:p>
    <w:p w14:paraId="584D0AE4" w14:textId="1EA7BDF9" w:rsidR="003320E8" w:rsidRDefault="003320E8" w:rsidP="006F611B">
      <w:pPr>
        <w:spacing w:after="0" w:line="480" w:lineRule="auto"/>
        <w:rPr>
          <w:rFonts w:ascii="Times New Roman" w:hAnsi="Times New Roman" w:cs="Times New Roman"/>
          <w:sz w:val="24"/>
          <w:szCs w:val="24"/>
          <w:lang w:val="en-US"/>
        </w:rPr>
      </w:pPr>
    </w:p>
    <w:p w14:paraId="242FB793" w14:textId="55A24C21" w:rsidR="003320E8" w:rsidRDefault="003320E8" w:rsidP="006F611B">
      <w:pPr>
        <w:spacing w:after="0" w:line="480" w:lineRule="auto"/>
        <w:rPr>
          <w:rFonts w:ascii="Times New Roman" w:hAnsi="Times New Roman" w:cs="Times New Roman"/>
          <w:sz w:val="24"/>
          <w:szCs w:val="24"/>
          <w:lang w:val="en-US"/>
        </w:rPr>
      </w:pPr>
    </w:p>
    <w:p w14:paraId="25A8C5EA" w14:textId="77777777" w:rsidR="00AA657A" w:rsidRDefault="00AA657A" w:rsidP="0091450F">
      <w:pPr>
        <w:spacing w:after="0" w:line="240" w:lineRule="auto"/>
        <w:rPr>
          <w:rFonts w:ascii="Times New Roman" w:hAnsi="Times New Roman" w:cs="Times New Roman"/>
          <w:sz w:val="24"/>
          <w:szCs w:val="24"/>
          <w:lang w:val="en-US"/>
        </w:rPr>
      </w:pPr>
    </w:p>
    <w:p w14:paraId="396BD660" w14:textId="2CDFED8B" w:rsidR="0091450F" w:rsidRDefault="003320E8" w:rsidP="0091450F">
      <w:pPr>
        <w:spacing w:after="0" w:line="24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2 </w:t>
      </w:r>
    </w:p>
    <w:p w14:paraId="1CFD5CF9" w14:textId="77777777" w:rsidR="0091450F" w:rsidRDefault="0091450F" w:rsidP="0091450F">
      <w:pPr>
        <w:spacing w:after="0" w:line="240" w:lineRule="auto"/>
        <w:rPr>
          <w:rFonts w:ascii="Times New Roman" w:hAnsi="Times New Roman" w:cs="Times New Roman"/>
          <w:sz w:val="24"/>
          <w:szCs w:val="24"/>
          <w:lang w:val="en-US"/>
        </w:rPr>
      </w:pPr>
    </w:p>
    <w:p w14:paraId="42A9AEFB" w14:textId="065F7434" w:rsidR="003320E8" w:rsidRPr="0091450F" w:rsidRDefault="003320E8" w:rsidP="0091450F">
      <w:pPr>
        <w:spacing w:after="0" w:line="240" w:lineRule="auto"/>
        <w:rPr>
          <w:rFonts w:ascii="Times New Roman" w:hAnsi="Times New Roman" w:cs="Times New Roman"/>
          <w:i/>
          <w:sz w:val="24"/>
          <w:szCs w:val="24"/>
          <w:lang w:val="en-US"/>
        </w:rPr>
      </w:pPr>
      <w:r w:rsidRPr="0091450F">
        <w:rPr>
          <w:rFonts w:ascii="Times New Roman" w:hAnsi="Times New Roman" w:cs="Times New Roman"/>
          <w:i/>
          <w:sz w:val="24"/>
          <w:szCs w:val="24"/>
          <w:lang w:val="en-US"/>
        </w:rPr>
        <w:t xml:space="preserve">Intercorrelations of the BFI-2 domains and facets (Study </w:t>
      </w:r>
      <w:r w:rsidR="00AA657A">
        <w:rPr>
          <w:rFonts w:ascii="Times New Roman" w:hAnsi="Times New Roman" w:cs="Times New Roman"/>
          <w:i/>
          <w:sz w:val="24"/>
          <w:szCs w:val="24"/>
          <w:lang w:val="en-US"/>
        </w:rPr>
        <w:t>A</w:t>
      </w:r>
      <w:r w:rsidRPr="0091450F">
        <w:rPr>
          <w:rFonts w:ascii="Times New Roman" w:hAnsi="Times New Roman" w:cs="Times New Roman"/>
          <w:i/>
          <w:sz w:val="24"/>
          <w:szCs w:val="24"/>
          <w:lang w:val="en-US"/>
        </w:rPr>
        <w:t>)</w:t>
      </w:r>
    </w:p>
    <w:tbl>
      <w:tblPr>
        <w:tblStyle w:val="Mriekatabuky"/>
        <w:tblW w:w="105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58"/>
        <w:gridCol w:w="552"/>
        <w:gridCol w:w="552"/>
        <w:gridCol w:w="552"/>
        <w:gridCol w:w="552"/>
        <w:gridCol w:w="552"/>
        <w:gridCol w:w="552"/>
        <w:gridCol w:w="552"/>
        <w:gridCol w:w="276"/>
        <w:gridCol w:w="276"/>
        <w:gridCol w:w="552"/>
        <w:gridCol w:w="552"/>
        <w:gridCol w:w="552"/>
        <w:gridCol w:w="552"/>
        <w:gridCol w:w="552"/>
        <w:gridCol w:w="552"/>
        <w:gridCol w:w="462"/>
      </w:tblGrid>
      <w:tr w:rsidR="003320E8" w:rsidRPr="00B11DCA" w14:paraId="0D7DABB7" w14:textId="77777777" w:rsidTr="004720F7">
        <w:trPr>
          <w:trHeight w:val="285"/>
        </w:trPr>
        <w:tc>
          <w:tcPr>
            <w:tcW w:w="2358" w:type="dxa"/>
            <w:tcBorders>
              <w:top w:val="single" w:sz="4" w:space="0" w:color="auto"/>
              <w:bottom w:val="single" w:sz="4" w:space="0" w:color="auto"/>
            </w:tcBorders>
            <w:vAlign w:val="bottom"/>
          </w:tcPr>
          <w:p w14:paraId="02AAB186"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BFI-2 domains</w:t>
            </w:r>
          </w:p>
        </w:tc>
        <w:tc>
          <w:tcPr>
            <w:tcW w:w="1656" w:type="dxa"/>
            <w:gridSpan w:val="3"/>
            <w:tcBorders>
              <w:top w:val="single" w:sz="4" w:space="0" w:color="auto"/>
              <w:bottom w:val="single" w:sz="4" w:space="0" w:color="auto"/>
            </w:tcBorders>
            <w:vAlign w:val="bottom"/>
          </w:tcPr>
          <w:p w14:paraId="6969091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Extraversion</w:t>
            </w:r>
          </w:p>
        </w:tc>
        <w:tc>
          <w:tcPr>
            <w:tcW w:w="552" w:type="dxa"/>
            <w:tcBorders>
              <w:top w:val="single" w:sz="4" w:space="0" w:color="auto"/>
              <w:bottom w:val="single" w:sz="4" w:space="0" w:color="auto"/>
            </w:tcBorders>
            <w:vAlign w:val="bottom"/>
          </w:tcPr>
          <w:p w14:paraId="7D8EA606"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tcBorders>
              <w:top w:val="single" w:sz="4" w:space="0" w:color="auto"/>
              <w:bottom w:val="single" w:sz="4" w:space="0" w:color="auto"/>
            </w:tcBorders>
            <w:vAlign w:val="bottom"/>
          </w:tcPr>
          <w:p w14:paraId="64842FE2"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Agreeableness</w:t>
            </w:r>
          </w:p>
        </w:tc>
        <w:tc>
          <w:tcPr>
            <w:tcW w:w="276" w:type="dxa"/>
            <w:tcBorders>
              <w:top w:val="single" w:sz="4" w:space="0" w:color="auto"/>
              <w:bottom w:val="single" w:sz="4" w:space="0" w:color="auto"/>
            </w:tcBorders>
            <w:vAlign w:val="bottom"/>
          </w:tcPr>
          <w:p w14:paraId="3E2DED1C"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tcBorders>
              <w:top w:val="single" w:sz="4" w:space="0" w:color="auto"/>
              <w:bottom w:val="single" w:sz="4" w:space="0" w:color="auto"/>
            </w:tcBorders>
            <w:vAlign w:val="bottom"/>
          </w:tcPr>
          <w:p w14:paraId="02EE1641"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Conscientiousness</w:t>
            </w:r>
          </w:p>
        </w:tc>
        <w:tc>
          <w:tcPr>
            <w:tcW w:w="552" w:type="dxa"/>
            <w:tcBorders>
              <w:top w:val="single" w:sz="4" w:space="0" w:color="auto"/>
              <w:bottom w:val="single" w:sz="4" w:space="0" w:color="auto"/>
            </w:tcBorders>
            <w:vAlign w:val="bottom"/>
          </w:tcPr>
          <w:p w14:paraId="02D86F3E"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tcBorders>
              <w:top w:val="single" w:sz="4" w:space="0" w:color="auto"/>
              <w:bottom w:val="single" w:sz="4" w:space="0" w:color="auto"/>
            </w:tcBorders>
            <w:vAlign w:val="bottom"/>
          </w:tcPr>
          <w:p w14:paraId="443056C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Negative Emotionality</w:t>
            </w:r>
          </w:p>
        </w:tc>
      </w:tr>
      <w:tr w:rsidR="003320E8" w:rsidRPr="00B11DCA" w14:paraId="25905765" w14:textId="77777777" w:rsidTr="004720F7">
        <w:trPr>
          <w:trHeight w:val="285"/>
        </w:trPr>
        <w:tc>
          <w:tcPr>
            <w:tcW w:w="2358" w:type="dxa"/>
            <w:tcBorders>
              <w:top w:val="single" w:sz="4" w:space="0" w:color="auto"/>
            </w:tcBorders>
            <w:vAlign w:val="bottom"/>
          </w:tcPr>
          <w:p w14:paraId="293149BF"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sz w:val="20"/>
                <w:szCs w:val="20"/>
                <w:lang w:val="en-US"/>
              </w:rPr>
              <w:t>Extraversion</w:t>
            </w:r>
          </w:p>
        </w:tc>
        <w:tc>
          <w:tcPr>
            <w:tcW w:w="1656" w:type="dxa"/>
            <w:gridSpan w:val="3"/>
            <w:tcBorders>
              <w:top w:val="single" w:sz="4" w:space="0" w:color="auto"/>
            </w:tcBorders>
            <w:vAlign w:val="bottom"/>
          </w:tcPr>
          <w:p w14:paraId="62E6FC0D"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552" w:type="dxa"/>
            <w:tcBorders>
              <w:top w:val="single" w:sz="4" w:space="0" w:color="auto"/>
            </w:tcBorders>
            <w:vAlign w:val="bottom"/>
          </w:tcPr>
          <w:p w14:paraId="52606C7E"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tcBorders>
              <w:top w:val="single" w:sz="4" w:space="0" w:color="auto"/>
            </w:tcBorders>
            <w:vAlign w:val="bottom"/>
          </w:tcPr>
          <w:p w14:paraId="582EFB95"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276" w:type="dxa"/>
            <w:tcBorders>
              <w:top w:val="single" w:sz="4" w:space="0" w:color="auto"/>
            </w:tcBorders>
            <w:vAlign w:val="bottom"/>
          </w:tcPr>
          <w:p w14:paraId="1D766CDB"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tcBorders>
              <w:top w:val="single" w:sz="4" w:space="0" w:color="auto"/>
            </w:tcBorders>
            <w:vAlign w:val="bottom"/>
          </w:tcPr>
          <w:p w14:paraId="633ACC59"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552" w:type="dxa"/>
            <w:tcBorders>
              <w:top w:val="single" w:sz="4" w:space="0" w:color="auto"/>
            </w:tcBorders>
            <w:vAlign w:val="bottom"/>
          </w:tcPr>
          <w:p w14:paraId="61BE5469"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tcBorders>
              <w:top w:val="single" w:sz="4" w:space="0" w:color="auto"/>
            </w:tcBorders>
            <w:vAlign w:val="bottom"/>
          </w:tcPr>
          <w:p w14:paraId="5DB9376E"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2EF33481" w14:textId="77777777" w:rsidTr="004720F7">
        <w:trPr>
          <w:trHeight w:val="285"/>
        </w:trPr>
        <w:tc>
          <w:tcPr>
            <w:tcW w:w="2358" w:type="dxa"/>
            <w:vAlign w:val="bottom"/>
          </w:tcPr>
          <w:p w14:paraId="2D758EC4"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sz w:val="20"/>
                <w:szCs w:val="20"/>
                <w:lang w:val="en-US"/>
              </w:rPr>
              <w:t>Agreeableness</w:t>
            </w:r>
          </w:p>
        </w:tc>
        <w:tc>
          <w:tcPr>
            <w:tcW w:w="1656" w:type="dxa"/>
            <w:gridSpan w:val="3"/>
            <w:vAlign w:val="bottom"/>
          </w:tcPr>
          <w:p w14:paraId="11F2BD36"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.31</w:t>
            </w:r>
          </w:p>
        </w:tc>
        <w:tc>
          <w:tcPr>
            <w:tcW w:w="552" w:type="dxa"/>
            <w:vAlign w:val="bottom"/>
          </w:tcPr>
          <w:p w14:paraId="28518973"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vAlign w:val="bottom"/>
          </w:tcPr>
          <w:p w14:paraId="5B12C988"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276" w:type="dxa"/>
            <w:vAlign w:val="bottom"/>
          </w:tcPr>
          <w:p w14:paraId="7ACA4E8E"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vAlign w:val="bottom"/>
          </w:tcPr>
          <w:p w14:paraId="3E3489DC"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552" w:type="dxa"/>
            <w:vAlign w:val="bottom"/>
          </w:tcPr>
          <w:p w14:paraId="00998289"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vAlign w:val="bottom"/>
          </w:tcPr>
          <w:p w14:paraId="1C316B6F"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4390FDE1" w14:textId="77777777" w:rsidTr="004720F7">
        <w:trPr>
          <w:trHeight w:val="285"/>
        </w:trPr>
        <w:tc>
          <w:tcPr>
            <w:tcW w:w="2358" w:type="dxa"/>
            <w:vAlign w:val="bottom"/>
          </w:tcPr>
          <w:p w14:paraId="4331FA2A"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sz w:val="20"/>
                <w:szCs w:val="20"/>
                <w:lang w:val="en-US"/>
              </w:rPr>
              <w:t>Conscientiousness</w:t>
            </w:r>
          </w:p>
        </w:tc>
        <w:tc>
          <w:tcPr>
            <w:tcW w:w="1656" w:type="dxa"/>
            <w:gridSpan w:val="3"/>
            <w:vAlign w:val="bottom"/>
          </w:tcPr>
          <w:p w14:paraId="6F56EF6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.42</w:t>
            </w:r>
          </w:p>
        </w:tc>
        <w:tc>
          <w:tcPr>
            <w:tcW w:w="552" w:type="dxa"/>
            <w:vAlign w:val="bottom"/>
          </w:tcPr>
          <w:p w14:paraId="752BA90B"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vAlign w:val="bottom"/>
          </w:tcPr>
          <w:p w14:paraId="27010EC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.49</w:t>
            </w:r>
          </w:p>
        </w:tc>
        <w:tc>
          <w:tcPr>
            <w:tcW w:w="276" w:type="dxa"/>
            <w:vAlign w:val="bottom"/>
          </w:tcPr>
          <w:p w14:paraId="6EA16F10"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vAlign w:val="bottom"/>
          </w:tcPr>
          <w:p w14:paraId="422EB98A"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552" w:type="dxa"/>
            <w:vAlign w:val="bottom"/>
          </w:tcPr>
          <w:p w14:paraId="1590BF5F"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vAlign w:val="bottom"/>
          </w:tcPr>
          <w:p w14:paraId="6D0A69FD"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1ECE1E4B" w14:textId="77777777" w:rsidTr="004720F7">
        <w:trPr>
          <w:trHeight w:val="285"/>
        </w:trPr>
        <w:tc>
          <w:tcPr>
            <w:tcW w:w="2358" w:type="dxa"/>
            <w:vAlign w:val="bottom"/>
          </w:tcPr>
          <w:p w14:paraId="2C687B07"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sz w:val="20"/>
                <w:szCs w:val="20"/>
                <w:lang w:val="en-US"/>
              </w:rPr>
              <w:t>Negative Emotionality</w:t>
            </w:r>
          </w:p>
        </w:tc>
        <w:tc>
          <w:tcPr>
            <w:tcW w:w="1656" w:type="dxa"/>
            <w:gridSpan w:val="3"/>
            <w:vAlign w:val="bottom"/>
          </w:tcPr>
          <w:p w14:paraId="3F4490A9"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-.42</w:t>
            </w:r>
          </w:p>
        </w:tc>
        <w:tc>
          <w:tcPr>
            <w:tcW w:w="552" w:type="dxa"/>
            <w:vAlign w:val="bottom"/>
          </w:tcPr>
          <w:p w14:paraId="446E8A6C"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vAlign w:val="bottom"/>
          </w:tcPr>
          <w:p w14:paraId="5FC121B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-.35</w:t>
            </w:r>
          </w:p>
        </w:tc>
        <w:tc>
          <w:tcPr>
            <w:tcW w:w="276" w:type="dxa"/>
            <w:vAlign w:val="bottom"/>
          </w:tcPr>
          <w:p w14:paraId="0F36F9BE"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vAlign w:val="bottom"/>
          </w:tcPr>
          <w:p w14:paraId="4B17B17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-.41</w:t>
            </w:r>
          </w:p>
        </w:tc>
        <w:tc>
          <w:tcPr>
            <w:tcW w:w="552" w:type="dxa"/>
            <w:vAlign w:val="bottom"/>
          </w:tcPr>
          <w:p w14:paraId="66FFC1A0"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vAlign w:val="bottom"/>
          </w:tcPr>
          <w:p w14:paraId="7CB3F515"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057A4906" w14:textId="77777777" w:rsidTr="004720F7">
        <w:trPr>
          <w:trHeight w:val="285"/>
        </w:trPr>
        <w:tc>
          <w:tcPr>
            <w:tcW w:w="2358" w:type="dxa"/>
            <w:tcBorders>
              <w:bottom w:val="single" w:sz="4" w:space="0" w:color="auto"/>
            </w:tcBorders>
            <w:vAlign w:val="bottom"/>
          </w:tcPr>
          <w:p w14:paraId="646CD9DE"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sz w:val="20"/>
                <w:szCs w:val="20"/>
                <w:lang w:val="en-US"/>
              </w:rPr>
              <w:t>Open-Mindedness</w:t>
            </w:r>
          </w:p>
        </w:tc>
        <w:tc>
          <w:tcPr>
            <w:tcW w:w="1656" w:type="dxa"/>
            <w:gridSpan w:val="3"/>
            <w:tcBorders>
              <w:bottom w:val="single" w:sz="4" w:space="0" w:color="auto"/>
            </w:tcBorders>
            <w:vAlign w:val="bottom"/>
          </w:tcPr>
          <w:p w14:paraId="3EEF0373"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.51</w:t>
            </w:r>
          </w:p>
        </w:tc>
        <w:tc>
          <w:tcPr>
            <w:tcW w:w="552" w:type="dxa"/>
            <w:tcBorders>
              <w:bottom w:val="single" w:sz="4" w:space="0" w:color="auto"/>
            </w:tcBorders>
            <w:vAlign w:val="bottom"/>
          </w:tcPr>
          <w:p w14:paraId="72641888"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656" w:type="dxa"/>
            <w:gridSpan w:val="3"/>
            <w:tcBorders>
              <w:bottom w:val="single" w:sz="4" w:space="0" w:color="auto"/>
            </w:tcBorders>
            <w:vAlign w:val="bottom"/>
          </w:tcPr>
          <w:p w14:paraId="050E1DB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.47</w:t>
            </w:r>
          </w:p>
        </w:tc>
        <w:tc>
          <w:tcPr>
            <w:tcW w:w="276" w:type="dxa"/>
            <w:tcBorders>
              <w:bottom w:val="single" w:sz="4" w:space="0" w:color="auto"/>
            </w:tcBorders>
            <w:vAlign w:val="bottom"/>
          </w:tcPr>
          <w:p w14:paraId="09976062"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932" w:type="dxa"/>
            <w:gridSpan w:val="4"/>
            <w:tcBorders>
              <w:bottom w:val="single" w:sz="4" w:space="0" w:color="auto"/>
            </w:tcBorders>
            <w:vAlign w:val="bottom"/>
          </w:tcPr>
          <w:p w14:paraId="0F59541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.43</w:t>
            </w:r>
          </w:p>
        </w:tc>
        <w:tc>
          <w:tcPr>
            <w:tcW w:w="552" w:type="dxa"/>
            <w:tcBorders>
              <w:bottom w:val="single" w:sz="4" w:space="0" w:color="auto"/>
            </w:tcBorders>
            <w:vAlign w:val="bottom"/>
          </w:tcPr>
          <w:p w14:paraId="70FBAA94" w14:textId="77777777" w:rsidR="003320E8" w:rsidRPr="00B11DCA" w:rsidRDefault="003320E8" w:rsidP="004720F7">
            <w:pPr>
              <w:spacing w:line="276" w:lineRule="auto"/>
              <w:jc w:val="center"/>
              <w:rPr>
                <w:rFonts w:ascii="Times New Roman" w:hAnsi="Times New Roman" w:cs="Times New Roman"/>
                <w:sz w:val="20"/>
                <w:szCs w:val="20"/>
                <w:lang w:val="en-US"/>
              </w:rPr>
            </w:pPr>
          </w:p>
        </w:tc>
        <w:tc>
          <w:tcPr>
            <w:tcW w:w="1566" w:type="dxa"/>
            <w:gridSpan w:val="3"/>
            <w:tcBorders>
              <w:bottom w:val="single" w:sz="4" w:space="0" w:color="auto"/>
            </w:tcBorders>
            <w:vAlign w:val="bottom"/>
          </w:tcPr>
          <w:p w14:paraId="01CBE0C3"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-.29</w:t>
            </w:r>
          </w:p>
        </w:tc>
      </w:tr>
      <w:tr w:rsidR="003320E8" w:rsidRPr="00B11DCA" w14:paraId="1F475883" w14:textId="77777777" w:rsidTr="004720F7">
        <w:trPr>
          <w:trHeight w:val="285"/>
        </w:trPr>
        <w:tc>
          <w:tcPr>
            <w:tcW w:w="2358" w:type="dxa"/>
            <w:tcBorders>
              <w:top w:val="single" w:sz="4" w:space="0" w:color="auto"/>
              <w:bottom w:val="single" w:sz="4" w:space="0" w:color="auto"/>
            </w:tcBorders>
            <w:vAlign w:val="bottom"/>
          </w:tcPr>
          <w:p w14:paraId="3F5016C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BFI-2 facets</w:t>
            </w:r>
          </w:p>
        </w:tc>
        <w:tc>
          <w:tcPr>
            <w:tcW w:w="552" w:type="dxa"/>
            <w:tcBorders>
              <w:top w:val="single" w:sz="4" w:space="0" w:color="auto"/>
              <w:bottom w:val="single" w:sz="4" w:space="0" w:color="auto"/>
            </w:tcBorders>
            <w:vAlign w:val="bottom"/>
          </w:tcPr>
          <w:p w14:paraId="7E87294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w:t>
            </w:r>
          </w:p>
        </w:tc>
        <w:tc>
          <w:tcPr>
            <w:tcW w:w="552" w:type="dxa"/>
            <w:tcBorders>
              <w:top w:val="single" w:sz="4" w:space="0" w:color="auto"/>
              <w:bottom w:val="single" w:sz="4" w:space="0" w:color="auto"/>
            </w:tcBorders>
            <w:vAlign w:val="bottom"/>
          </w:tcPr>
          <w:p w14:paraId="2247548C"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2</w:t>
            </w:r>
          </w:p>
        </w:tc>
        <w:tc>
          <w:tcPr>
            <w:tcW w:w="552" w:type="dxa"/>
            <w:tcBorders>
              <w:top w:val="single" w:sz="4" w:space="0" w:color="auto"/>
              <w:bottom w:val="single" w:sz="4" w:space="0" w:color="auto"/>
            </w:tcBorders>
            <w:vAlign w:val="bottom"/>
          </w:tcPr>
          <w:p w14:paraId="25834AEA"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3</w:t>
            </w:r>
          </w:p>
        </w:tc>
        <w:tc>
          <w:tcPr>
            <w:tcW w:w="552" w:type="dxa"/>
            <w:tcBorders>
              <w:top w:val="single" w:sz="4" w:space="0" w:color="auto"/>
              <w:bottom w:val="single" w:sz="4" w:space="0" w:color="auto"/>
            </w:tcBorders>
            <w:vAlign w:val="bottom"/>
          </w:tcPr>
          <w:p w14:paraId="38DDB47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4</w:t>
            </w:r>
          </w:p>
        </w:tc>
        <w:tc>
          <w:tcPr>
            <w:tcW w:w="552" w:type="dxa"/>
            <w:tcBorders>
              <w:top w:val="single" w:sz="4" w:space="0" w:color="auto"/>
              <w:bottom w:val="single" w:sz="4" w:space="0" w:color="auto"/>
            </w:tcBorders>
            <w:vAlign w:val="bottom"/>
          </w:tcPr>
          <w:p w14:paraId="2C623C8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5</w:t>
            </w:r>
          </w:p>
        </w:tc>
        <w:tc>
          <w:tcPr>
            <w:tcW w:w="552" w:type="dxa"/>
            <w:tcBorders>
              <w:top w:val="single" w:sz="4" w:space="0" w:color="auto"/>
              <w:bottom w:val="single" w:sz="4" w:space="0" w:color="auto"/>
            </w:tcBorders>
            <w:vAlign w:val="bottom"/>
          </w:tcPr>
          <w:p w14:paraId="4FB929C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6</w:t>
            </w:r>
          </w:p>
        </w:tc>
        <w:tc>
          <w:tcPr>
            <w:tcW w:w="552" w:type="dxa"/>
            <w:tcBorders>
              <w:top w:val="single" w:sz="4" w:space="0" w:color="auto"/>
              <w:bottom w:val="single" w:sz="4" w:space="0" w:color="auto"/>
            </w:tcBorders>
            <w:vAlign w:val="bottom"/>
          </w:tcPr>
          <w:p w14:paraId="0D84F1F1"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7</w:t>
            </w:r>
          </w:p>
        </w:tc>
        <w:tc>
          <w:tcPr>
            <w:tcW w:w="552" w:type="dxa"/>
            <w:gridSpan w:val="2"/>
            <w:tcBorders>
              <w:top w:val="single" w:sz="4" w:space="0" w:color="auto"/>
              <w:bottom w:val="single" w:sz="4" w:space="0" w:color="auto"/>
            </w:tcBorders>
            <w:vAlign w:val="bottom"/>
          </w:tcPr>
          <w:p w14:paraId="40426FE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8</w:t>
            </w:r>
          </w:p>
        </w:tc>
        <w:tc>
          <w:tcPr>
            <w:tcW w:w="552" w:type="dxa"/>
            <w:tcBorders>
              <w:top w:val="single" w:sz="4" w:space="0" w:color="auto"/>
              <w:bottom w:val="single" w:sz="4" w:space="0" w:color="auto"/>
            </w:tcBorders>
            <w:vAlign w:val="bottom"/>
          </w:tcPr>
          <w:p w14:paraId="4FCD054E"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9</w:t>
            </w:r>
          </w:p>
        </w:tc>
        <w:tc>
          <w:tcPr>
            <w:tcW w:w="552" w:type="dxa"/>
            <w:tcBorders>
              <w:top w:val="single" w:sz="4" w:space="0" w:color="auto"/>
              <w:bottom w:val="single" w:sz="4" w:space="0" w:color="auto"/>
            </w:tcBorders>
            <w:vAlign w:val="bottom"/>
          </w:tcPr>
          <w:p w14:paraId="0751673E"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10</w:t>
            </w:r>
          </w:p>
        </w:tc>
        <w:tc>
          <w:tcPr>
            <w:tcW w:w="552" w:type="dxa"/>
            <w:tcBorders>
              <w:top w:val="single" w:sz="4" w:space="0" w:color="auto"/>
              <w:bottom w:val="single" w:sz="4" w:space="0" w:color="auto"/>
            </w:tcBorders>
            <w:vAlign w:val="bottom"/>
          </w:tcPr>
          <w:p w14:paraId="58F26A32"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11</w:t>
            </w:r>
          </w:p>
        </w:tc>
        <w:tc>
          <w:tcPr>
            <w:tcW w:w="552" w:type="dxa"/>
            <w:tcBorders>
              <w:top w:val="single" w:sz="4" w:space="0" w:color="auto"/>
              <w:bottom w:val="single" w:sz="4" w:space="0" w:color="auto"/>
            </w:tcBorders>
            <w:vAlign w:val="bottom"/>
          </w:tcPr>
          <w:p w14:paraId="66E0F49A"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12</w:t>
            </w:r>
          </w:p>
        </w:tc>
        <w:tc>
          <w:tcPr>
            <w:tcW w:w="552" w:type="dxa"/>
            <w:tcBorders>
              <w:top w:val="single" w:sz="4" w:space="0" w:color="auto"/>
              <w:bottom w:val="single" w:sz="4" w:space="0" w:color="auto"/>
            </w:tcBorders>
            <w:vAlign w:val="bottom"/>
          </w:tcPr>
          <w:p w14:paraId="5F149C1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13</w:t>
            </w:r>
          </w:p>
        </w:tc>
        <w:tc>
          <w:tcPr>
            <w:tcW w:w="552" w:type="dxa"/>
            <w:tcBorders>
              <w:top w:val="single" w:sz="4" w:space="0" w:color="auto"/>
              <w:bottom w:val="single" w:sz="4" w:space="0" w:color="auto"/>
            </w:tcBorders>
            <w:vAlign w:val="bottom"/>
          </w:tcPr>
          <w:p w14:paraId="34B64BD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14</w:t>
            </w:r>
          </w:p>
        </w:tc>
        <w:tc>
          <w:tcPr>
            <w:tcW w:w="462" w:type="dxa"/>
            <w:tcBorders>
              <w:top w:val="single" w:sz="4" w:space="0" w:color="auto"/>
              <w:bottom w:val="single" w:sz="4" w:space="0" w:color="auto"/>
            </w:tcBorders>
            <w:vAlign w:val="bottom"/>
          </w:tcPr>
          <w:p w14:paraId="50887D9A"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15</w:t>
            </w:r>
          </w:p>
        </w:tc>
      </w:tr>
      <w:tr w:rsidR="003320E8" w:rsidRPr="00B11DCA" w14:paraId="6AAE09F0" w14:textId="77777777" w:rsidTr="004720F7">
        <w:trPr>
          <w:trHeight w:val="288"/>
        </w:trPr>
        <w:tc>
          <w:tcPr>
            <w:tcW w:w="2358" w:type="dxa"/>
            <w:vAlign w:val="bottom"/>
          </w:tcPr>
          <w:p w14:paraId="0F1B4BB8"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 Sociability</w:t>
            </w:r>
          </w:p>
        </w:tc>
        <w:tc>
          <w:tcPr>
            <w:tcW w:w="552" w:type="dxa"/>
            <w:vAlign w:val="bottom"/>
          </w:tcPr>
          <w:p w14:paraId="2534992D"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w:t>
            </w:r>
          </w:p>
        </w:tc>
        <w:tc>
          <w:tcPr>
            <w:tcW w:w="552" w:type="dxa"/>
            <w:vAlign w:val="bottom"/>
          </w:tcPr>
          <w:p w14:paraId="6DE52A30"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0B906149"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3CF0EC16"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019DD52C"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F07AFE9"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4F4369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27DF25F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6C16F6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5DAC63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4F3631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82DD9F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20F22A3"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9B07526"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218AF38C"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399CCC47" w14:textId="77777777" w:rsidTr="004720F7">
        <w:trPr>
          <w:trHeight w:val="288"/>
        </w:trPr>
        <w:tc>
          <w:tcPr>
            <w:tcW w:w="2358" w:type="dxa"/>
            <w:vAlign w:val="bottom"/>
          </w:tcPr>
          <w:p w14:paraId="31C0325A"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 Assertiveness</w:t>
            </w:r>
          </w:p>
        </w:tc>
        <w:tc>
          <w:tcPr>
            <w:tcW w:w="552" w:type="dxa"/>
            <w:vAlign w:val="bottom"/>
          </w:tcPr>
          <w:p w14:paraId="35586B55" w14:textId="77777777" w:rsidR="003320E8" w:rsidRPr="00B11DCA" w:rsidRDefault="003320E8" w:rsidP="004720F7">
            <w:pPr>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.49</w:t>
            </w:r>
          </w:p>
        </w:tc>
        <w:tc>
          <w:tcPr>
            <w:tcW w:w="552" w:type="dxa"/>
            <w:vAlign w:val="bottom"/>
          </w:tcPr>
          <w:p w14:paraId="1C1A5E0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w:t>
            </w:r>
          </w:p>
        </w:tc>
        <w:tc>
          <w:tcPr>
            <w:tcW w:w="552" w:type="dxa"/>
            <w:vAlign w:val="bottom"/>
          </w:tcPr>
          <w:p w14:paraId="3A968E62"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3CE11CE5"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231E481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BC19950"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D2379E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4508D66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F1629CC"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04E650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A86A95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B1C3D3D"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566089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663F12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03283C45"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433B3561" w14:textId="77777777" w:rsidTr="004720F7">
        <w:trPr>
          <w:trHeight w:val="288"/>
        </w:trPr>
        <w:tc>
          <w:tcPr>
            <w:tcW w:w="2358" w:type="dxa"/>
            <w:vAlign w:val="bottom"/>
          </w:tcPr>
          <w:p w14:paraId="4F5595E3"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 Energy Level</w:t>
            </w:r>
          </w:p>
        </w:tc>
        <w:tc>
          <w:tcPr>
            <w:tcW w:w="552" w:type="dxa"/>
            <w:vAlign w:val="bottom"/>
          </w:tcPr>
          <w:p w14:paraId="21640AFF" w14:textId="77777777" w:rsidR="003320E8" w:rsidRPr="00B11DCA" w:rsidRDefault="003320E8" w:rsidP="004720F7">
            <w:pPr>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.49</w:t>
            </w:r>
          </w:p>
        </w:tc>
        <w:tc>
          <w:tcPr>
            <w:tcW w:w="552" w:type="dxa"/>
            <w:vAlign w:val="bottom"/>
          </w:tcPr>
          <w:p w14:paraId="160690D6" w14:textId="77777777" w:rsidR="003320E8" w:rsidRPr="00B11DCA" w:rsidRDefault="003320E8" w:rsidP="004720F7">
            <w:pPr>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.40</w:t>
            </w:r>
          </w:p>
        </w:tc>
        <w:tc>
          <w:tcPr>
            <w:tcW w:w="552" w:type="dxa"/>
            <w:vAlign w:val="bottom"/>
          </w:tcPr>
          <w:p w14:paraId="14EF1E10"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w:t>
            </w:r>
          </w:p>
        </w:tc>
        <w:tc>
          <w:tcPr>
            <w:tcW w:w="552" w:type="dxa"/>
            <w:vAlign w:val="bottom"/>
          </w:tcPr>
          <w:p w14:paraId="346107C2" w14:textId="77777777" w:rsidR="003320E8" w:rsidRPr="00B11DCA" w:rsidRDefault="003320E8" w:rsidP="004720F7">
            <w:pPr>
              <w:jc w:val="right"/>
              <w:rPr>
                <w:rFonts w:ascii="Times New Roman" w:hAnsi="Times New Roman" w:cs="Times New Roman"/>
                <w:color w:val="000000"/>
                <w:sz w:val="20"/>
                <w:szCs w:val="20"/>
                <w:lang w:val="en-US"/>
              </w:rPr>
            </w:pPr>
          </w:p>
        </w:tc>
        <w:tc>
          <w:tcPr>
            <w:tcW w:w="552" w:type="dxa"/>
            <w:vAlign w:val="bottom"/>
          </w:tcPr>
          <w:p w14:paraId="09735CF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9C15D9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A316EF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557A90C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A122CF0"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652E7E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59848C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E2D311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6C22D8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25987E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2FBEBBE6"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3F0668D6" w14:textId="77777777" w:rsidTr="004720F7">
        <w:trPr>
          <w:trHeight w:val="288"/>
        </w:trPr>
        <w:tc>
          <w:tcPr>
            <w:tcW w:w="2358" w:type="dxa"/>
            <w:vAlign w:val="bottom"/>
          </w:tcPr>
          <w:p w14:paraId="517BA760"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 Compassion</w:t>
            </w:r>
          </w:p>
        </w:tc>
        <w:tc>
          <w:tcPr>
            <w:tcW w:w="552" w:type="dxa"/>
            <w:vAlign w:val="bottom"/>
          </w:tcPr>
          <w:p w14:paraId="0FD0DF40"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.26</w:t>
            </w:r>
          </w:p>
        </w:tc>
        <w:tc>
          <w:tcPr>
            <w:tcW w:w="552" w:type="dxa"/>
            <w:vAlign w:val="bottom"/>
          </w:tcPr>
          <w:p w14:paraId="5B1157C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.11</w:t>
            </w:r>
          </w:p>
        </w:tc>
        <w:tc>
          <w:tcPr>
            <w:tcW w:w="552" w:type="dxa"/>
            <w:vAlign w:val="bottom"/>
          </w:tcPr>
          <w:p w14:paraId="4360D8EA"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w:t>
            </w:r>
          </w:p>
        </w:tc>
        <w:tc>
          <w:tcPr>
            <w:tcW w:w="552" w:type="dxa"/>
            <w:vAlign w:val="bottom"/>
          </w:tcPr>
          <w:p w14:paraId="756E5342"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w:t>
            </w:r>
          </w:p>
        </w:tc>
        <w:tc>
          <w:tcPr>
            <w:tcW w:w="552" w:type="dxa"/>
            <w:vAlign w:val="bottom"/>
          </w:tcPr>
          <w:p w14:paraId="247D0B6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C2B552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56E476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02B6280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12AD78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39A61D6"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4A7FD6C"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BB1F84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58F29D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044F9B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512CCECD"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599FA078" w14:textId="77777777" w:rsidTr="004720F7">
        <w:trPr>
          <w:trHeight w:val="288"/>
        </w:trPr>
        <w:tc>
          <w:tcPr>
            <w:tcW w:w="2358" w:type="dxa"/>
            <w:vAlign w:val="bottom"/>
          </w:tcPr>
          <w:p w14:paraId="73F0B5D4"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5. Respectfulness</w:t>
            </w:r>
          </w:p>
        </w:tc>
        <w:tc>
          <w:tcPr>
            <w:tcW w:w="552" w:type="dxa"/>
            <w:vAlign w:val="bottom"/>
          </w:tcPr>
          <w:p w14:paraId="747C68E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552" w:type="dxa"/>
            <w:vAlign w:val="bottom"/>
          </w:tcPr>
          <w:p w14:paraId="63D1F695"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-.01</w:t>
            </w:r>
          </w:p>
        </w:tc>
        <w:tc>
          <w:tcPr>
            <w:tcW w:w="552" w:type="dxa"/>
            <w:vAlign w:val="bottom"/>
          </w:tcPr>
          <w:p w14:paraId="08ED8BAC"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w:t>
            </w:r>
          </w:p>
        </w:tc>
        <w:tc>
          <w:tcPr>
            <w:tcW w:w="552" w:type="dxa"/>
            <w:vAlign w:val="bottom"/>
          </w:tcPr>
          <w:p w14:paraId="1C13FB49" w14:textId="77777777" w:rsidR="003320E8" w:rsidRPr="00B11DCA" w:rsidRDefault="003320E8" w:rsidP="004720F7">
            <w:pPr>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.62</w:t>
            </w:r>
          </w:p>
        </w:tc>
        <w:tc>
          <w:tcPr>
            <w:tcW w:w="552" w:type="dxa"/>
            <w:vAlign w:val="bottom"/>
          </w:tcPr>
          <w:p w14:paraId="459BE30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086176A3"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E10FEB1"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0D079DF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84432D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B5F7D0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94D743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B6FBAF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863976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FB41AD1"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2B7599F2"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22CA380F" w14:textId="77777777" w:rsidTr="004720F7">
        <w:trPr>
          <w:trHeight w:val="288"/>
        </w:trPr>
        <w:tc>
          <w:tcPr>
            <w:tcW w:w="2358" w:type="dxa"/>
            <w:vAlign w:val="bottom"/>
          </w:tcPr>
          <w:p w14:paraId="5BDC0757"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6. Trust</w:t>
            </w:r>
          </w:p>
        </w:tc>
        <w:tc>
          <w:tcPr>
            <w:tcW w:w="552" w:type="dxa"/>
            <w:vAlign w:val="bottom"/>
          </w:tcPr>
          <w:p w14:paraId="23127617"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.26</w:t>
            </w:r>
          </w:p>
        </w:tc>
        <w:tc>
          <w:tcPr>
            <w:tcW w:w="552" w:type="dxa"/>
            <w:vAlign w:val="bottom"/>
          </w:tcPr>
          <w:p w14:paraId="16490FE6"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.05</w:t>
            </w:r>
          </w:p>
        </w:tc>
        <w:tc>
          <w:tcPr>
            <w:tcW w:w="552" w:type="dxa"/>
            <w:vAlign w:val="bottom"/>
          </w:tcPr>
          <w:p w14:paraId="0BF39F3C"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.41</w:t>
            </w:r>
          </w:p>
        </w:tc>
        <w:tc>
          <w:tcPr>
            <w:tcW w:w="552" w:type="dxa"/>
            <w:vAlign w:val="bottom"/>
          </w:tcPr>
          <w:p w14:paraId="1C306883" w14:textId="77777777" w:rsidR="003320E8" w:rsidRPr="00B11DCA" w:rsidRDefault="003320E8" w:rsidP="004720F7">
            <w:pPr>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.48</w:t>
            </w:r>
          </w:p>
        </w:tc>
        <w:tc>
          <w:tcPr>
            <w:tcW w:w="552" w:type="dxa"/>
            <w:vAlign w:val="bottom"/>
          </w:tcPr>
          <w:p w14:paraId="08262769"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.53</w:t>
            </w:r>
          </w:p>
        </w:tc>
        <w:tc>
          <w:tcPr>
            <w:tcW w:w="552" w:type="dxa"/>
            <w:vAlign w:val="bottom"/>
          </w:tcPr>
          <w:p w14:paraId="3AC29500"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55DB012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gridSpan w:val="2"/>
            <w:vAlign w:val="bottom"/>
          </w:tcPr>
          <w:p w14:paraId="4DC750E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277F97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FAB6AD4"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E2E443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FFC0643"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289242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23D216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5E37EE9F"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02AE4EB6" w14:textId="77777777" w:rsidTr="004720F7">
        <w:trPr>
          <w:trHeight w:val="288"/>
        </w:trPr>
        <w:tc>
          <w:tcPr>
            <w:tcW w:w="2358" w:type="dxa"/>
            <w:vAlign w:val="bottom"/>
          </w:tcPr>
          <w:p w14:paraId="42D55950"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7. Organization</w:t>
            </w:r>
          </w:p>
        </w:tc>
        <w:tc>
          <w:tcPr>
            <w:tcW w:w="552" w:type="dxa"/>
            <w:vAlign w:val="bottom"/>
          </w:tcPr>
          <w:p w14:paraId="0DD01EF1"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.18</w:t>
            </w:r>
          </w:p>
        </w:tc>
        <w:tc>
          <w:tcPr>
            <w:tcW w:w="552" w:type="dxa"/>
            <w:vAlign w:val="bottom"/>
          </w:tcPr>
          <w:p w14:paraId="043FC4F8"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.23</w:t>
            </w:r>
          </w:p>
        </w:tc>
        <w:tc>
          <w:tcPr>
            <w:tcW w:w="552" w:type="dxa"/>
            <w:vAlign w:val="bottom"/>
          </w:tcPr>
          <w:p w14:paraId="1D74012A"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.33</w:t>
            </w:r>
          </w:p>
        </w:tc>
        <w:tc>
          <w:tcPr>
            <w:tcW w:w="552" w:type="dxa"/>
            <w:vAlign w:val="bottom"/>
          </w:tcPr>
          <w:p w14:paraId="065D5C0A"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.32</w:t>
            </w:r>
          </w:p>
        </w:tc>
        <w:tc>
          <w:tcPr>
            <w:tcW w:w="552" w:type="dxa"/>
            <w:vAlign w:val="bottom"/>
          </w:tcPr>
          <w:p w14:paraId="46A08C74"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.35</w:t>
            </w:r>
          </w:p>
        </w:tc>
        <w:tc>
          <w:tcPr>
            <w:tcW w:w="552" w:type="dxa"/>
            <w:vAlign w:val="bottom"/>
          </w:tcPr>
          <w:p w14:paraId="1839070C"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.20</w:t>
            </w:r>
          </w:p>
        </w:tc>
        <w:tc>
          <w:tcPr>
            <w:tcW w:w="552" w:type="dxa"/>
            <w:vAlign w:val="bottom"/>
          </w:tcPr>
          <w:p w14:paraId="5ED02715"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gridSpan w:val="2"/>
            <w:vAlign w:val="bottom"/>
          </w:tcPr>
          <w:p w14:paraId="727834A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888FDA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0A78BE60"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52C2B43"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A8480A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84791C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CB071B6"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3807149B"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74785BF5" w14:textId="77777777" w:rsidTr="004720F7">
        <w:trPr>
          <w:trHeight w:val="288"/>
        </w:trPr>
        <w:tc>
          <w:tcPr>
            <w:tcW w:w="2358" w:type="dxa"/>
            <w:vAlign w:val="bottom"/>
          </w:tcPr>
          <w:p w14:paraId="740E4BC5"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8. Productiveness</w:t>
            </w:r>
          </w:p>
        </w:tc>
        <w:tc>
          <w:tcPr>
            <w:tcW w:w="552" w:type="dxa"/>
            <w:vAlign w:val="bottom"/>
          </w:tcPr>
          <w:p w14:paraId="637DB27D"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.30</w:t>
            </w:r>
          </w:p>
        </w:tc>
        <w:tc>
          <w:tcPr>
            <w:tcW w:w="552" w:type="dxa"/>
            <w:vAlign w:val="bottom"/>
          </w:tcPr>
          <w:p w14:paraId="683541C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.21</w:t>
            </w:r>
          </w:p>
        </w:tc>
        <w:tc>
          <w:tcPr>
            <w:tcW w:w="552" w:type="dxa"/>
            <w:vAlign w:val="bottom"/>
          </w:tcPr>
          <w:p w14:paraId="5E2A0786"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.51</w:t>
            </w:r>
          </w:p>
        </w:tc>
        <w:tc>
          <w:tcPr>
            <w:tcW w:w="552" w:type="dxa"/>
            <w:vAlign w:val="bottom"/>
          </w:tcPr>
          <w:p w14:paraId="0D6F8669"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.38</w:t>
            </w:r>
          </w:p>
        </w:tc>
        <w:tc>
          <w:tcPr>
            <w:tcW w:w="552" w:type="dxa"/>
            <w:vAlign w:val="bottom"/>
          </w:tcPr>
          <w:p w14:paraId="0A841EB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.36</w:t>
            </w:r>
          </w:p>
        </w:tc>
        <w:tc>
          <w:tcPr>
            <w:tcW w:w="552" w:type="dxa"/>
            <w:vAlign w:val="bottom"/>
          </w:tcPr>
          <w:p w14:paraId="099C4C7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.29</w:t>
            </w:r>
          </w:p>
        </w:tc>
        <w:tc>
          <w:tcPr>
            <w:tcW w:w="552" w:type="dxa"/>
            <w:vAlign w:val="bottom"/>
          </w:tcPr>
          <w:p w14:paraId="4C2F6613"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.59</w:t>
            </w:r>
          </w:p>
        </w:tc>
        <w:tc>
          <w:tcPr>
            <w:tcW w:w="552" w:type="dxa"/>
            <w:gridSpan w:val="2"/>
            <w:vAlign w:val="bottom"/>
          </w:tcPr>
          <w:p w14:paraId="516BBAB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2CE8150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E7C10CD"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89D5F1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2855CE4C"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ED8046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02D2E72"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205B9538"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5D922906" w14:textId="77777777" w:rsidTr="004720F7">
        <w:trPr>
          <w:trHeight w:val="288"/>
        </w:trPr>
        <w:tc>
          <w:tcPr>
            <w:tcW w:w="2358" w:type="dxa"/>
            <w:vAlign w:val="bottom"/>
          </w:tcPr>
          <w:p w14:paraId="486CC54F"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9. Responsibility</w:t>
            </w:r>
          </w:p>
        </w:tc>
        <w:tc>
          <w:tcPr>
            <w:tcW w:w="552" w:type="dxa"/>
            <w:vAlign w:val="bottom"/>
          </w:tcPr>
          <w:p w14:paraId="0FDA328E"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.23</w:t>
            </w:r>
          </w:p>
        </w:tc>
        <w:tc>
          <w:tcPr>
            <w:tcW w:w="552" w:type="dxa"/>
            <w:vAlign w:val="bottom"/>
          </w:tcPr>
          <w:p w14:paraId="40D236AC"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.24</w:t>
            </w:r>
          </w:p>
        </w:tc>
        <w:tc>
          <w:tcPr>
            <w:tcW w:w="552" w:type="dxa"/>
            <w:vAlign w:val="bottom"/>
          </w:tcPr>
          <w:p w14:paraId="5B882A17"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.38</w:t>
            </w:r>
          </w:p>
        </w:tc>
        <w:tc>
          <w:tcPr>
            <w:tcW w:w="552" w:type="dxa"/>
            <w:vAlign w:val="bottom"/>
          </w:tcPr>
          <w:p w14:paraId="11C3AABF"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.44</w:t>
            </w:r>
          </w:p>
        </w:tc>
        <w:tc>
          <w:tcPr>
            <w:tcW w:w="552" w:type="dxa"/>
            <w:vAlign w:val="bottom"/>
          </w:tcPr>
          <w:p w14:paraId="1A7A1491"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.50</w:t>
            </w:r>
          </w:p>
        </w:tc>
        <w:tc>
          <w:tcPr>
            <w:tcW w:w="552" w:type="dxa"/>
            <w:vAlign w:val="bottom"/>
          </w:tcPr>
          <w:p w14:paraId="5873B47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.30</w:t>
            </w:r>
          </w:p>
        </w:tc>
        <w:tc>
          <w:tcPr>
            <w:tcW w:w="552" w:type="dxa"/>
            <w:vAlign w:val="bottom"/>
          </w:tcPr>
          <w:p w14:paraId="69DF6FD4"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.59</w:t>
            </w:r>
          </w:p>
        </w:tc>
        <w:tc>
          <w:tcPr>
            <w:tcW w:w="552" w:type="dxa"/>
            <w:gridSpan w:val="2"/>
            <w:vAlign w:val="bottom"/>
          </w:tcPr>
          <w:p w14:paraId="3BD20B1B"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.55</w:t>
            </w:r>
          </w:p>
        </w:tc>
        <w:tc>
          <w:tcPr>
            <w:tcW w:w="552" w:type="dxa"/>
            <w:vAlign w:val="bottom"/>
          </w:tcPr>
          <w:p w14:paraId="0400E4A7"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315085FA"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930A135"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9A562D7"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38CDC439"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8ED8AA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5BEE3C75"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7C9CBD89" w14:textId="77777777" w:rsidTr="004720F7">
        <w:trPr>
          <w:trHeight w:val="288"/>
        </w:trPr>
        <w:tc>
          <w:tcPr>
            <w:tcW w:w="2358" w:type="dxa"/>
            <w:vAlign w:val="bottom"/>
          </w:tcPr>
          <w:p w14:paraId="4B3CA0D3"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10. Anxiety</w:t>
            </w:r>
          </w:p>
        </w:tc>
        <w:tc>
          <w:tcPr>
            <w:tcW w:w="552" w:type="dxa"/>
            <w:vAlign w:val="bottom"/>
          </w:tcPr>
          <w:p w14:paraId="6FF289BA"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-.27</w:t>
            </w:r>
          </w:p>
        </w:tc>
        <w:tc>
          <w:tcPr>
            <w:tcW w:w="552" w:type="dxa"/>
            <w:vAlign w:val="bottom"/>
          </w:tcPr>
          <w:p w14:paraId="469AA4EC"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-.28</w:t>
            </w:r>
          </w:p>
        </w:tc>
        <w:tc>
          <w:tcPr>
            <w:tcW w:w="552" w:type="dxa"/>
            <w:vAlign w:val="bottom"/>
          </w:tcPr>
          <w:p w14:paraId="35B5D16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w:t>
            </w:r>
          </w:p>
        </w:tc>
        <w:tc>
          <w:tcPr>
            <w:tcW w:w="552" w:type="dxa"/>
            <w:vAlign w:val="bottom"/>
          </w:tcPr>
          <w:p w14:paraId="1B2FCDFD"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-.07</w:t>
            </w:r>
          </w:p>
        </w:tc>
        <w:tc>
          <w:tcPr>
            <w:tcW w:w="552" w:type="dxa"/>
            <w:vAlign w:val="bottom"/>
          </w:tcPr>
          <w:p w14:paraId="13FE2DC4"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-.16</w:t>
            </w:r>
          </w:p>
        </w:tc>
        <w:tc>
          <w:tcPr>
            <w:tcW w:w="552" w:type="dxa"/>
            <w:vAlign w:val="bottom"/>
          </w:tcPr>
          <w:p w14:paraId="192E7D4A"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-.25</w:t>
            </w:r>
          </w:p>
        </w:tc>
        <w:tc>
          <w:tcPr>
            <w:tcW w:w="552" w:type="dxa"/>
            <w:vAlign w:val="bottom"/>
          </w:tcPr>
          <w:p w14:paraId="2789457E"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-.20</w:t>
            </w:r>
          </w:p>
        </w:tc>
        <w:tc>
          <w:tcPr>
            <w:tcW w:w="552" w:type="dxa"/>
            <w:gridSpan w:val="2"/>
            <w:vAlign w:val="bottom"/>
          </w:tcPr>
          <w:p w14:paraId="583BC2CC"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-.20</w:t>
            </w:r>
          </w:p>
        </w:tc>
        <w:tc>
          <w:tcPr>
            <w:tcW w:w="552" w:type="dxa"/>
            <w:vAlign w:val="bottom"/>
          </w:tcPr>
          <w:p w14:paraId="07ACE5A7"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-.23</w:t>
            </w:r>
          </w:p>
        </w:tc>
        <w:tc>
          <w:tcPr>
            <w:tcW w:w="552" w:type="dxa"/>
            <w:vAlign w:val="bottom"/>
          </w:tcPr>
          <w:p w14:paraId="0EF2ED7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188CD81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6E4B5088"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5A5D719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4DDC3F6B"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1579CC3B"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7E32A3FA" w14:textId="77777777" w:rsidTr="004720F7">
        <w:trPr>
          <w:trHeight w:val="288"/>
        </w:trPr>
        <w:tc>
          <w:tcPr>
            <w:tcW w:w="2358" w:type="dxa"/>
            <w:vAlign w:val="bottom"/>
          </w:tcPr>
          <w:p w14:paraId="24202343"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11. Depression</w:t>
            </w:r>
          </w:p>
        </w:tc>
        <w:tc>
          <w:tcPr>
            <w:tcW w:w="552" w:type="dxa"/>
            <w:vAlign w:val="bottom"/>
          </w:tcPr>
          <w:p w14:paraId="7FF589C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-.42</w:t>
            </w:r>
          </w:p>
        </w:tc>
        <w:tc>
          <w:tcPr>
            <w:tcW w:w="552" w:type="dxa"/>
            <w:vAlign w:val="bottom"/>
          </w:tcPr>
          <w:p w14:paraId="09B4236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-.34</w:t>
            </w:r>
          </w:p>
        </w:tc>
        <w:tc>
          <w:tcPr>
            <w:tcW w:w="552" w:type="dxa"/>
            <w:vAlign w:val="bottom"/>
          </w:tcPr>
          <w:p w14:paraId="5EBE6381"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-.47</w:t>
            </w:r>
          </w:p>
        </w:tc>
        <w:tc>
          <w:tcPr>
            <w:tcW w:w="552" w:type="dxa"/>
            <w:vAlign w:val="bottom"/>
          </w:tcPr>
          <w:p w14:paraId="48FC4433"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-.22</w:t>
            </w:r>
          </w:p>
        </w:tc>
        <w:tc>
          <w:tcPr>
            <w:tcW w:w="552" w:type="dxa"/>
            <w:vAlign w:val="bottom"/>
          </w:tcPr>
          <w:p w14:paraId="10D1276E"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-.27</w:t>
            </w:r>
          </w:p>
        </w:tc>
        <w:tc>
          <w:tcPr>
            <w:tcW w:w="552" w:type="dxa"/>
            <w:vAlign w:val="bottom"/>
          </w:tcPr>
          <w:p w14:paraId="42E264B4"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-.32</w:t>
            </w:r>
          </w:p>
        </w:tc>
        <w:tc>
          <w:tcPr>
            <w:tcW w:w="552" w:type="dxa"/>
            <w:vAlign w:val="bottom"/>
          </w:tcPr>
          <w:p w14:paraId="023E1AA5"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-.34</w:t>
            </w:r>
          </w:p>
        </w:tc>
        <w:tc>
          <w:tcPr>
            <w:tcW w:w="552" w:type="dxa"/>
            <w:gridSpan w:val="2"/>
            <w:vAlign w:val="bottom"/>
          </w:tcPr>
          <w:p w14:paraId="2390E9D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-.31</w:t>
            </w:r>
          </w:p>
        </w:tc>
        <w:tc>
          <w:tcPr>
            <w:tcW w:w="552" w:type="dxa"/>
            <w:vAlign w:val="bottom"/>
          </w:tcPr>
          <w:p w14:paraId="09676B93"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-.34</w:t>
            </w:r>
          </w:p>
        </w:tc>
        <w:tc>
          <w:tcPr>
            <w:tcW w:w="552" w:type="dxa"/>
            <w:vAlign w:val="bottom"/>
          </w:tcPr>
          <w:p w14:paraId="5F968CB0"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.65</w:t>
            </w:r>
          </w:p>
        </w:tc>
        <w:tc>
          <w:tcPr>
            <w:tcW w:w="552" w:type="dxa"/>
            <w:vAlign w:val="bottom"/>
          </w:tcPr>
          <w:p w14:paraId="2DA0352C"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7624AEC6"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851E14E"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783D6571"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6669A6D8"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12E26BAF" w14:textId="77777777" w:rsidTr="004720F7">
        <w:trPr>
          <w:trHeight w:val="288"/>
        </w:trPr>
        <w:tc>
          <w:tcPr>
            <w:tcW w:w="2358" w:type="dxa"/>
            <w:vAlign w:val="bottom"/>
          </w:tcPr>
          <w:p w14:paraId="77C9A328"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12. Emotional Volatility</w:t>
            </w:r>
          </w:p>
        </w:tc>
        <w:tc>
          <w:tcPr>
            <w:tcW w:w="552" w:type="dxa"/>
            <w:vAlign w:val="bottom"/>
          </w:tcPr>
          <w:p w14:paraId="0D8520C2"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-.11</w:t>
            </w:r>
          </w:p>
        </w:tc>
        <w:tc>
          <w:tcPr>
            <w:tcW w:w="552" w:type="dxa"/>
            <w:vAlign w:val="bottom"/>
          </w:tcPr>
          <w:p w14:paraId="47466341"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-.09</w:t>
            </w:r>
          </w:p>
        </w:tc>
        <w:tc>
          <w:tcPr>
            <w:tcW w:w="552" w:type="dxa"/>
            <w:vAlign w:val="bottom"/>
          </w:tcPr>
          <w:p w14:paraId="725A97F7"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-.29</w:t>
            </w:r>
          </w:p>
        </w:tc>
        <w:tc>
          <w:tcPr>
            <w:tcW w:w="552" w:type="dxa"/>
            <w:vAlign w:val="bottom"/>
          </w:tcPr>
          <w:p w14:paraId="1884D96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-.20</w:t>
            </w:r>
          </w:p>
        </w:tc>
        <w:tc>
          <w:tcPr>
            <w:tcW w:w="552" w:type="dxa"/>
            <w:vAlign w:val="bottom"/>
          </w:tcPr>
          <w:p w14:paraId="3B949224"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-.36</w:t>
            </w:r>
          </w:p>
        </w:tc>
        <w:tc>
          <w:tcPr>
            <w:tcW w:w="552" w:type="dxa"/>
            <w:vAlign w:val="bottom"/>
          </w:tcPr>
          <w:p w14:paraId="4DB74D7D"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-.34</w:t>
            </w:r>
          </w:p>
        </w:tc>
        <w:tc>
          <w:tcPr>
            <w:tcW w:w="552" w:type="dxa"/>
            <w:vAlign w:val="bottom"/>
          </w:tcPr>
          <w:p w14:paraId="0C24892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-.32</w:t>
            </w:r>
          </w:p>
        </w:tc>
        <w:tc>
          <w:tcPr>
            <w:tcW w:w="552" w:type="dxa"/>
            <w:gridSpan w:val="2"/>
            <w:vAlign w:val="bottom"/>
          </w:tcPr>
          <w:p w14:paraId="70AE87B7"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-.33</w:t>
            </w:r>
          </w:p>
        </w:tc>
        <w:tc>
          <w:tcPr>
            <w:tcW w:w="552" w:type="dxa"/>
            <w:vAlign w:val="bottom"/>
          </w:tcPr>
          <w:p w14:paraId="72995C8E"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-.36</w:t>
            </w:r>
          </w:p>
        </w:tc>
        <w:tc>
          <w:tcPr>
            <w:tcW w:w="552" w:type="dxa"/>
            <w:vAlign w:val="bottom"/>
          </w:tcPr>
          <w:p w14:paraId="0080B524"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.56</w:t>
            </w:r>
          </w:p>
        </w:tc>
        <w:tc>
          <w:tcPr>
            <w:tcW w:w="552" w:type="dxa"/>
            <w:vAlign w:val="bottom"/>
          </w:tcPr>
          <w:p w14:paraId="64B1DBCD"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.51</w:t>
            </w:r>
          </w:p>
        </w:tc>
        <w:tc>
          <w:tcPr>
            <w:tcW w:w="552" w:type="dxa"/>
            <w:vAlign w:val="bottom"/>
          </w:tcPr>
          <w:p w14:paraId="164A2A62"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3648A78D"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552" w:type="dxa"/>
            <w:vAlign w:val="bottom"/>
          </w:tcPr>
          <w:p w14:paraId="1C509DAC"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5BBD93F8"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0D8B9172" w14:textId="77777777" w:rsidTr="004720F7">
        <w:trPr>
          <w:trHeight w:val="288"/>
        </w:trPr>
        <w:tc>
          <w:tcPr>
            <w:tcW w:w="2358" w:type="dxa"/>
            <w:vAlign w:val="bottom"/>
          </w:tcPr>
          <w:p w14:paraId="1349E335"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13. Intellectual Curiosity</w:t>
            </w:r>
          </w:p>
        </w:tc>
        <w:tc>
          <w:tcPr>
            <w:tcW w:w="552" w:type="dxa"/>
            <w:vAlign w:val="bottom"/>
          </w:tcPr>
          <w:p w14:paraId="149E1870"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.30</w:t>
            </w:r>
          </w:p>
        </w:tc>
        <w:tc>
          <w:tcPr>
            <w:tcW w:w="552" w:type="dxa"/>
            <w:vAlign w:val="bottom"/>
          </w:tcPr>
          <w:p w14:paraId="101C2C4D"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w:t>
            </w:r>
          </w:p>
        </w:tc>
        <w:tc>
          <w:tcPr>
            <w:tcW w:w="552" w:type="dxa"/>
            <w:vAlign w:val="bottom"/>
          </w:tcPr>
          <w:p w14:paraId="23DC2E83"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.44</w:t>
            </w:r>
          </w:p>
        </w:tc>
        <w:tc>
          <w:tcPr>
            <w:tcW w:w="552" w:type="dxa"/>
            <w:vAlign w:val="bottom"/>
          </w:tcPr>
          <w:p w14:paraId="50F1155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.31</w:t>
            </w:r>
          </w:p>
        </w:tc>
        <w:tc>
          <w:tcPr>
            <w:tcW w:w="552" w:type="dxa"/>
            <w:vAlign w:val="bottom"/>
          </w:tcPr>
          <w:p w14:paraId="4BCC2B21"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.32</w:t>
            </w:r>
          </w:p>
        </w:tc>
        <w:tc>
          <w:tcPr>
            <w:tcW w:w="552" w:type="dxa"/>
            <w:vAlign w:val="bottom"/>
          </w:tcPr>
          <w:p w14:paraId="729F753D"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.22</w:t>
            </w:r>
          </w:p>
        </w:tc>
        <w:tc>
          <w:tcPr>
            <w:tcW w:w="552" w:type="dxa"/>
            <w:vAlign w:val="bottom"/>
          </w:tcPr>
          <w:p w14:paraId="6A61A6B5"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.26</w:t>
            </w:r>
          </w:p>
        </w:tc>
        <w:tc>
          <w:tcPr>
            <w:tcW w:w="552" w:type="dxa"/>
            <w:gridSpan w:val="2"/>
            <w:vAlign w:val="bottom"/>
          </w:tcPr>
          <w:p w14:paraId="3F457034"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.32</w:t>
            </w:r>
          </w:p>
        </w:tc>
        <w:tc>
          <w:tcPr>
            <w:tcW w:w="552" w:type="dxa"/>
            <w:vAlign w:val="bottom"/>
          </w:tcPr>
          <w:p w14:paraId="65EE5DCB"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.33</w:t>
            </w:r>
          </w:p>
        </w:tc>
        <w:tc>
          <w:tcPr>
            <w:tcW w:w="552" w:type="dxa"/>
            <w:vAlign w:val="bottom"/>
          </w:tcPr>
          <w:p w14:paraId="04912BF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-.17</w:t>
            </w:r>
          </w:p>
        </w:tc>
        <w:tc>
          <w:tcPr>
            <w:tcW w:w="552" w:type="dxa"/>
            <w:vAlign w:val="bottom"/>
          </w:tcPr>
          <w:p w14:paraId="50502F7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-.26</w:t>
            </w:r>
          </w:p>
        </w:tc>
        <w:tc>
          <w:tcPr>
            <w:tcW w:w="552" w:type="dxa"/>
            <w:vAlign w:val="bottom"/>
          </w:tcPr>
          <w:p w14:paraId="2F39E3CA"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-.24</w:t>
            </w:r>
          </w:p>
        </w:tc>
        <w:tc>
          <w:tcPr>
            <w:tcW w:w="552" w:type="dxa"/>
            <w:vAlign w:val="bottom"/>
          </w:tcPr>
          <w:p w14:paraId="5AE48403"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552" w:type="dxa"/>
            <w:vAlign w:val="bottom"/>
          </w:tcPr>
          <w:p w14:paraId="0BA959CF" w14:textId="77777777" w:rsidR="003320E8" w:rsidRPr="00B11DCA" w:rsidRDefault="003320E8" w:rsidP="004720F7">
            <w:pPr>
              <w:spacing w:line="276" w:lineRule="auto"/>
              <w:jc w:val="right"/>
              <w:rPr>
                <w:rFonts w:ascii="Times New Roman" w:hAnsi="Times New Roman" w:cs="Times New Roman"/>
                <w:sz w:val="20"/>
                <w:szCs w:val="20"/>
                <w:lang w:val="en-US"/>
              </w:rPr>
            </w:pPr>
          </w:p>
        </w:tc>
        <w:tc>
          <w:tcPr>
            <w:tcW w:w="462" w:type="dxa"/>
            <w:vAlign w:val="bottom"/>
          </w:tcPr>
          <w:p w14:paraId="7AE71131"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7C8EC42E" w14:textId="77777777" w:rsidTr="004720F7">
        <w:trPr>
          <w:trHeight w:val="288"/>
        </w:trPr>
        <w:tc>
          <w:tcPr>
            <w:tcW w:w="2358" w:type="dxa"/>
            <w:vAlign w:val="bottom"/>
          </w:tcPr>
          <w:p w14:paraId="3E5773A4"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 Aesthetic Sensitivity</w:t>
            </w:r>
          </w:p>
        </w:tc>
        <w:tc>
          <w:tcPr>
            <w:tcW w:w="552" w:type="dxa"/>
            <w:vAlign w:val="bottom"/>
          </w:tcPr>
          <w:p w14:paraId="3BFC4161"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.18</w:t>
            </w:r>
          </w:p>
        </w:tc>
        <w:tc>
          <w:tcPr>
            <w:tcW w:w="552" w:type="dxa"/>
            <w:vAlign w:val="bottom"/>
          </w:tcPr>
          <w:p w14:paraId="5765082B"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.08</w:t>
            </w:r>
          </w:p>
        </w:tc>
        <w:tc>
          <w:tcPr>
            <w:tcW w:w="552" w:type="dxa"/>
            <w:vAlign w:val="bottom"/>
          </w:tcPr>
          <w:p w14:paraId="59F742F8"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w:t>
            </w:r>
          </w:p>
        </w:tc>
        <w:tc>
          <w:tcPr>
            <w:tcW w:w="552" w:type="dxa"/>
            <w:vAlign w:val="bottom"/>
          </w:tcPr>
          <w:p w14:paraId="7DD10CC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.36</w:t>
            </w:r>
          </w:p>
        </w:tc>
        <w:tc>
          <w:tcPr>
            <w:tcW w:w="552" w:type="dxa"/>
            <w:vAlign w:val="bottom"/>
          </w:tcPr>
          <w:p w14:paraId="57E3B1E3"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.35</w:t>
            </w:r>
          </w:p>
        </w:tc>
        <w:tc>
          <w:tcPr>
            <w:tcW w:w="552" w:type="dxa"/>
            <w:vAlign w:val="bottom"/>
          </w:tcPr>
          <w:p w14:paraId="552C46E0"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.30</w:t>
            </w:r>
          </w:p>
        </w:tc>
        <w:tc>
          <w:tcPr>
            <w:tcW w:w="552" w:type="dxa"/>
            <w:vAlign w:val="bottom"/>
          </w:tcPr>
          <w:p w14:paraId="1EA7F16B"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.11</w:t>
            </w:r>
          </w:p>
        </w:tc>
        <w:tc>
          <w:tcPr>
            <w:tcW w:w="552" w:type="dxa"/>
            <w:gridSpan w:val="2"/>
            <w:vAlign w:val="bottom"/>
          </w:tcPr>
          <w:p w14:paraId="2BE55AE2"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.24</w:t>
            </w:r>
          </w:p>
        </w:tc>
        <w:tc>
          <w:tcPr>
            <w:tcW w:w="552" w:type="dxa"/>
            <w:vAlign w:val="bottom"/>
          </w:tcPr>
          <w:p w14:paraId="18DC4EBF"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.24</w:t>
            </w:r>
          </w:p>
        </w:tc>
        <w:tc>
          <w:tcPr>
            <w:tcW w:w="552" w:type="dxa"/>
            <w:vAlign w:val="bottom"/>
          </w:tcPr>
          <w:p w14:paraId="56C5A32B"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-.05</w:t>
            </w:r>
          </w:p>
        </w:tc>
        <w:tc>
          <w:tcPr>
            <w:tcW w:w="552" w:type="dxa"/>
            <w:vAlign w:val="bottom"/>
          </w:tcPr>
          <w:p w14:paraId="771181C8"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-.09</w:t>
            </w:r>
          </w:p>
        </w:tc>
        <w:tc>
          <w:tcPr>
            <w:tcW w:w="552" w:type="dxa"/>
            <w:vAlign w:val="bottom"/>
          </w:tcPr>
          <w:p w14:paraId="75ACDBB3"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-.14</w:t>
            </w:r>
          </w:p>
        </w:tc>
        <w:tc>
          <w:tcPr>
            <w:tcW w:w="552" w:type="dxa"/>
            <w:vAlign w:val="bottom"/>
          </w:tcPr>
          <w:p w14:paraId="03756096"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.38</w:t>
            </w:r>
          </w:p>
        </w:tc>
        <w:tc>
          <w:tcPr>
            <w:tcW w:w="552" w:type="dxa"/>
            <w:vAlign w:val="bottom"/>
          </w:tcPr>
          <w:p w14:paraId="4907060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c>
          <w:tcPr>
            <w:tcW w:w="462" w:type="dxa"/>
            <w:vAlign w:val="bottom"/>
          </w:tcPr>
          <w:p w14:paraId="2D7F027A" w14:textId="77777777" w:rsidR="003320E8" w:rsidRPr="00B11DCA" w:rsidRDefault="003320E8" w:rsidP="004720F7">
            <w:pPr>
              <w:spacing w:line="276" w:lineRule="auto"/>
              <w:jc w:val="right"/>
              <w:rPr>
                <w:rFonts w:ascii="Times New Roman" w:hAnsi="Times New Roman" w:cs="Times New Roman"/>
                <w:sz w:val="20"/>
                <w:szCs w:val="20"/>
                <w:lang w:val="en-US"/>
              </w:rPr>
            </w:pPr>
          </w:p>
        </w:tc>
      </w:tr>
      <w:tr w:rsidR="003320E8" w:rsidRPr="00B11DCA" w14:paraId="5AEFA0C5" w14:textId="77777777" w:rsidTr="004720F7">
        <w:trPr>
          <w:trHeight w:val="288"/>
        </w:trPr>
        <w:tc>
          <w:tcPr>
            <w:tcW w:w="2358" w:type="dxa"/>
            <w:tcBorders>
              <w:bottom w:val="single" w:sz="4" w:space="0" w:color="auto"/>
            </w:tcBorders>
            <w:vAlign w:val="bottom"/>
          </w:tcPr>
          <w:p w14:paraId="0C090BF4"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15. Creative Imagination</w:t>
            </w:r>
          </w:p>
        </w:tc>
        <w:tc>
          <w:tcPr>
            <w:tcW w:w="552" w:type="dxa"/>
            <w:tcBorders>
              <w:bottom w:val="single" w:sz="4" w:space="0" w:color="auto"/>
            </w:tcBorders>
            <w:vAlign w:val="bottom"/>
          </w:tcPr>
          <w:p w14:paraId="521C5134"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.35</w:t>
            </w:r>
          </w:p>
        </w:tc>
        <w:tc>
          <w:tcPr>
            <w:tcW w:w="552" w:type="dxa"/>
            <w:tcBorders>
              <w:bottom w:val="single" w:sz="4" w:space="0" w:color="auto"/>
            </w:tcBorders>
            <w:vAlign w:val="bottom"/>
          </w:tcPr>
          <w:p w14:paraId="23640F42"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.39</w:t>
            </w:r>
          </w:p>
        </w:tc>
        <w:tc>
          <w:tcPr>
            <w:tcW w:w="552" w:type="dxa"/>
            <w:tcBorders>
              <w:bottom w:val="single" w:sz="4" w:space="0" w:color="auto"/>
            </w:tcBorders>
            <w:vAlign w:val="bottom"/>
          </w:tcPr>
          <w:p w14:paraId="50AA28DF"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.57</w:t>
            </w:r>
          </w:p>
        </w:tc>
        <w:tc>
          <w:tcPr>
            <w:tcW w:w="552" w:type="dxa"/>
            <w:tcBorders>
              <w:bottom w:val="single" w:sz="4" w:space="0" w:color="auto"/>
            </w:tcBorders>
            <w:vAlign w:val="bottom"/>
          </w:tcPr>
          <w:p w14:paraId="2AEEE14F" w14:textId="77777777" w:rsidR="003320E8" w:rsidRPr="00B11DCA" w:rsidRDefault="003320E8" w:rsidP="004720F7">
            <w:pPr>
              <w:jc w:val="right"/>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.34</w:t>
            </w:r>
          </w:p>
        </w:tc>
        <w:tc>
          <w:tcPr>
            <w:tcW w:w="552" w:type="dxa"/>
            <w:tcBorders>
              <w:bottom w:val="single" w:sz="4" w:space="0" w:color="auto"/>
            </w:tcBorders>
            <w:vAlign w:val="bottom"/>
          </w:tcPr>
          <w:p w14:paraId="29465590"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.33</w:t>
            </w:r>
          </w:p>
        </w:tc>
        <w:tc>
          <w:tcPr>
            <w:tcW w:w="552" w:type="dxa"/>
            <w:tcBorders>
              <w:bottom w:val="single" w:sz="4" w:space="0" w:color="auto"/>
            </w:tcBorders>
            <w:vAlign w:val="bottom"/>
          </w:tcPr>
          <w:p w14:paraId="0A4D4231"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.29</w:t>
            </w:r>
          </w:p>
        </w:tc>
        <w:tc>
          <w:tcPr>
            <w:tcW w:w="552" w:type="dxa"/>
            <w:tcBorders>
              <w:bottom w:val="single" w:sz="4" w:space="0" w:color="auto"/>
            </w:tcBorders>
            <w:vAlign w:val="bottom"/>
          </w:tcPr>
          <w:p w14:paraId="50F1133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.30</w:t>
            </w:r>
          </w:p>
        </w:tc>
        <w:tc>
          <w:tcPr>
            <w:tcW w:w="552" w:type="dxa"/>
            <w:gridSpan w:val="2"/>
            <w:tcBorders>
              <w:bottom w:val="single" w:sz="4" w:space="0" w:color="auto"/>
            </w:tcBorders>
            <w:vAlign w:val="bottom"/>
          </w:tcPr>
          <w:p w14:paraId="4B7AEE6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.44</w:t>
            </w:r>
          </w:p>
        </w:tc>
        <w:tc>
          <w:tcPr>
            <w:tcW w:w="552" w:type="dxa"/>
            <w:tcBorders>
              <w:bottom w:val="single" w:sz="4" w:space="0" w:color="auto"/>
            </w:tcBorders>
            <w:vAlign w:val="bottom"/>
          </w:tcPr>
          <w:p w14:paraId="46190C4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.42</w:t>
            </w:r>
          </w:p>
        </w:tc>
        <w:tc>
          <w:tcPr>
            <w:tcW w:w="552" w:type="dxa"/>
            <w:tcBorders>
              <w:bottom w:val="single" w:sz="4" w:space="0" w:color="auto"/>
            </w:tcBorders>
            <w:vAlign w:val="bottom"/>
          </w:tcPr>
          <w:p w14:paraId="49F913B3"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-.24</w:t>
            </w:r>
          </w:p>
        </w:tc>
        <w:tc>
          <w:tcPr>
            <w:tcW w:w="552" w:type="dxa"/>
            <w:tcBorders>
              <w:bottom w:val="single" w:sz="4" w:space="0" w:color="auto"/>
            </w:tcBorders>
            <w:vAlign w:val="bottom"/>
          </w:tcPr>
          <w:p w14:paraId="7375A94B"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-.36</w:t>
            </w:r>
          </w:p>
        </w:tc>
        <w:tc>
          <w:tcPr>
            <w:tcW w:w="552" w:type="dxa"/>
            <w:tcBorders>
              <w:bottom w:val="single" w:sz="4" w:space="0" w:color="auto"/>
            </w:tcBorders>
            <w:vAlign w:val="bottom"/>
          </w:tcPr>
          <w:p w14:paraId="03EC9856"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-.22</w:t>
            </w:r>
          </w:p>
        </w:tc>
        <w:tc>
          <w:tcPr>
            <w:tcW w:w="552" w:type="dxa"/>
            <w:tcBorders>
              <w:bottom w:val="single" w:sz="4" w:space="0" w:color="auto"/>
            </w:tcBorders>
            <w:vAlign w:val="bottom"/>
          </w:tcPr>
          <w:p w14:paraId="269CD8E9"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.52</w:t>
            </w:r>
          </w:p>
        </w:tc>
        <w:tc>
          <w:tcPr>
            <w:tcW w:w="552" w:type="dxa"/>
            <w:tcBorders>
              <w:bottom w:val="single" w:sz="4" w:space="0" w:color="auto"/>
            </w:tcBorders>
            <w:vAlign w:val="bottom"/>
          </w:tcPr>
          <w:p w14:paraId="6A3A28ED" w14:textId="77777777" w:rsidR="003320E8" w:rsidRPr="00B11DCA" w:rsidRDefault="003320E8" w:rsidP="004720F7">
            <w:pPr>
              <w:spacing w:line="276" w:lineRule="auto"/>
              <w:jc w:val="right"/>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.43</w:t>
            </w:r>
          </w:p>
        </w:tc>
        <w:tc>
          <w:tcPr>
            <w:tcW w:w="462" w:type="dxa"/>
            <w:tcBorders>
              <w:bottom w:val="single" w:sz="4" w:space="0" w:color="auto"/>
            </w:tcBorders>
            <w:vAlign w:val="bottom"/>
          </w:tcPr>
          <w:p w14:paraId="5440F479" w14:textId="77777777" w:rsidR="003320E8" w:rsidRPr="00B11DCA" w:rsidRDefault="003320E8" w:rsidP="004720F7">
            <w:pPr>
              <w:spacing w:line="276" w:lineRule="auto"/>
              <w:jc w:val="right"/>
              <w:rPr>
                <w:rFonts w:ascii="Times New Roman" w:hAnsi="Times New Roman" w:cs="Times New Roman"/>
                <w:sz w:val="20"/>
                <w:szCs w:val="20"/>
                <w:lang w:val="en-US"/>
              </w:rPr>
            </w:pPr>
            <w:r w:rsidRPr="00B11DCA">
              <w:rPr>
                <w:rFonts w:ascii="Times New Roman" w:hAnsi="Times New Roman" w:cs="Times New Roman"/>
                <w:sz w:val="20"/>
                <w:szCs w:val="20"/>
                <w:lang w:val="en-US"/>
              </w:rPr>
              <w:t>-</w:t>
            </w:r>
          </w:p>
        </w:tc>
      </w:tr>
      <w:tr w:rsidR="003320E8" w:rsidRPr="00B11DCA" w14:paraId="73BA009F" w14:textId="77777777" w:rsidTr="004720F7">
        <w:trPr>
          <w:trHeight w:val="282"/>
        </w:trPr>
        <w:tc>
          <w:tcPr>
            <w:tcW w:w="10548" w:type="dxa"/>
            <w:gridSpan w:val="17"/>
            <w:tcBorders>
              <w:top w:val="single" w:sz="4" w:space="0" w:color="auto"/>
            </w:tcBorders>
            <w:vAlign w:val="bottom"/>
          </w:tcPr>
          <w:p w14:paraId="35F7851A"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i/>
                <w:sz w:val="20"/>
                <w:szCs w:val="20"/>
                <w:lang w:val="en-US"/>
              </w:rPr>
              <w:t>Note.</w:t>
            </w:r>
            <w:r w:rsidRPr="00B11DCA">
              <w:rPr>
                <w:rFonts w:ascii="Times New Roman" w:hAnsi="Times New Roman" w:cs="Times New Roman"/>
                <w:sz w:val="20"/>
                <w:szCs w:val="20"/>
                <w:lang w:val="en-US"/>
              </w:rPr>
              <w:t xml:space="preserve"> Absolute correlations of .09 or stronger are significant at </w:t>
            </w:r>
            <w:r w:rsidRPr="00EA21F7">
              <w:rPr>
                <w:rFonts w:ascii="Times New Roman" w:hAnsi="Times New Roman" w:cs="Times New Roman"/>
                <w:i/>
                <w:sz w:val="20"/>
                <w:szCs w:val="20"/>
                <w:lang w:val="en-US"/>
              </w:rPr>
              <w:t>p</w:t>
            </w:r>
            <w:r w:rsidRPr="00B11DCA">
              <w:rPr>
                <w:rFonts w:ascii="Times New Roman" w:hAnsi="Times New Roman" w:cs="Times New Roman"/>
                <w:sz w:val="20"/>
                <w:szCs w:val="20"/>
                <w:lang w:val="en-US"/>
              </w:rPr>
              <w:t>&lt; .05. Within-domain correlations are bolded.</w:t>
            </w:r>
          </w:p>
        </w:tc>
      </w:tr>
    </w:tbl>
    <w:p w14:paraId="046C1D38" w14:textId="77777777" w:rsidR="003320E8" w:rsidRDefault="003320E8" w:rsidP="006F611B">
      <w:pPr>
        <w:spacing w:after="0" w:line="480" w:lineRule="auto"/>
        <w:rPr>
          <w:rFonts w:ascii="Times New Roman" w:hAnsi="Times New Roman" w:cs="Times New Roman"/>
          <w:sz w:val="24"/>
          <w:szCs w:val="24"/>
          <w:lang w:val="en-US"/>
        </w:rPr>
      </w:pPr>
    </w:p>
    <w:p w14:paraId="7895BE5E" w14:textId="77777777" w:rsidR="003320E8" w:rsidRDefault="003320E8" w:rsidP="006F611B">
      <w:pPr>
        <w:spacing w:after="0" w:line="480" w:lineRule="auto"/>
        <w:rPr>
          <w:rFonts w:ascii="Times New Roman" w:hAnsi="Times New Roman" w:cs="Times New Roman"/>
          <w:sz w:val="24"/>
          <w:szCs w:val="24"/>
          <w:lang w:val="en-US"/>
        </w:rPr>
      </w:pPr>
    </w:p>
    <w:p w14:paraId="7677D594" w14:textId="5D93EF88" w:rsidR="003320E8" w:rsidRDefault="003320E8" w:rsidP="006F611B">
      <w:pPr>
        <w:spacing w:after="0" w:line="480" w:lineRule="auto"/>
        <w:rPr>
          <w:rFonts w:ascii="Times New Roman" w:hAnsi="Times New Roman" w:cs="Times New Roman"/>
          <w:sz w:val="24"/>
          <w:szCs w:val="24"/>
          <w:lang w:val="en-US"/>
        </w:rPr>
      </w:pPr>
    </w:p>
    <w:p w14:paraId="0F59160B" w14:textId="3EF94FEB" w:rsidR="003320E8" w:rsidRDefault="003320E8" w:rsidP="006F611B">
      <w:pPr>
        <w:spacing w:after="0" w:line="480" w:lineRule="auto"/>
        <w:rPr>
          <w:rFonts w:ascii="Times New Roman" w:hAnsi="Times New Roman" w:cs="Times New Roman"/>
          <w:sz w:val="24"/>
          <w:szCs w:val="24"/>
          <w:lang w:val="en-US"/>
        </w:rPr>
      </w:pPr>
    </w:p>
    <w:p w14:paraId="7D7BC781" w14:textId="10A1979A" w:rsidR="003320E8" w:rsidRDefault="003320E8" w:rsidP="006F611B">
      <w:pPr>
        <w:spacing w:after="0" w:line="480" w:lineRule="auto"/>
        <w:rPr>
          <w:rFonts w:ascii="Times New Roman" w:hAnsi="Times New Roman" w:cs="Times New Roman"/>
          <w:sz w:val="24"/>
          <w:szCs w:val="24"/>
          <w:lang w:val="en-US"/>
        </w:rPr>
      </w:pPr>
    </w:p>
    <w:p w14:paraId="2241AC9D" w14:textId="4C87C951" w:rsidR="003320E8" w:rsidRDefault="003320E8" w:rsidP="006F611B">
      <w:pPr>
        <w:spacing w:after="0" w:line="480" w:lineRule="auto"/>
        <w:rPr>
          <w:rFonts w:ascii="Times New Roman" w:hAnsi="Times New Roman" w:cs="Times New Roman"/>
          <w:sz w:val="24"/>
          <w:szCs w:val="24"/>
          <w:lang w:val="en-US"/>
        </w:rPr>
      </w:pPr>
    </w:p>
    <w:p w14:paraId="104310CE" w14:textId="77E86348" w:rsidR="003320E8" w:rsidRDefault="003320E8" w:rsidP="006F611B">
      <w:pPr>
        <w:spacing w:after="0" w:line="480" w:lineRule="auto"/>
        <w:rPr>
          <w:rFonts w:ascii="Times New Roman" w:hAnsi="Times New Roman" w:cs="Times New Roman"/>
          <w:sz w:val="24"/>
          <w:szCs w:val="24"/>
          <w:lang w:val="en-US"/>
        </w:rPr>
      </w:pPr>
    </w:p>
    <w:p w14:paraId="2935C70E" w14:textId="0F222E58" w:rsidR="003320E8" w:rsidRDefault="003320E8" w:rsidP="006F611B">
      <w:pPr>
        <w:spacing w:after="0" w:line="480" w:lineRule="auto"/>
        <w:rPr>
          <w:rFonts w:ascii="Times New Roman" w:hAnsi="Times New Roman" w:cs="Times New Roman"/>
          <w:sz w:val="24"/>
          <w:szCs w:val="24"/>
          <w:lang w:val="en-US"/>
        </w:rPr>
      </w:pPr>
    </w:p>
    <w:p w14:paraId="2D5899AC" w14:textId="3B0C1BB3" w:rsidR="003320E8" w:rsidRDefault="003320E8" w:rsidP="006F611B">
      <w:pPr>
        <w:spacing w:after="0" w:line="480" w:lineRule="auto"/>
        <w:rPr>
          <w:rFonts w:ascii="Times New Roman" w:hAnsi="Times New Roman" w:cs="Times New Roman"/>
          <w:sz w:val="24"/>
          <w:szCs w:val="24"/>
          <w:lang w:val="en-US"/>
        </w:rPr>
      </w:pPr>
    </w:p>
    <w:p w14:paraId="5A8F6F0D" w14:textId="4BA43B6F" w:rsidR="003320E8" w:rsidRDefault="003320E8" w:rsidP="006F611B">
      <w:pPr>
        <w:spacing w:after="0" w:line="480" w:lineRule="auto"/>
        <w:rPr>
          <w:rFonts w:ascii="Times New Roman" w:hAnsi="Times New Roman" w:cs="Times New Roman"/>
          <w:sz w:val="24"/>
          <w:szCs w:val="24"/>
          <w:lang w:val="en-US"/>
        </w:rPr>
      </w:pPr>
    </w:p>
    <w:p w14:paraId="7688F8DF" w14:textId="7FC08442" w:rsidR="003320E8" w:rsidRDefault="003320E8" w:rsidP="006F611B">
      <w:pPr>
        <w:spacing w:after="0" w:line="480" w:lineRule="auto"/>
        <w:rPr>
          <w:rFonts w:ascii="Times New Roman" w:hAnsi="Times New Roman" w:cs="Times New Roman"/>
          <w:sz w:val="24"/>
          <w:szCs w:val="24"/>
          <w:lang w:val="en-US"/>
        </w:rPr>
      </w:pPr>
    </w:p>
    <w:p w14:paraId="6584632C" w14:textId="77777777" w:rsidR="0091450F" w:rsidRDefault="003320E8" w:rsidP="0091450F">
      <w:pPr>
        <w:spacing w:after="0" w:line="24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Pr>
          <w:rFonts w:ascii="Times New Roman" w:hAnsi="Times New Roman" w:cs="Times New Roman"/>
          <w:sz w:val="24"/>
          <w:szCs w:val="24"/>
          <w:lang w:val="en-US"/>
        </w:rPr>
        <w:t>A</w:t>
      </w:r>
      <w:r w:rsidRPr="00B11DCA">
        <w:rPr>
          <w:rFonts w:ascii="Times New Roman" w:hAnsi="Times New Roman" w:cs="Times New Roman"/>
          <w:sz w:val="24"/>
          <w:szCs w:val="24"/>
          <w:lang w:val="en-US"/>
        </w:rPr>
        <w:t>3</w:t>
      </w:r>
    </w:p>
    <w:p w14:paraId="5F8C9421" w14:textId="1128CE70" w:rsidR="0091450F" w:rsidRDefault="003320E8" w:rsidP="0091450F">
      <w:pPr>
        <w:spacing w:after="0" w:line="24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 </w:t>
      </w:r>
    </w:p>
    <w:p w14:paraId="5A0910DC" w14:textId="03DF0A6B" w:rsidR="003320E8" w:rsidRPr="0091450F" w:rsidRDefault="003320E8" w:rsidP="0091450F">
      <w:pPr>
        <w:spacing w:after="0" w:line="240" w:lineRule="auto"/>
        <w:rPr>
          <w:rFonts w:ascii="Times New Roman" w:hAnsi="Times New Roman" w:cs="Times New Roman"/>
          <w:i/>
          <w:sz w:val="24"/>
          <w:szCs w:val="24"/>
          <w:lang w:val="en-US"/>
        </w:rPr>
      </w:pPr>
      <w:r w:rsidRPr="0091450F">
        <w:rPr>
          <w:rFonts w:ascii="Times New Roman" w:hAnsi="Times New Roman" w:cs="Times New Roman"/>
          <w:i/>
          <w:sz w:val="24"/>
          <w:szCs w:val="24"/>
          <w:lang w:val="en-US"/>
        </w:rPr>
        <w:t xml:space="preserve">Loadings of the BFI-2 items in a random intercept EFA with Varimax rotation (Study </w:t>
      </w:r>
      <w:r w:rsidR="00AA657A">
        <w:rPr>
          <w:rFonts w:ascii="Times New Roman" w:hAnsi="Times New Roman" w:cs="Times New Roman"/>
          <w:i/>
          <w:sz w:val="24"/>
          <w:szCs w:val="24"/>
          <w:lang w:val="en-US"/>
        </w:rPr>
        <w:t>A</w:t>
      </w:r>
      <w:r w:rsidRPr="0091450F">
        <w:rPr>
          <w:rFonts w:ascii="Times New Roman" w:hAnsi="Times New Roman" w:cs="Times New Roman"/>
          <w:i/>
          <w:sz w:val="24"/>
          <w:szCs w:val="24"/>
          <w:lang w:val="en-US"/>
        </w:rPr>
        <w:t>)</w:t>
      </w:r>
    </w:p>
    <w:tbl>
      <w:tblPr>
        <w:tblStyle w:val="Mriekatabuky"/>
        <w:tblW w:w="110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141"/>
        <w:gridCol w:w="1280"/>
        <w:gridCol w:w="1546"/>
        <w:gridCol w:w="1886"/>
        <w:gridCol w:w="1617"/>
      </w:tblGrid>
      <w:tr w:rsidR="003320E8" w:rsidRPr="00B11DCA" w14:paraId="3D42873A" w14:textId="77777777" w:rsidTr="004720F7">
        <w:tc>
          <w:tcPr>
            <w:tcW w:w="3600" w:type="dxa"/>
            <w:tcBorders>
              <w:top w:val="single" w:sz="4" w:space="0" w:color="auto"/>
              <w:bottom w:val="single" w:sz="4" w:space="0" w:color="auto"/>
            </w:tcBorders>
          </w:tcPr>
          <w:p w14:paraId="28D8A33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Domain, facet, and item text</w:t>
            </w:r>
          </w:p>
        </w:tc>
        <w:tc>
          <w:tcPr>
            <w:tcW w:w="1141" w:type="dxa"/>
            <w:tcBorders>
              <w:top w:val="single" w:sz="4" w:space="0" w:color="auto"/>
              <w:bottom w:val="single" w:sz="4" w:space="0" w:color="auto"/>
            </w:tcBorders>
          </w:tcPr>
          <w:p w14:paraId="19F9250F"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Extraversion</w:t>
            </w:r>
          </w:p>
        </w:tc>
        <w:tc>
          <w:tcPr>
            <w:tcW w:w="1280" w:type="dxa"/>
            <w:tcBorders>
              <w:top w:val="single" w:sz="4" w:space="0" w:color="auto"/>
              <w:bottom w:val="single" w:sz="4" w:space="0" w:color="auto"/>
            </w:tcBorders>
          </w:tcPr>
          <w:p w14:paraId="060F61E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Agreeableness</w:t>
            </w:r>
          </w:p>
        </w:tc>
        <w:tc>
          <w:tcPr>
            <w:tcW w:w="1546" w:type="dxa"/>
            <w:tcBorders>
              <w:top w:val="single" w:sz="4" w:space="0" w:color="auto"/>
              <w:bottom w:val="single" w:sz="4" w:space="0" w:color="auto"/>
            </w:tcBorders>
          </w:tcPr>
          <w:p w14:paraId="172BB044"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Conscientiousness</w:t>
            </w:r>
          </w:p>
        </w:tc>
        <w:tc>
          <w:tcPr>
            <w:tcW w:w="1886" w:type="dxa"/>
            <w:tcBorders>
              <w:top w:val="single" w:sz="4" w:space="0" w:color="auto"/>
              <w:bottom w:val="single" w:sz="4" w:space="0" w:color="auto"/>
            </w:tcBorders>
          </w:tcPr>
          <w:p w14:paraId="0215CFE9"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Negative Emotionality</w:t>
            </w:r>
          </w:p>
        </w:tc>
        <w:tc>
          <w:tcPr>
            <w:tcW w:w="1617" w:type="dxa"/>
            <w:tcBorders>
              <w:top w:val="single" w:sz="4" w:space="0" w:color="auto"/>
              <w:bottom w:val="single" w:sz="4" w:space="0" w:color="auto"/>
            </w:tcBorders>
          </w:tcPr>
          <w:p w14:paraId="19D5E1C2"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Open-Mindedness</w:t>
            </w:r>
          </w:p>
        </w:tc>
      </w:tr>
      <w:tr w:rsidR="003320E8" w:rsidRPr="00B11DCA" w14:paraId="16AF699F" w14:textId="77777777" w:rsidTr="004720F7">
        <w:tc>
          <w:tcPr>
            <w:tcW w:w="3600" w:type="dxa"/>
            <w:tcBorders>
              <w:top w:val="single" w:sz="4" w:space="0" w:color="auto"/>
            </w:tcBorders>
          </w:tcPr>
          <w:p w14:paraId="3C4A8BF2" w14:textId="77777777" w:rsidR="003320E8" w:rsidRPr="00B11DCA" w:rsidRDefault="003320E8" w:rsidP="004720F7">
            <w:pPr>
              <w:rPr>
                <w:rFonts w:ascii="Times New Roman" w:hAnsi="Times New Roman" w:cs="Times New Roman"/>
                <w:b/>
                <w:sz w:val="18"/>
                <w:szCs w:val="18"/>
                <w:lang w:val="en-US"/>
              </w:rPr>
            </w:pPr>
            <w:r w:rsidRPr="00B11DCA">
              <w:rPr>
                <w:rFonts w:ascii="Times New Roman" w:hAnsi="Times New Roman" w:cs="Times New Roman"/>
                <w:b/>
                <w:sz w:val="18"/>
                <w:szCs w:val="18"/>
                <w:lang w:val="en-US"/>
              </w:rPr>
              <w:t>Extraversion</w:t>
            </w:r>
          </w:p>
          <w:p w14:paraId="12E78E85" w14:textId="77777777" w:rsidR="003320E8" w:rsidRPr="00B11DCA" w:rsidRDefault="003320E8" w:rsidP="004720F7">
            <w:pPr>
              <w:rPr>
                <w:rFonts w:ascii="Times New Roman" w:hAnsi="Times New Roman" w:cs="Times New Roman"/>
                <w:i/>
                <w:sz w:val="18"/>
                <w:szCs w:val="18"/>
                <w:lang w:val="en-US"/>
              </w:rPr>
            </w:pPr>
            <w:r w:rsidRPr="00B11DCA">
              <w:rPr>
                <w:rFonts w:ascii="Times New Roman" w:hAnsi="Times New Roman" w:cs="Times New Roman"/>
                <w:i/>
                <w:sz w:val="18"/>
                <w:szCs w:val="18"/>
                <w:lang w:val="en-US"/>
              </w:rPr>
              <w:t>Sociability</w:t>
            </w:r>
          </w:p>
        </w:tc>
        <w:tc>
          <w:tcPr>
            <w:tcW w:w="1141" w:type="dxa"/>
            <w:tcBorders>
              <w:top w:val="single" w:sz="4" w:space="0" w:color="auto"/>
            </w:tcBorders>
          </w:tcPr>
          <w:p w14:paraId="5853425B" w14:textId="77777777" w:rsidR="003320E8" w:rsidRPr="00B11DCA" w:rsidRDefault="003320E8" w:rsidP="004720F7">
            <w:pPr>
              <w:rPr>
                <w:rFonts w:ascii="Times New Roman" w:hAnsi="Times New Roman" w:cs="Times New Roman"/>
                <w:sz w:val="18"/>
                <w:szCs w:val="18"/>
                <w:lang w:val="en-US"/>
              </w:rPr>
            </w:pPr>
          </w:p>
        </w:tc>
        <w:tc>
          <w:tcPr>
            <w:tcW w:w="1280" w:type="dxa"/>
            <w:tcBorders>
              <w:top w:val="single" w:sz="4" w:space="0" w:color="auto"/>
            </w:tcBorders>
          </w:tcPr>
          <w:p w14:paraId="0D258630" w14:textId="77777777" w:rsidR="003320E8" w:rsidRPr="00B11DCA" w:rsidRDefault="003320E8" w:rsidP="004720F7">
            <w:pPr>
              <w:rPr>
                <w:rFonts w:ascii="Times New Roman" w:hAnsi="Times New Roman" w:cs="Times New Roman"/>
                <w:sz w:val="18"/>
                <w:szCs w:val="18"/>
                <w:lang w:val="en-US"/>
              </w:rPr>
            </w:pPr>
          </w:p>
        </w:tc>
        <w:tc>
          <w:tcPr>
            <w:tcW w:w="1546" w:type="dxa"/>
            <w:tcBorders>
              <w:top w:val="single" w:sz="4" w:space="0" w:color="auto"/>
            </w:tcBorders>
          </w:tcPr>
          <w:p w14:paraId="73998CD7" w14:textId="77777777" w:rsidR="003320E8" w:rsidRPr="00B11DCA" w:rsidRDefault="003320E8" w:rsidP="004720F7">
            <w:pPr>
              <w:rPr>
                <w:rFonts w:ascii="Times New Roman" w:hAnsi="Times New Roman" w:cs="Times New Roman"/>
                <w:sz w:val="18"/>
                <w:szCs w:val="18"/>
                <w:lang w:val="en-US"/>
              </w:rPr>
            </w:pPr>
          </w:p>
        </w:tc>
        <w:tc>
          <w:tcPr>
            <w:tcW w:w="1886" w:type="dxa"/>
            <w:tcBorders>
              <w:top w:val="single" w:sz="4" w:space="0" w:color="auto"/>
            </w:tcBorders>
          </w:tcPr>
          <w:p w14:paraId="64BD1727" w14:textId="77777777" w:rsidR="003320E8" w:rsidRPr="00B11DCA" w:rsidRDefault="003320E8" w:rsidP="004720F7">
            <w:pPr>
              <w:rPr>
                <w:rFonts w:ascii="Times New Roman" w:hAnsi="Times New Roman" w:cs="Times New Roman"/>
                <w:sz w:val="18"/>
                <w:szCs w:val="18"/>
                <w:lang w:val="en-US"/>
              </w:rPr>
            </w:pPr>
          </w:p>
        </w:tc>
        <w:tc>
          <w:tcPr>
            <w:tcW w:w="1617" w:type="dxa"/>
            <w:tcBorders>
              <w:top w:val="single" w:sz="4" w:space="0" w:color="auto"/>
            </w:tcBorders>
          </w:tcPr>
          <w:p w14:paraId="452E2788" w14:textId="77777777" w:rsidR="003320E8" w:rsidRPr="00B11DCA" w:rsidRDefault="003320E8" w:rsidP="004720F7">
            <w:pPr>
              <w:rPr>
                <w:rFonts w:ascii="Times New Roman" w:hAnsi="Times New Roman" w:cs="Times New Roman"/>
                <w:sz w:val="18"/>
                <w:szCs w:val="18"/>
                <w:lang w:val="en-US"/>
              </w:rPr>
            </w:pPr>
          </w:p>
        </w:tc>
      </w:tr>
      <w:tr w:rsidR="003320E8" w:rsidRPr="00B11DCA" w14:paraId="3F22671D" w14:textId="77777777" w:rsidTr="004720F7">
        <w:tc>
          <w:tcPr>
            <w:tcW w:w="3600" w:type="dxa"/>
          </w:tcPr>
          <w:p w14:paraId="6273AABD"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outgoing, sociable.</w:t>
            </w:r>
          </w:p>
        </w:tc>
        <w:tc>
          <w:tcPr>
            <w:tcW w:w="1141" w:type="dxa"/>
            <w:vAlign w:val="center"/>
          </w:tcPr>
          <w:p w14:paraId="0A69F46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.53</w:t>
            </w:r>
          </w:p>
        </w:tc>
        <w:tc>
          <w:tcPr>
            <w:tcW w:w="1280" w:type="dxa"/>
            <w:vAlign w:val="center"/>
          </w:tcPr>
          <w:p w14:paraId="1DD28BF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.21</w:t>
            </w:r>
          </w:p>
        </w:tc>
        <w:tc>
          <w:tcPr>
            <w:tcW w:w="1546" w:type="dxa"/>
            <w:vAlign w:val="center"/>
          </w:tcPr>
          <w:p w14:paraId="314FFCB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886" w:type="dxa"/>
            <w:vAlign w:val="center"/>
          </w:tcPr>
          <w:p w14:paraId="649FA41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-.13</w:t>
            </w:r>
          </w:p>
        </w:tc>
        <w:tc>
          <w:tcPr>
            <w:tcW w:w="1617" w:type="dxa"/>
            <w:vAlign w:val="center"/>
          </w:tcPr>
          <w:p w14:paraId="5B67FB5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.12</w:t>
            </w:r>
          </w:p>
        </w:tc>
      </w:tr>
      <w:tr w:rsidR="003320E8" w:rsidRPr="00B11DCA" w14:paraId="599E29DD" w14:textId="77777777" w:rsidTr="004720F7">
        <w:tc>
          <w:tcPr>
            <w:tcW w:w="3600" w:type="dxa"/>
          </w:tcPr>
          <w:p w14:paraId="25DA9EF3"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talkative.</w:t>
            </w:r>
          </w:p>
        </w:tc>
        <w:tc>
          <w:tcPr>
            <w:tcW w:w="1141" w:type="dxa"/>
            <w:vAlign w:val="center"/>
          </w:tcPr>
          <w:p w14:paraId="4F109AD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.59</w:t>
            </w:r>
          </w:p>
        </w:tc>
        <w:tc>
          <w:tcPr>
            <w:tcW w:w="1280" w:type="dxa"/>
            <w:vAlign w:val="center"/>
          </w:tcPr>
          <w:p w14:paraId="4B10ACF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c>
          <w:tcPr>
            <w:tcW w:w="1546" w:type="dxa"/>
            <w:vAlign w:val="center"/>
          </w:tcPr>
          <w:p w14:paraId="59C7E2B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.07</w:t>
            </w:r>
          </w:p>
        </w:tc>
        <w:tc>
          <w:tcPr>
            <w:tcW w:w="1886" w:type="dxa"/>
            <w:vAlign w:val="center"/>
          </w:tcPr>
          <w:p w14:paraId="645214D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c>
          <w:tcPr>
            <w:tcW w:w="1617" w:type="dxa"/>
            <w:vAlign w:val="center"/>
          </w:tcPr>
          <w:p w14:paraId="3BF5A3E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r>
      <w:tr w:rsidR="003320E8" w:rsidRPr="00B11DCA" w14:paraId="0D6831FB" w14:textId="77777777" w:rsidTr="004720F7">
        <w:tc>
          <w:tcPr>
            <w:tcW w:w="3600" w:type="dxa"/>
          </w:tcPr>
          <w:p w14:paraId="23B8E5AB"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quiet.</w:t>
            </w:r>
          </w:p>
        </w:tc>
        <w:tc>
          <w:tcPr>
            <w:tcW w:w="1141" w:type="dxa"/>
            <w:vAlign w:val="center"/>
          </w:tcPr>
          <w:p w14:paraId="074F978F"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-.66</w:t>
            </w:r>
          </w:p>
        </w:tc>
        <w:tc>
          <w:tcPr>
            <w:tcW w:w="1280" w:type="dxa"/>
            <w:vAlign w:val="center"/>
          </w:tcPr>
          <w:p w14:paraId="1375F28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.01</w:t>
            </w:r>
          </w:p>
        </w:tc>
        <w:tc>
          <w:tcPr>
            <w:tcW w:w="1546" w:type="dxa"/>
            <w:vAlign w:val="center"/>
          </w:tcPr>
          <w:p w14:paraId="2EE6445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886" w:type="dxa"/>
            <w:vAlign w:val="center"/>
          </w:tcPr>
          <w:p w14:paraId="52D89DE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.13</w:t>
            </w:r>
          </w:p>
        </w:tc>
        <w:tc>
          <w:tcPr>
            <w:tcW w:w="1617" w:type="dxa"/>
            <w:vAlign w:val="center"/>
          </w:tcPr>
          <w:p w14:paraId="5B2DF6F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r>
      <w:tr w:rsidR="003320E8" w:rsidRPr="00B11DCA" w14:paraId="4AF5CFCC" w14:textId="77777777" w:rsidTr="004720F7">
        <w:tc>
          <w:tcPr>
            <w:tcW w:w="3600" w:type="dxa"/>
          </w:tcPr>
          <w:p w14:paraId="71523243"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sometimes shy, introverted.</w:t>
            </w:r>
          </w:p>
        </w:tc>
        <w:tc>
          <w:tcPr>
            <w:tcW w:w="1141" w:type="dxa"/>
            <w:vAlign w:val="center"/>
          </w:tcPr>
          <w:p w14:paraId="795F2A80"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-.53</w:t>
            </w:r>
          </w:p>
        </w:tc>
        <w:tc>
          <w:tcPr>
            <w:tcW w:w="1280" w:type="dxa"/>
            <w:vAlign w:val="center"/>
          </w:tcPr>
          <w:p w14:paraId="52EE5B9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546" w:type="dxa"/>
            <w:vAlign w:val="center"/>
          </w:tcPr>
          <w:p w14:paraId="1D3BDF9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-.07</w:t>
            </w:r>
          </w:p>
        </w:tc>
        <w:tc>
          <w:tcPr>
            <w:tcW w:w="1886" w:type="dxa"/>
            <w:vAlign w:val="center"/>
          </w:tcPr>
          <w:p w14:paraId="1CFE28E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.26</w:t>
            </w:r>
          </w:p>
        </w:tc>
        <w:tc>
          <w:tcPr>
            <w:tcW w:w="1617" w:type="dxa"/>
            <w:vAlign w:val="center"/>
          </w:tcPr>
          <w:p w14:paraId="5D741FD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-.10</w:t>
            </w:r>
          </w:p>
        </w:tc>
      </w:tr>
      <w:tr w:rsidR="003320E8" w:rsidRPr="00B11DCA" w14:paraId="378C7EE7" w14:textId="77777777" w:rsidTr="004720F7">
        <w:tc>
          <w:tcPr>
            <w:tcW w:w="3600" w:type="dxa"/>
          </w:tcPr>
          <w:p w14:paraId="53319F66"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Assertiveness</w:t>
            </w:r>
          </w:p>
        </w:tc>
        <w:tc>
          <w:tcPr>
            <w:tcW w:w="1141" w:type="dxa"/>
            <w:vAlign w:val="center"/>
          </w:tcPr>
          <w:p w14:paraId="31BCE12D"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36173C03"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34660F90"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4A6FE44C"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41962169"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0F6AF8B0" w14:textId="77777777" w:rsidTr="004720F7">
        <w:tc>
          <w:tcPr>
            <w:tcW w:w="3600" w:type="dxa"/>
          </w:tcPr>
          <w:p w14:paraId="23ED41E1"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an assertive personality.</w:t>
            </w:r>
          </w:p>
        </w:tc>
        <w:tc>
          <w:tcPr>
            <w:tcW w:w="1141" w:type="dxa"/>
            <w:vAlign w:val="center"/>
          </w:tcPr>
          <w:p w14:paraId="6005260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.35</w:t>
            </w:r>
          </w:p>
        </w:tc>
        <w:tc>
          <w:tcPr>
            <w:tcW w:w="1280" w:type="dxa"/>
            <w:vAlign w:val="center"/>
          </w:tcPr>
          <w:p w14:paraId="4091042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546" w:type="dxa"/>
            <w:vAlign w:val="center"/>
          </w:tcPr>
          <w:p w14:paraId="165A3B8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.17</w:t>
            </w:r>
          </w:p>
        </w:tc>
        <w:tc>
          <w:tcPr>
            <w:tcW w:w="1886" w:type="dxa"/>
            <w:vAlign w:val="center"/>
          </w:tcPr>
          <w:p w14:paraId="1EAB0D6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-.11</w:t>
            </w:r>
          </w:p>
        </w:tc>
        <w:tc>
          <w:tcPr>
            <w:tcW w:w="1617" w:type="dxa"/>
            <w:vAlign w:val="center"/>
          </w:tcPr>
          <w:p w14:paraId="232CF97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.23</w:t>
            </w:r>
          </w:p>
        </w:tc>
      </w:tr>
      <w:tr w:rsidR="003320E8" w:rsidRPr="00B11DCA" w14:paraId="54679668" w14:textId="77777777" w:rsidTr="004720F7">
        <w:tc>
          <w:tcPr>
            <w:tcW w:w="3600" w:type="dxa"/>
          </w:tcPr>
          <w:p w14:paraId="15D3431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dominant, acts as a leader.</w:t>
            </w:r>
          </w:p>
        </w:tc>
        <w:tc>
          <w:tcPr>
            <w:tcW w:w="1141" w:type="dxa"/>
            <w:vAlign w:val="center"/>
          </w:tcPr>
          <w:p w14:paraId="64C1AA50"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.42</w:t>
            </w:r>
          </w:p>
        </w:tc>
        <w:tc>
          <w:tcPr>
            <w:tcW w:w="1280" w:type="dxa"/>
            <w:vAlign w:val="center"/>
          </w:tcPr>
          <w:p w14:paraId="74AF9A8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-.39</w:t>
            </w:r>
          </w:p>
        </w:tc>
        <w:tc>
          <w:tcPr>
            <w:tcW w:w="1546" w:type="dxa"/>
            <w:vAlign w:val="center"/>
          </w:tcPr>
          <w:p w14:paraId="0FC8E4B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.16</w:t>
            </w:r>
          </w:p>
        </w:tc>
        <w:tc>
          <w:tcPr>
            <w:tcW w:w="1886" w:type="dxa"/>
            <w:vAlign w:val="center"/>
          </w:tcPr>
          <w:p w14:paraId="28FC3ED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617" w:type="dxa"/>
            <w:vAlign w:val="center"/>
          </w:tcPr>
          <w:p w14:paraId="7003949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.13</w:t>
            </w:r>
          </w:p>
        </w:tc>
      </w:tr>
      <w:tr w:rsidR="003320E8" w:rsidRPr="00B11DCA" w14:paraId="18F0B2A8" w14:textId="77777777" w:rsidTr="004720F7">
        <w:tc>
          <w:tcPr>
            <w:tcW w:w="3600" w:type="dxa"/>
          </w:tcPr>
          <w:p w14:paraId="2501E6E1"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Finds it hard to influence people.</w:t>
            </w:r>
          </w:p>
        </w:tc>
        <w:tc>
          <w:tcPr>
            <w:tcW w:w="1141" w:type="dxa"/>
            <w:vAlign w:val="center"/>
          </w:tcPr>
          <w:p w14:paraId="55030A1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-.31</w:t>
            </w:r>
          </w:p>
        </w:tc>
        <w:tc>
          <w:tcPr>
            <w:tcW w:w="1280" w:type="dxa"/>
            <w:vAlign w:val="center"/>
          </w:tcPr>
          <w:p w14:paraId="70A6478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546" w:type="dxa"/>
            <w:vAlign w:val="center"/>
          </w:tcPr>
          <w:p w14:paraId="3613E57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-.13</w:t>
            </w:r>
          </w:p>
        </w:tc>
        <w:tc>
          <w:tcPr>
            <w:tcW w:w="1886" w:type="dxa"/>
            <w:vAlign w:val="center"/>
          </w:tcPr>
          <w:p w14:paraId="34568F7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.10</w:t>
            </w:r>
          </w:p>
        </w:tc>
        <w:tc>
          <w:tcPr>
            <w:tcW w:w="1617" w:type="dxa"/>
            <w:vAlign w:val="center"/>
          </w:tcPr>
          <w:p w14:paraId="77C9EF5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r>
      <w:tr w:rsidR="003320E8" w:rsidRPr="00B11DCA" w14:paraId="4517BE14" w14:textId="77777777" w:rsidTr="004720F7">
        <w:tc>
          <w:tcPr>
            <w:tcW w:w="3600" w:type="dxa"/>
          </w:tcPr>
          <w:p w14:paraId="650291D9"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Prefers to have others take charge.</w:t>
            </w:r>
          </w:p>
        </w:tc>
        <w:tc>
          <w:tcPr>
            <w:tcW w:w="1141" w:type="dxa"/>
            <w:vAlign w:val="center"/>
          </w:tcPr>
          <w:p w14:paraId="2EA2223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color w:val="000000"/>
                <w:sz w:val="18"/>
                <w:szCs w:val="18"/>
                <w:lang w:val="en-US"/>
              </w:rPr>
              <w:t>-.24</w:t>
            </w:r>
          </w:p>
        </w:tc>
        <w:tc>
          <w:tcPr>
            <w:tcW w:w="1280" w:type="dxa"/>
            <w:vAlign w:val="center"/>
          </w:tcPr>
          <w:p w14:paraId="1D07D03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color w:val="000000"/>
                <w:sz w:val="18"/>
                <w:szCs w:val="18"/>
                <w:lang w:val="en-US"/>
              </w:rPr>
              <w:t xml:space="preserve"> .04</w:t>
            </w:r>
          </w:p>
        </w:tc>
        <w:tc>
          <w:tcPr>
            <w:tcW w:w="1546" w:type="dxa"/>
            <w:vAlign w:val="center"/>
          </w:tcPr>
          <w:p w14:paraId="4FCC340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color w:val="000000"/>
                <w:sz w:val="18"/>
                <w:szCs w:val="18"/>
                <w:lang w:val="en-US"/>
              </w:rPr>
              <w:t>-.19</w:t>
            </w:r>
          </w:p>
        </w:tc>
        <w:tc>
          <w:tcPr>
            <w:tcW w:w="1886" w:type="dxa"/>
            <w:vAlign w:val="center"/>
          </w:tcPr>
          <w:p w14:paraId="67F422F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color w:val="000000"/>
                <w:sz w:val="18"/>
                <w:szCs w:val="18"/>
                <w:lang w:val="en-US"/>
              </w:rPr>
              <w:t xml:space="preserve"> .24</w:t>
            </w:r>
          </w:p>
        </w:tc>
        <w:tc>
          <w:tcPr>
            <w:tcW w:w="1617" w:type="dxa"/>
            <w:vAlign w:val="center"/>
          </w:tcPr>
          <w:p w14:paraId="1BEF443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color w:val="000000"/>
                <w:sz w:val="18"/>
                <w:szCs w:val="18"/>
                <w:lang w:val="en-US"/>
              </w:rPr>
              <w:t>-.22</w:t>
            </w:r>
          </w:p>
        </w:tc>
      </w:tr>
      <w:tr w:rsidR="003320E8" w:rsidRPr="00B11DCA" w14:paraId="2A6EF876" w14:textId="77777777" w:rsidTr="004720F7">
        <w:tc>
          <w:tcPr>
            <w:tcW w:w="3600" w:type="dxa"/>
          </w:tcPr>
          <w:p w14:paraId="3AE3DA89"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Energy Level</w:t>
            </w:r>
          </w:p>
        </w:tc>
        <w:tc>
          <w:tcPr>
            <w:tcW w:w="1141" w:type="dxa"/>
            <w:vAlign w:val="center"/>
          </w:tcPr>
          <w:p w14:paraId="5243885E"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03D36CBF"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60FF92C2"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47ADFF3B"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792563B4"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0BF86D8B" w14:textId="77777777" w:rsidTr="004720F7">
        <w:tc>
          <w:tcPr>
            <w:tcW w:w="3600" w:type="dxa"/>
          </w:tcPr>
          <w:p w14:paraId="7E3E9B4F"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full of energy.</w:t>
            </w:r>
          </w:p>
        </w:tc>
        <w:tc>
          <w:tcPr>
            <w:tcW w:w="1141" w:type="dxa"/>
            <w:vAlign w:val="center"/>
          </w:tcPr>
          <w:p w14:paraId="42D91AB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.33</w:t>
            </w:r>
          </w:p>
        </w:tc>
        <w:tc>
          <w:tcPr>
            <w:tcW w:w="1280" w:type="dxa"/>
            <w:vAlign w:val="center"/>
          </w:tcPr>
          <w:p w14:paraId="1DE3940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c>
          <w:tcPr>
            <w:tcW w:w="1546" w:type="dxa"/>
            <w:vAlign w:val="center"/>
          </w:tcPr>
          <w:p w14:paraId="3EB1F84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.22</w:t>
            </w:r>
          </w:p>
        </w:tc>
        <w:tc>
          <w:tcPr>
            <w:tcW w:w="1886" w:type="dxa"/>
            <w:vAlign w:val="center"/>
          </w:tcPr>
          <w:p w14:paraId="4C8E96AE"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-.39</w:t>
            </w:r>
          </w:p>
        </w:tc>
        <w:tc>
          <w:tcPr>
            <w:tcW w:w="1617" w:type="dxa"/>
            <w:vAlign w:val="center"/>
          </w:tcPr>
          <w:p w14:paraId="153777B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r>
      <w:tr w:rsidR="003320E8" w:rsidRPr="00B11DCA" w14:paraId="6810C382" w14:textId="77777777" w:rsidTr="004720F7">
        <w:tc>
          <w:tcPr>
            <w:tcW w:w="3600" w:type="dxa"/>
          </w:tcPr>
          <w:p w14:paraId="548F1A9A"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Shows a lot of enthusiasm.</w:t>
            </w:r>
          </w:p>
        </w:tc>
        <w:tc>
          <w:tcPr>
            <w:tcW w:w="1141" w:type="dxa"/>
            <w:vAlign w:val="center"/>
          </w:tcPr>
          <w:p w14:paraId="10FC6D20"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.38</w:t>
            </w:r>
          </w:p>
        </w:tc>
        <w:tc>
          <w:tcPr>
            <w:tcW w:w="1280" w:type="dxa"/>
            <w:vAlign w:val="center"/>
          </w:tcPr>
          <w:p w14:paraId="3EF31CA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c>
          <w:tcPr>
            <w:tcW w:w="1546" w:type="dxa"/>
            <w:vAlign w:val="center"/>
          </w:tcPr>
          <w:p w14:paraId="0F9FC73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.07</w:t>
            </w:r>
          </w:p>
        </w:tc>
        <w:tc>
          <w:tcPr>
            <w:tcW w:w="1886" w:type="dxa"/>
            <w:vAlign w:val="center"/>
          </w:tcPr>
          <w:p w14:paraId="7FAAE69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617" w:type="dxa"/>
            <w:vAlign w:val="center"/>
          </w:tcPr>
          <w:p w14:paraId="5A5E207A"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 xml:space="preserve"> </w:t>
            </w:r>
            <w:r w:rsidRPr="00B11DCA">
              <w:rPr>
                <w:rFonts w:ascii="Times New Roman" w:hAnsi="Times New Roman" w:cs="Times New Roman"/>
                <w:b/>
                <w:sz w:val="18"/>
                <w:szCs w:val="18"/>
                <w:lang w:val="en-US"/>
              </w:rPr>
              <w:t>.30</w:t>
            </w:r>
          </w:p>
        </w:tc>
      </w:tr>
      <w:tr w:rsidR="003320E8" w:rsidRPr="00B11DCA" w14:paraId="7BD4EA75" w14:textId="77777777" w:rsidTr="004720F7">
        <w:tc>
          <w:tcPr>
            <w:tcW w:w="3600" w:type="dxa"/>
          </w:tcPr>
          <w:p w14:paraId="66292E3D"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Rarely feels excited or eager.</w:t>
            </w:r>
          </w:p>
        </w:tc>
        <w:tc>
          <w:tcPr>
            <w:tcW w:w="1141" w:type="dxa"/>
            <w:vAlign w:val="center"/>
          </w:tcPr>
          <w:p w14:paraId="54DFB61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-.23</w:t>
            </w:r>
          </w:p>
        </w:tc>
        <w:tc>
          <w:tcPr>
            <w:tcW w:w="1280" w:type="dxa"/>
            <w:vAlign w:val="center"/>
          </w:tcPr>
          <w:p w14:paraId="2559B20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546" w:type="dxa"/>
            <w:vAlign w:val="center"/>
          </w:tcPr>
          <w:p w14:paraId="7D1075C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-.14</w:t>
            </w:r>
          </w:p>
        </w:tc>
        <w:tc>
          <w:tcPr>
            <w:tcW w:w="1886" w:type="dxa"/>
            <w:vAlign w:val="center"/>
          </w:tcPr>
          <w:p w14:paraId="7B84854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.12</w:t>
            </w:r>
          </w:p>
        </w:tc>
        <w:tc>
          <w:tcPr>
            <w:tcW w:w="1617" w:type="dxa"/>
            <w:vAlign w:val="center"/>
          </w:tcPr>
          <w:p w14:paraId="25F9D10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Pr="00B11DCA">
              <w:rPr>
                <w:rFonts w:ascii="Times New Roman" w:hAnsi="Times New Roman" w:cs="Times New Roman"/>
                <w:b/>
                <w:sz w:val="18"/>
                <w:szCs w:val="18"/>
                <w:lang w:val="en-US"/>
              </w:rPr>
              <w:t>35</w:t>
            </w:r>
          </w:p>
        </w:tc>
      </w:tr>
      <w:tr w:rsidR="003320E8" w:rsidRPr="00B11DCA" w14:paraId="78E7B4CB" w14:textId="77777777" w:rsidTr="004720F7">
        <w:tc>
          <w:tcPr>
            <w:tcW w:w="3600" w:type="dxa"/>
          </w:tcPr>
          <w:p w14:paraId="32338071"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less active than other people.</w:t>
            </w:r>
          </w:p>
        </w:tc>
        <w:tc>
          <w:tcPr>
            <w:tcW w:w="1141" w:type="dxa"/>
            <w:vAlign w:val="center"/>
          </w:tcPr>
          <w:p w14:paraId="7CD3454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-.26</w:t>
            </w:r>
          </w:p>
        </w:tc>
        <w:tc>
          <w:tcPr>
            <w:tcW w:w="1280" w:type="dxa"/>
            <w:vAlign w:val="center"/>
          </w:tcPr>
          <w:p w14:paraId="50162AB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546" w:type="dxa"/>
            <w:vAlign w:val="center"/>
          </w:tcPr>
          <w:p w14:paraId="7D71414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-.31</w:t>
            </w:r>
          </w:p>
        </w:tc>
        <w:tc>
          <w:tcPr>
            <w:tcW w:w="1886" w:type="dxa"/>
            <w:vAlign w:val="center"/>
          </w:tcPr>
          <w:p w14:paraId="7CE27E0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.21</w:t>
            </w:r>
          </w:p>
        </w:tc>
        <w:tc>
          <w:tcPr>
            <w:tcW w:w="1617" w:type="dxa"/>
            <w:vAlign w:val="center"/>
          </w:tcPr>
          <w:p w14:paraId="180AFF10"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-.35</w:t>
            </w:r>
          </w:p>
        </w:tc>
      </w:tr>
      <w:tr w:rsidR="003320E8" w:rsidRPr="00B11DCA" w14:paraId="12EFE829" w14:textId="77777777" w:rsidTr="004720F7">
        <w:tc>
          <w:tcPr>
            <w:tcW w:w="3600" w:type="dxa"/>
          </w:tcPr>
          <w:p w14:paraId="6C0FC17C" w14:textId="77777777" w:rsidR="003320E8" w:rsidRPr="00B11DCA" w:rsidRDefault="003320E8" w:rsidP="004720F7">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Agreeableness</w:t>
            </w:r>
          </w:p>
          <w:p w14:paraId="337EA80F" w14:textId="77777777" w:rsidR="003320E8" w:rsidRPr="00B11DCA" w:rsidRDefault="003320E8" w:rsidP="004720F7">
            <w:pPr>
              <w:rPr>
                <w:rFonts w:ascii="Times New Roman" w:hAnsi="Times New Roman" w:cs="Times New Roman"/>
                <w:i/>
                <w:sz w:val="18"/>
                <w:szCs w:val="18"/>
                <w:lang w:val="en-US"/>
              </w:rPr>
            </w:pPr>
            <w:r w:rsidRPr="00B11DCA">
              <w:rPr>
                <w:rFonts w:ascii="Times New Roman" w:hAnsi="Times New Roman" w:cs="Times New Roman"/>
                <w:i/>
                <w:sz w:val="18"/>
                <w:szCs w:val="18"/>
                <w:lang w:val="en-US"/>
              </w:rPr>
              <w:t>Compassion</w:t>
            </w:r>
          </w:p>
        </w:tc>
        <w:tc>
          <w:tcPr>
            <w:tcW w:w="1141" w:type="dxa"/>
            <w:vAlign w:val="center"/>
          </w:tcPr>
          <w:p w14:paraId="1D022496"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76425FDC"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6B64852A"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0A557B0C"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0C5E264C"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07FA5B61" w14:textId="77777777" w:rsidTr="004720F7">
        <w:tc>
          <w:tcPr>
            <w:tcW w:w="3600" w:type="dxa"/>
          </w:tcPr>
          <w:p w14:paraId="18AA295D"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compassionate, has a soft heart.</w:t>
            </w:r>
          </w:p>
        </w:tc>
        <w:tc>
          <w:tcPr>
            <w:tcW w:w="1141" w:type="dxa"/>
            <w:vAlign w:val="center"/>
          </w:tcPr>
          <w:p w14:paraId="53019EA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.22</w:t>
            </w:r>
          </w:p>
        </w:tc>
        <w:tc>
          <w:tcPr>
            <w:tcW w:w="1280" w:type="dxa"/>
            <w:vAlign w:val="center"/>
          </w:tcPr>
          <w:p w14:paraId="0030BD5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.40</w:t>
            </w:r>
          </w:p>
        </w:tc>
        <w:tc>
          <w:tcPr>
            <w:tcW w:w="1546" w:type="dxa"/>
            <w:vAlign w:val="center"/>
          </w:tcPr>
          <w:p w14:paraId="68DCADC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.16</w:t>
            </w:r>
          </w:p>
        </w:tc>
        <w:tc>
          <w:tcPr>
            <w:tcW w:w="1886" w:type="dxa"/>
            <w:vAlign w:val="center"/>
          </w:tcPr>
          <w:p w14:paraId="7503E98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c>
          <w:tcPr>
            <w:tcW w:w="1617" w:type="dxa"/>
            <w:vAlign w:val="center"/>
          </w:tcPr>
          <w:p w14:paraId="32231C1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r>
      <w:tr w:rsidR="003320E8" w:rsidRPr="00B11DCA" w14:paraId="1A26865C" w14:textId="77777777" w:rsidTr="004720F7">
        <w:tc>
          <w:tcPr>
            <w:tcW w:w="3600" w:type="dxa"/>
          </w:tcPr>
          <w:p w14:paraId="2A905FB9"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helpful and unselfish with others.</w:t>
            </w:r>
          </w:p>
        </w:tc>
        <w:tc>
          <w:tcPr>
            <w:tcW w:w="1141" w:type="dxa"/>
            <w:vAlign w:val="center"/>
          </w:tcPr>
          <w:p w14:paraId="7FB4FA9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.13</w:t>
            </w:r>
          </w:p>
        </w:tc>
        <w:tc>
          <w:tcPr>
            <w:tcW w:w="1280" w:type="dxa"/>
            <w:vAlign w:val="center"/>
          </w:tcPr>
          <w:p w14:paraId="5CFF8B5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.42</w:t>
            </w:r>
          </w:p>
        </w:tc>
        <w:tc>
          <w:tcPr>
            <w:tcW w:w="1546" w:type="dxa"/>
            <w:vAlign w:val="center"/>
          </w:tcPr>
          <w:p w14:paraId="5292545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.26</w:t>
            </w:r>
          </w:p>
        </w:tc>
        <w:tc>
          <w:tcPr>
            <w:tcW w:w="1886" w:type="dxa"/>
            <w:vAlign w:val="center"/>
          </w:tcPr>
          <w:p w14:paraId="52B95F9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c>
          <w:tcPr>
            <w:tcW w:w="1617" w:type="dxa"/>
            <w:vAlign w:val="center"/>
          </w:tcPr>
          <w:p w14:paraId="2C96397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.20</w:t>
            </w:r>
          </w:p>
        </w:tc>
      </w:tr>
      <w:tr w:rsidR="003320E8" w:rsidRPr="00B11DCA" w14:paraId="77E0114A" w14:textId="77777777" w:rsidTr="004720F7">
        <w:tc>
          <w:tcPr>
            <w:tcW w:w="3600" w:type="dxa"/>
          </w:tcPr>
          <w:p w14:paraId="52FD36E3"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Feels little sympathy for others.</w:t>
            </w:r>
          </w:p>
        </w:tc>
        <w:tc>
          <w:tcPr>
            <w:tcW w:w="1141" w:type="dxa"/>
            <w:vAlign w:val="center"/>
          </w:tcPr>
          <w:p w14:paraId="572F768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280" w:type="dxa"/>
            <w:vAlign w:val="center"/>
          </w:tcPr>
          <w:p w14:paraId="52E337F7"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-.43</w:t>
            </w:r>
          </w:p>
        </w:tc>
        <w:tc>
          <w:tcPr>
            <w:tcW w:w="1546" w:type="dxa"/>
            <w:vAlign w:val="center"/>
          </w:tcPr>
          <w:p w14:paraId="71E6E28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886" w:type="dxa"/>
            <w:vAlign w:val="center"/>
          </w:tcPr>
          <w:p w14:paraId="418D798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617" w:type="dxa"/>
            <w:vAlign w:val="center"/>
          </w:tcPr>
          <w:p w14:paraId="6B7B650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-.18</w:t>
            </w:r>
          </w:p>
        </w:tc>
      </w:tr>
      <w:tr w:rsidR="003320E8" w:rsidRPr="00B11DCA" w14:paraId="5D2E9B8C" w14:textId="77777777" w:rsidTr="004720F7">
        <w:tc>
          <w:tcPr>
            <w:tcW w:w="3600" w:type="dxa"/>
          </w:tcPr>
          <w:p w14:paraId="6A042A02"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cold and uncaring.</w:t>
            </w:r>
          </w:p>
        </w:tc>
        <w:tc>
          <w:tcPr>
            <w:tcW w:w="1141" w:type="dxa"/>
            <w:vAlign w:val="center"/>
          </w:tcPr>
          <w:p w14:paraId="3CCC7EB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-.11</w:t>
            </w:r>
          </w:p>
        </w:tc>
        <w:tc>
          <w:tcPr>
            <w:tcW w:w="1280" w:type="dxa"/>
            <w:vAlign w:val="center"/>
          </w:tcPr>
          <w:p w14:paraId="0C272E1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-.53</w:t>
            </w:r>
          </w:p>
        </w:tc>
        <w:tc>
          <w:tcPr>
            <w:tcW w:w="1546" w:type="dxa"/>
            <w:vAlign w:val="center"/>
          </w:tcPr>
          <w:p w14:paraId="561F235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-.21</w:t>
            </w:r>
          </w:p>
        </w:tc>
        <w:tc>
          <w:tcPr>
            <w:tcW w:w="1886" w:type="dxa"/>
            <w:vAlign w:val="center"/>
          </w:tcPr>
          <w:p w14:paraId="039C4A7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.05</w:t>
            </w:r>
          </w:p>
        </w:tc>
        <w:tc>
          <w:tcPr>
            <w:tcW w:w="1617" w:type="dxa"/>
            <w:vAlign w:val="center"/>
          </w:tcPr>
          <w:p w14:paraId="1DE1094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r>
      <w:tr w:rsidR="003320E8" w:rsidRPr="00B11DCA" w14:paraId="3705A714" w14:textId="77777777" w:rsidTr="004720F7">
        <w:tc>
          <w:tcPr>
            <w:tcW w:w="3600" w:type="dxa"/>
            <w:vAlign w:val="center"/>
          </w:tcPr>
          <w:p w14:paraId="60123C20"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Respectfulness</w:t>
            </w:r>
          </w:p>
        </w:tc>
        <w:tc>
          <w:tcPr>
            <w:tcW w:w="1141" w:type="dxa"/>
            <w:vAlign w:val="center"/>
          </w:tcPr>
          <w:p w14:paraId="3699718A" w14:textId="77777777" w:rsidR="003320E8" w:rsidRPr="00B11DCA" w:rsidRDefault="003320E8" w:rsidP="004720F7">
            <w:pPr>
              <w:spacing w:before="240"/>
              <w:jc w:val="center"/>
              <w:rPr>
                <w:rFonts w:ascii="Times New Roman" w:hAnsi="Times New Roman" w:cs="Times New Roman"/>
                <w:sz w:val="18"/>
                <w:szCs w:val="18"/>
                <w:lang w:val="en-US"/>
              </w:rPr>
            </w:pPr>
          </w:p>
        </w:tc>
        <w:tc>
          <w:tcPr>
            <w:tcW w:w="1280" w:type="dxa"/>
            <w:vAlign w:val="center"/>
          </w:tcPr>
          <w:p w14:paraId="37A593C6" w14:textId="77777777" w:rsidR="003320E8" w:rsidRPr="00B11DCA" w:rsidRDefault="003320E8" w:rsidP="004720F7">
            <w:pPr>
              <w:spacing w:before="240"/>
              <w:jc w:val="center"/>
              <w:rPr>
                <w:rFonts w:ascii="Times New Roman" w:hAnsi="Times New Roman" w:cs="Times New Roman"/>
                <w:sz w:val="18"/>
                <w:szCs w:val="18"/>
                <w:lang w:val="en-US"/>
              </w:rPr>
            </w:pPr>
          </w:p>
        </w:tc>
        <w:tc>
          <w:tcPr>
            <w:tcW w:w="1546" w:type="dxa"/>
            <w:vAlign w:val="center"/>
          </w:tcPr>
          <w:p w14:paraId="6622E832" w14:textId="77777777" w:rsidR="003320E8" w:rsidRPr="00B11DCA" w:rsidRDefault="003320E8" w:rsidP="004720F7">
            <w:pPr>
              <w:spacing w:before="240"/>
              <w:jc w:val="center"/>
              <w:rPr>
                <w:rFonts w:ascii="Times New Roman" w:hAnsi="Times New Roman" w:cs="Times New Roman"/>
                <w:sz w:val="18"/>
                <w:szCs w:val="18"/>
                <w:lang w:val="en-US"/>
              </w:rPr>
            </w:pPr>
          </w:p>
        </w:tc>
        <w:tc>
          <w:tcPr>
            <w:tcW w:w="1886" w:type="dxa"/>
            <w:vAlign w:val="center"/>
          </w:tcPr>
          <w:p w14:paraId="6432BB20" w14:textId="77777777" w:rsidR="003320E8" w:rsidRPr="00B11DCA" w:rsidRDefault="003320E8" w:rsidP="004720F7">
            <w:pPr>
              <w:spacing w:before="240"/>
              <w:jc w:val="center"/>
              <w:rPr>
                <w:rFonts w:ascii="Times New Roman" w:hAnsi="Times New Roman" w:cs="Times New Roman"/>
                <w:sz w:val="18"/>
                <w:szCs w:val="18"/>
                <w:lang w:val="en-US"/>
              </w:rPr>
            </w:pPr>
          </w:p>
        </w:tc>
        <w:tc>
          <w:tcPr>
            <w:tcW w:w="1617" w:type="dxa"/>
            <w:vAlign w:val="center"/>
          </w:tcPr>
          <w:p w14:paraId="0941A939" w14:textId="77777777" w:rsidR="003320E8" w:rsidRPr="00B11DCA" w:rsidRDefault="003320E8" w:rsidP="004720F7">
            <w:pPr>
              <w:spacing w:before="240"/>
              <w:jc w:val="center"/>
              <w:rPr>
                <w:rFonts w:ascii="Times New Roman" w:hAnsi="Times New Roman" w:cs="Times New Roman"/>
                <w:sz w:val="18"/>
                <w:szCs w:val="18"/>
                <w:lang w:val="en-US"/>
              </w:rPr>
            </w:pPr>
          </w:p>
        </w:tc>
      </w:tr>
      <w:tr w:rsidR="003320E8" w:rsidRPr="00B11DCA" w14:paraId="7F1208C7" w14:textId="77777777" w:rsidTr="004720F7">
        <w:tc>
          <w:tcPr>
            <w:tcW w:w="3600" w:type="dxa"/>
          </w:tcPr>
          <w:p w14:paraId="6EE78D05"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respectful, treats others with respect.</w:t>
            </w:r>
          </w:p>
        </w:tc>
        <w:tc>
          <w:tcPr>
            <w:tcW w:w="1141" w:type="dxa"/>
          </w:tcPr>
          <w:p w14:paraId="4419E21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280" w:type="dxa"/>
          </w:tcPr>
          <w:p w14:paraId="30036E23"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.51</w:t>
            </w:r>
          </w:p>
        </w:tc>
        <w:tc>
          <w:tcPr>
            <w:tcW w:w="1546" w:type="dxa"/>
          </w:tcPr>
          <w:p w14:paraId="0EA5102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.25</w:t>
            </w:r>
          </w:p>
        </w:tc>
        <w:tc>
          <w:tcPr>
            <w:tcW w:w="1886" w:type="dxa"/>
          </w:tcPr>
          <w:p w14:paraId="6D688C8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617" w:type="dxa"/>
          </w:tcPr>
          <w:p w14:paraId="5EE4801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r>
      <w:tr w:rsidR="003320E8" w:rsidRPr="00B11DCA" w14:paraId="163A113D" w14:textId="77777777" w:rsidTr="004720F7">
        <w:tc>
          <w:tcPr>
            <w:tcW w:w="3600" w:type="dxa"/>
          </w:tcPr>
          <w:p w14:paraId="71E7BD1D"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polite, courteous toward others.</w:t>
            </w:r>
          </w:p>
        </w:tc>
        <w:tc>
          <w:tcPr>
            <w:tcW w:w="1141" w:type="dxa"/>
          </w:tcPr>
          <w:p w14:paraId="624F076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280" w:type="dxa"/>
          </w:tcPr>
          <w:p w14:paraId="0CDCF79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.56</w:t>
            </w:r>
          </w:p>
        </w:tc>
        <w:tc>
          <w:tcPr>
            <w:tcW w:w="1546" w:type="dxa"/>
          </w:tcPr>
          <w:p w14:paraId="1412C2D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.34</w:t>
            </w:r>
          </w:p>
        </w:tc>
        <w:tc>
          <w:tcPr>
            <w:tcW w:w="1886" w:type="dxa"/>
          </w:tcPr>
          <w:p w14:paraId="2EC9259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617" w:type="dxa"/>
          </w:tcPr>
          <w:p w14:paraId="75B4053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.19</w:t>
            </w:r>
          </w:p>
        </w:tc>
      </w:tr>
      <w:tr w:rsidR="003320E8" w:rsidRPr="00B11DCA" w14:paraId="30C50896" w14:textId="77777777" w:rsidTr="004720F7">
        <w:tc>
          <w:tcPr>
            <w:tcW w:w="3600" w:type="dxa"/>
          </w:tcPr>
          <w:p w14:paraId="4CB4126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Starts arguments with others.</w:t>
            </w:r>
          </w:p>
        </w:tc>
        <w:tc>
          <w:tcPr>
            <w:tcW w:w="1141" w:type="dxa"/>
          </w:tcPr>
          <w:p w14:paraId="33339B1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.09</w:t>
            </w:r>
          </w:p>
        </w:tc>
        <w:tc>
          <w:tcPr>
            <w:tcW w:w="1280" w:type="dxa"/>
          </w:tcPr>
          <w:p w14:paraId="5DD1A3B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-.53</w:t>
            </w:r>
          </w:p>
        </w:tc>
        <w:tc>
          <w:tcPr>
            <w:tcW w:w="1546" w:type="dxa"/>
          </w:tcPr>
          <w:p w14:paraId="4E83501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-.20</w:t>
            </w:r>
          </w:p>
        </w:tc>
        <w:tc>
          <w:tcPr>
            <w:tcW w:w="1886" w:type="dxa"/>
          </w:tcPr>
          <w:p w14:paraId="1EA478A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.21</w:t>
            </w:r>
          </w:p>
        </w:tc>
        <w:tc>
          <w:tcPr>
            <w:tcW w:w="1617" w:type="dxa"/>
          </w:tcPr>
          <w:p w14:paraId="26B60AB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r>
      <w:tr w:rsidR="003320E8" w:rsidRPr="00B11DCA" w14:paraId="399F2E27" w14:textId="77777777" w:rsidTr="004720F7">
        <w:tc>
          <w:tcPr>
            <w:tcW w:w="3600" w:type="dxa"/>
          </w:tcPr>
          <w:p w14:paraId="11E725A2"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sometimes rude to others.</w:t>
            </w:r>
          </w:p>
        </w:tc>
        <w:tc>
          <w:tcPr>
            <w:tcW w:w="1141" w:type="dxa"/>
          </w:tcPr>
          <w:p w14:paraId="6B9B61B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.03</w:t>
            </w:r>
          </w:p>
        </w:tc>
        <w:tc>
          <w:tcPr>
            <w:tcW w:w="1280" w:type="dxa"/>
          </w:tcPr>
          <w:p w14:paraId="430157BE"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-.59</w:t>
            </w:r>
          </w:p>
        </w:tc>
        <w:tc>
          <w:tcPr>
            <w:tcW w:w="1546" w:type="dxa"/>
          </w:tcPr>
          <w:p w14:paraId="258FE3F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886" w:type="dxa"/>
          </w:tcPr>
          <w:p w14:paraId="1C299A0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.16</w:t>
            </w:r>
          </w:p>
        </w:tc>
        <w:tc>
          <w:tcPr>
            <w:tcW w:w="1617" w:type="dxa"/>
          </w:tcPr>
          <w:p w14:paraId="0306DED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r>
      <w:tr w:rsidR="003320E8" w:rsidRPr="00B11DCA" w14:paraId="35D4F8F3" w14:textId="77777777" w:rsidTr="004720F7">
        <w:tc>
          <w:tcPr>
            <w:tcW w:w="3600" w:type="dxa"/>
          </w:tcPr>
          <w:p w14:paraId="2ABA5E6C"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Trust</w:t>
            </w:r>
          </w:p>
        </w:tc>
        <w:tc>
          <w:tcPr>
            <w:tcW w:w="1141" w:type="dxa"/>
            <w:vAlign w:val="center"/>
          </w:tcPr>
          <w:p w14:paraId="4AC50DF4"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04B536BD"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3701B61F"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57B48559"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436C891D"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350847AB" w14:textId="77777777" w:rsidTr="004720F7">
        <w:tc>
          <w:tcPr>
            <w:tcW w:w="3600" w:type="dxa"/>
          </w:tcPr>
          <w:p w14:paraId="465F4CD5"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a forgiving nature.</w:t>
            </w:r>
          </w:p>
        </w:tc>
        <w:tc>
          <w:tcPr>
            <w:tcW w:w="1141" w:type="dxa"/>
          </w:tcPr>
          <w:p w14:paraId="511356F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.05</w:t>
            </w:r>
          </w:p>
        </w:tc>
        <w:tc>
          <w:tcPr>
            <w:tcW w:w="1280" w:type="dxa"/>
          </w:tcPr>
          <w:p w14:paraId="6DFBA4BB"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.42</w:t>
            </w:r>
          </w:p>
        </w:tc>
        <w:tc>
          <w:tcPr>
            <w:tcW w:w="1546" w:type="dxa"/>
          </w:tcPr>
          <w:p w14:paraId="69EB8ED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886" w:type="dxa"/>
          </w:tcPr>
          <w:p w14:paraId="0CD2F5E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617" w:type="dxa"/>
          </w:tcPr>
          <w:p w14:paraId="1430F3D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r>
      <w:tr w:rsidR="003320E8" w:rsidRPr="00B11DCA" w14:paraId="5C133C43" w14:textId="77777777" w:rsidTr="004720F7">
        <w:tc>
          <w:tcPr>
            <w:tcW w:w="3600" w:type="dxa"/>
          </w:tcPr>
          <w:p w14:paraId="19B2318E"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Assumes the best about people.</w:t>
            </w:r>
          </w:p>
        </w:tc>
        <w:tc>
          <w:tcPr>
            <w:tcW w:w="1141" w:type="dxa"/>
          </w:tcPr>
          <w:p w14:paraId="6423E48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c>
          <w:tcPr>
            <w:tcW w:w="1280" w:type="dxa"/>
          </w:tcPr>
          <w:p w14:paraId="50032E57"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.41</w:t>
            </w:r>
          </w:p>
        </w:tc>
        <w:tc>
          <w:tcPr>
            <w:tcW w:w="1546" w:type="dxa"/>
          </w:tcPr>
          <w:p w14:paraId="25159FE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c>
          <w:tcPr>
            <w:tcW w:w="1886" w:type="dxa"/>
          </w:tcPr>
          <w:p w14:paraId="49A3B0F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-.16</w:t>
            </w:r>
          </w:p>
        </w:tc>
        <w:tc>
          <w:tcPr>
            <w:tcW w:w="1617" w:type="dxa"/>
          </w:tcPr>
          <w:p w14:paraId="27C8C3F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r>
      <w:tr w:rsidR="003320E8" w:rsidRPr="00B11DCA" w14:paraId="5816571F" w14:textId="77777777" w:rsidTr="004720F7">
        <w:tc>
          <w:tcPr>
            <w:tcW w:w="3600" w:type="dxa"/>
          </w:tcPr>
          <w:p w14:paraId="68FBCC8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find fault with others.</w:t>
            </w:r>
          </w:p>
        </w:tc>
        <w:tc>
          <w:tcPr>
            <w:tcW w:w="1141" w:type="dxa"/>
          </w:tcPr>
          <w:p w14:paraId="1EE1358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-.04</w:t>
            </w:r>
          </w:p>
        </w:tc>
        <w:tc>
          <w:tcPr>
            <w:tcW w:w="1280" w:type="dxa"/>
          </w:tcPr>
          <w:p w14:paraId="40CE31A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-.42</w:t>
            </w:r>
          </w:p>
        </w:tc>
        <w:tc>
          <w:tcPr>
            <w:tcW w:w="1546" w:type="dxa"/>
          </w:tcPr>
          <w:p w14:paraId="4154092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-.11</w:t>
            </w:r>
          </w:p>
        </w:tc>
        <w:tc>
          <w:tcPr>
            <w:tcW w:w="1886" w:type="dxa"/>
          </w:tcPr>
          <w:p w14:paraId="4FEFA7B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.26</w:t>
            </w:r>
          </w:p>
        </w:tc>
        <w:tc>
          <w:tcPr>
            <w:tcW w:w="1617" w:type="dxa"/>
          </w:tcPr>
          <w:p w14:paraId="3802A23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r>
      <w:tr w:rsidR="003320E8" w:rsidRPr="00B11DCA" w14:paraId="55C6E90A" w14:textId="77777777" w:rsidTr="004720F7">
        <w:tc>
          <w:tcPr>
            <w:tcW w:w="3600" w:type="dxa"/>
          </w:tcPr>
          <w:p w14:paraId="6C19281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suspicious of others' intentions.</w:t>
            </w:r>
          </w:p>
        </w:tc>
        <w:tc>
          <w:tcPr>
            <w:tcW w:w="1141" w:type="dxa"/>
          </w:tcPr>
          <w:p w14:paraId="1C24B0F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-.14</w:t>
            </w:r>
          </w:p>
        </w:tc>
        <w:tc>
          <w:tcPr>
            <w:tcW w:w="1280" w:type="dxa"/>
          </w:tcPr>
          <w:p w14:paraId="46A496EB"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-.34</w:t>
            </w:r>
          </w:p>
        </w:tc>
        <w:tc>
          <w:tcPr>
            <w:tcW w:w="1546" w:type="dxa"/>
          </w:tcPr>
          <w:p w14:paraId="333E83E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886" w:type="dxa"/>
          </w:tcPr>
          <w:p w14:paraId="0056CFD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.30</w:t>
            </w:r>
          </w:p>
        </w:tc>
        <w:tc>
          <w:tcPr>
            <w:tcW w:w="1617" w:type="dxa"/>
          </w:tcPr>
          <w:p w14:paraId="1D6F66C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r>
      <w:tr w:rsidR="003320E8" w:rsidRPr="00B11DCA" w14:paraId="3FD0227C" w14:textId="77777777" w:rsidTr="004720F7">
        <w:tc>
          <w:tcPr>
            <w:tcW w:w="3600" w:type="dxa"/>
          </w:tcPr>
          <w:p w14:paraId="4AE6F974" w14:textId="77777777" w:rsidR="003320E8" w:rsidRPr="00B11DCA" w:rsidRDefault="003320E8" w:rsidP="004720F7">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Conscientiousness</w:t>
            </w:r>
          </w:p>
          <w:p w14:paraId="19FCA24C" w14:textId="77777777" w:rsidR="003320E8" w:rsidRPr="00B11DCA" w:rsidRDefault="003320E8" w:rsidP="004720F7">
            <w:pPr>
              <w:rPr>
                <w:rFonts w:ascii="Times New Roman" w:hAnsi="Times New Roman" w:cs="Times New Roman"/>
                <w:i/>
                <w:sz w:val="18"/>
                <w:szCs w:val="18"/>
                <w:lang w:val="en-US"/>
              </w:rPr>
            </w:pPr>
            <w:r w:rsidRPr="00B11DCA">
              <w:rPr>
                <w:rFonts w:ascii="Times New Roman" w:hAnsi="Times New Roman" w:cs="Times New Roman"/>
                <w:i/>
                <w:sz w:val="18"/>
                <w:szCs w:val="18"/>
                <w:lang w:val="en-US"/>
              </w:rPr>
              <w:t>Organization</w:t>
            </w:r>
          </w:p>
        </w:tc>
        <w:tc>
          <w:tcPr>
            <w:tcW w:w="1141" w:type="dxa"/>
            <w:vAlign w:val="center"/>
          </w:tcPr>
          <w:p w14:paraId="0BEAF835"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5040BE61"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5ED460C2"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1490E44C"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1592E7B7"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121CC85C" w14:textId="77777777" w:rsidTr="004720F7">
        <w:tc>
          <w:tcPr>
            <w:tcW w:w="3600" w:type="dxa"/>
          </w:tcPr>
          <w:p w14:paraId="2EC7C212"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systematic, likes to keep things in order.</w:t>
            </w:r>
          </w:p>
        </w:tc>
        <w:tc>
          <w:tcPr>
            <w:tcW w:w="1141" w:type="dxa"/>
            <w:vAlign w:val="center"/>
          </w:tcPr>
          <w:p w14:paraId="406CE9E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280" w:type="dxa"/>
            <w:vAlign w:val="center"/>
          </w:tcPr>
          <w:p w14:paraId="2D563A0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546" w:type="dxa"/>
            <w:vAlign w:val="center"/>
          </w:tcPr>
          <w:p w14:paraId="5FFDFD9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.57</w:t>
            </w:r>
          </w:p>
        </w:tc>
        <w:tc>
          <w:tcPr>
            <w:tcW w:w="1886" w:type="dxa"/>
            <w:vAlign w:val="center"/>
          </w:tcPr>
          <w:p w14:paraId="2DF6167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617" w:type="dxa"/>
            <w:vAlign w:val="center"/>
          </w:tcPr>
          <w:p w14:paraId="54C7DAA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.01</w:t>
            </w:r>
          </w:p>
        </w:tc>
      </w:tr>
      <w:tr w:rsidR="003320E8" w:rsidRPr="00B11DCA" w14:paraId="30903471" w14:textId="77777777" w:rsidTr="004720F7">
        <w:tc>
          <w:tcPr>
            <w:tcW w:w="3600" w:type="dxa"/>
          </w:tcPr>
          <w:p w14:paraId="753F3D06"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Keeps things neat and tidy.</w:t>
            </w:r>
          </w:p>
        </w:tc>
        <w:tc>
          <w:tcPr>
            <w:tcW w:w="1141" w:type="dxa"/>
            <w:vAlign w:val="center"/>
          </w:tcPr>
          <w:p w14:paraId="1614F39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.07</w:t>
            </w:r>
          </w:p>
        </w:tc>
        <w:tc>
          <w:tcPr>
            <w:tcW w:w="1280" w:type="dxa"/>
            <w:vAlign w:val="center"/>
          </w:tcPr>
          <w:p w14:paraId="3CD1844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546" w:type="dxa"/>
            <w:vAlign w:val="center"/>
          </w:tcPr>
          <w:p w14:paraId="4CCB856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.69</w:t>
            </w:r>
          </w:p>
        </w:tc>
        <w:tc>
          <w:tcPr>
            <w:tcW w:w="1886" w:type="dxa"/>
            <w:vAlign w:val="center"/>
          </w:tcPr>
          <w:p w14:paraId="36C8DD4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617" w:type="dxa"/>
            <w:vAlign w:val="center"/>
          </w:tcPr>
          <w:p w14:paraId="52DE2DC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-.05</w:t>
            </w:r>
          </w:p>
        </w:tc>
      </w:tr>
      <w:tr w:rsidR="003320E8" w:rsidRPr="00B11DCA" w14:paraId="5165D9CF" w14:textId="77777777" w:rsidTr="004720F7">
        <w:tc>
          <w:tcPr>
            <w:tcW w:w="3600" w:type="dxa"/>
          </w:tcPr>
          <w:p w14:paraId="2738AF84"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disorganized.</w:t>
            </w:r>
          </w:p>
        </w:tc>
        <w:tc>
          <w:tcPr>
            <w:tcW w:w="1141" w:type="dxa"/>
            <w:vAlign w:val="center"/>
          </w:tcPr>
          <w:p w14:paraId="44B213F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280" w:type="dxa"/>
            <w:vAlign w:val="center"/>
          </w:tcPr>
          <w:p w14:paraId="7EB51A0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546" w:type="dxa"/>
            <w:vAlign w:val="center"/>
          </w:tcPr>
          <w:p w14:paraId="04B5B327"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-.39</w:t>
            </w:r>
          </w:p>
        </w:tc>
        <w:tc>
          <w:tcPr>
            <w:tcW w:w="1886" w:type="dxa"/>
            <w:vAlign w:val="center"/>
          </w:tcPr>
          <w:p w14:paraId="49A6A2D4"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.41</w:t>
            </w:r>
          </w:p>
        </w:tc>
        <w:tc>
          <w:tcPr>
            <w:tcW w:w="1617" w:type="dxa"/>
            <w:vAlign w:val="center"/>
          </w:tcPr>
          <w:p w14:paraId="18C179A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-.04</w:t>
            </w:r>
          </w:p>
        </w:tc>
      </w:tr>
      <w:tr w:rsidR="003320E8" w:rsidRPr="00B11DCA" w14:paraId="596A0E56" w14:textId="77777777" w:rsidTr="004720F7">
        <w:tc>
          <w:tcPr>
            <w:tcW w:w="3600" w:type="dxa"/>
          </w:tcPr>
          <w:p w14:paraId="4B61AC9F"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Leaves a mess, doesn't clean up.</w:t>
            </w:r>
          </w:p>
        </w:tc>
        <w:tc>
          <w:tcPr>
            <w:tcW w:w="1141" w:type="dxa"/>
            <w:vAlign w:val="center"/>
          </w:tcPr>
          <w:p w14:paraId="7D28221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-.07</w:t>
            </w:r>
          </w:p>
        </w:tc>
        <w:tc>
          <w:tcPr>
            <w:tcW w:w="1280" w:type="dxa"/>
            <w:vAlign w:val="center"/>
          </w:tcPr>
          <w:p w14:paraId="07B1578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-.22</w:t>
            </w:r>
          </w:p>
        </w:tc>
        <w:tc>
          <w:tcPr>
            <w:tcW w:w="1546" w:type="dxa"/>
            <w:vAlign w:val="center"/>
          </w:tcPr>
          <w:p w14:paraId="39788BDF"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-.55</w:t>
            </w:r>
          </w:p>
        </w:tc>
        <w:tc>
          <w:tcPr>
            <w:tcW w:w="1886" w:type="dxa"/>
            <w:vAlign w:val="center"/>
          </w:tcPr>
          <w:p w14:paraId="609AC71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.08</w:t>
            </w:r>
          </w:p>
        </w:tc>
        <w:tc>
          <w:tcPr>
            <w:tcW w:w="1617" w:type="dxa"/>
            <w:vAlign w:val="center"/>
          </w:tcPr>
          <w:p w14:paraId="2CD3EE4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r>
      <w:tr w:rsidR="003320E8" w:rsidRPr="00B11DCA" w14:paraId="1BC59E83" w14:textId="77777777" w:rsidTr="004720F7">
        <w:tc>
          <w:tcPr>
            <w:tcW w:w="3600" w:type="dxa"/>
          </w:tcPr>
          <w:p w14:paraId="54B4D793"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Productiveness</w:t>
            </w:r>
          </w:p>
        </w:tc>
        <w:tc>
          <w:tcPr>
            <w:tcW w:w="1141" w:type="dxa"/>
            <w:vAlign w:val="center"/>
          </w:tcPr>
          <w:p w14:paraId="38BF168B"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15D09ACE"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7ECF8F2C"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7BB48FFB"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590479E8"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315A7C43" w14:textId="77777777" w:rsidTr="004720F7">
        <w:tc>
          <w:tcPr>
            <w:tcW w:w="3600" w:type="dxa"/>
          </w:tcPr>
          <w:p w14:paraId="075ECA4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efficient, gets things done.</w:t>
            </w:r>
          </w:p>
        </w:tc>
        <w:tc>
          <w:tcPr>
            <w:tcW w:w="1141" w:type="dxa"/>
          </w:tcPr>
          <w:p w14:paraId="5A82D29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.15</w:t>
            </w:r>
          </w:p>
        </w:tc>
        <w:tc>
          <w:tcPr>
            <w:tcW w:w="1280" w:type="dxa"/>
          </w:tcPr>
          <w:p w14:paraId="67D5F20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546" w:type="dxa"/>
          </w:tcPr>
          <w:p w14:paraId="15B2C41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.50</w:t>
            </w:r>
          </w:p>
        </w:tc>
        <w:tc>
          <w:tcPr>
            <w:tcW w:w="1886" w:type="dxa"/>
          </w:tcPr>
          <w:p w14:paraId="0619A67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-.17</w:t>
            </w:r>
          </w:p>
        </w:tc>
        <w:tc>
          <w:tcPr>
            <w:tcW w:w="1617" w:type="dxa"/>
          </w:tcPr>
          <w:p w14:paraId="2114ADC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.28</w:t>
            </w:r>
          </w:p>
        </w:tc>
      </w:tr>
      <w:tr w:rsidR="003320E8" w:rsidRPr="00B11DCA" w14:paraId="375472C3" w14:textId="77777777" w:rsidTr="004720F7">
        <w:tc>
          <w:tcPr>
            <w:tcW w:w="3600" w:type="dxa"/>
          </w:tcPr>
          <w:p w14:paraId="775DE43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persistent, works until the task is finished.</w:t>
            </w:r>
          </w:p>
        </w:tc>
        <w:tc>
          <w:tcPr>
            <w:tcW w:w="1141" w:type="dxa"/>
          </w:tcPr>
          <w:p w14:paraId="6807FB1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.07</w:t>
            </w:r>
          </w:p>
        </w:tc>
        <w:tc>
          <w:tcPr>
            <w:tcW w:w="1280" w:type="dxa"/>
          </w:tcPr>
          <w:p w14:paraId="1537E8A3"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.35</w:t>
            </w:r>
          </w:p>
        </w:tc>
        <w:tc>
          <w:tcPr>
            <w:tcW w:w="1546" w:type="dxa"/>
          </w:tcPr>
          <w:p w14:paraId="1CE47BC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.52</w:t>
            </w:r>
          </w:p>
        </w:tc>
        <w:tc>
          <w:tcPr>
            <w:tcW w:w="1886" w:type="dxa"/>
          </w:tcPr>
          <w:p w14:paraId="046E1F0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-.11</w:t>
            </w:r>
          </w:p>
        </w:tc>
        <w:tc>
          <w:tcPr>
            <w:tcW w:w="1617" w:type="dxa"/>
          </w:tcPr>
          <w:p w14:paraId="0FA7E6F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.26</w:t>
            </w:r>
          </w:p>
        </w:tc>
      </w:tr>
      <w:tr w:rsidR="003320E8" w:rsidRPr="00B11DCA" w14:paraId="41EFE713" w14:textId="77777777" w:rsidTr="004720F7">
        <w:tc>
          <w:tcPr>
            <w:tcW w:w="3600" w:type="dxa"/>
          </w:tcPr>
          <w:p w14:paraId="3DC3854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lazy.</w:t>
            </w:r>
          </w:p>
        </w:tc>
        <w:tc>
          <w:tcPr>
            <w:tcW w:w="1141" w:type="dxa"/>
          </w:tcPr>
          <w:p w14:paraId="10DD820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c>
          <w:tcPr>
            <w:tcW w:w="1280" w:type="dxa"/>
          </w:tcPr>
          <w:p w14:paraId="1CD178E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546" w:type="dxa"/>
          </w:tcPr>
          <w:p w14:paraId="2B18A251"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-.30</w:t>
            </w:r>
          </w:p>
        </w:tc>
        <w:tc>
          <w:tcPr>
            <w:tcW w:w="1886" w:type="dxa"/>
          </w:tcPr>
          <w:p w14:paraId="6B17DA2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617" w:type="dxa"/>
          </w:tcPr>
          <w:p w14:paraId="0D1A385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.03</w:t>
            </w:r>
          </w:p>
        </w:tc>
      </w:tr>
      <w:tr w:rsidR="003320E8" w:rsidRPr="00B11DCA" w14:paraId="777BA0C6" w14:textId="77777777" w:rsidTr="004720F7">
        <w:tc>
          <w:tcPr>
            <w:tcW w:w="3600" w:type="dxa"/>
          </w:tcPr>
          <w:p w14:paraId="2B80A7B5"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difficulty getting started on tasks.</w:t>
            </w:r>
          </w:p>
        </w:tc>
        <w:tc>
          <w:tcPr>
            <w:tcW w:w="1141" w:type="dxa"/>
            <w:vAlign w:val="bottom"/>
          </w:tcPr>
          <w:p w14:paraId="01AEA28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280" w:type="dxa"/>
            <w:vAlign w:val="bottom"/>
          </w:tcPr>
          <w:p w14:paraId="239CB08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-.10</w:t>
            </w:r>
          </w:p>
        </w:tc>
        <w:tc>
          <w:tcPr>
            <w:tcW w:w="1546" w:type="dxa"/>
            <w:vAlign w:val="bottom"/>
          </w:tcPr>
          <w:p w14:paraId="4D2C6B48"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-.33</w:t>
            </w:r>
          </w:p>
        </w:tc>
        <w:tc>
          <w:tcPr>
            <w:tcW w:w="1886" w:type="dxa"/>
            <w:vAlign w:val="bottom"/>
          </w:tcPr>
          <w:p w14:paraId="3C1C83E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.15</w:t>
            </w:r>
          </w:p>
        </w:tc>
        <w:tc>
          <w:tcPr>
            <w:tcW w:w="1617" w:type="dxa"/>
            <w:vAlign w:val="bottom"/>
          </w:tcPr>
          <w:p w14:paraId="2CFCC0C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r>
      <w:tr w:rsidR="003320E8" w:rsidRPr="00B11DCA" w14:paraId="4B5448F8" w14:textId="77777777" w:rsidTr="004720F7">
        <w:tc>
          <w:tcPr>
            <w:tcW w:w="3600" w:type="dxa"/>
          </w:tcPr>
          <w:p w14:paraId="5CD3C503"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Responsibility</w:t>
            </w:r>
          </w:p>
        </w:tc>
        <w:tc>
          <w:tcPr>
            <w:tcW w:w="1141" w:type="dxa"/>
            <w:vAlign w:val="center"/>
          </w:tcPr>
          <w:p w14:paraId="4339F24F"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2111A1F5"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3C7F0500"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6FEFB866"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5A82145E"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2A75CE34" w14:textId="77777777" w:rsidTr="004720F7">
        <w:tc>
          <w:tcPr>
            <w:tcW w:w="3600" w:type="dxa"/>
          </w:tcPr>
          <w:p w14:paraId="7B801E5E"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dependable, steady.</w:t>
            </w:r>
          </w:p>
        </w:tc>
        <w:tc>
          <w:tcPr>
            <w:tcW w:w="1141" w:type="dxa"/>
          </w:tcPr>
          <w:p w14:paraId="7D19F8E7"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.09</w:t>
            </w:r>
          </w:p>
        </w:tc>
        <w:tc>
          <w:tcPr>
            <w:tcW w:w="1280" w:type="dxa"/>
          </w:tcPr>
          <w:p w14:paraId="686EA064"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.17</w:t>
            </w:r>
          </w:p>
        </w:tc>
        <w:tc>
          <w:tcPr>
            <w:tcW w:w="1546" w:type="dxa"/>
          </w:tcPr>
          <w:p w14:paraId="770BFA83"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 xml:space="preserve"> .54</w:t>
            </w:r>
          </w:p>
        </w:tc>
        <w:tc>
          <w:tcPr>
            <w:tcW w:w="1886" w:type="dxa"/>
          </w:tcPr>
          <w:p w14:paraId="219659CB"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-.02</w:t>
            </w:r>
          </w:p>
        </w:tc>
        <w:tc>
          <w:tcPr>
            <w:tcW w:w="1617" w:type="dxa"/>
          </w:tcPr>
          <w:p w14:paraId="1FFF914C"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.16</w:t>
            </w:r>
          </w:p>
        </w:tc>
      </w:tr>
      <w:tr w:rsidR="003320E8" w:rsidRPr="00B11DCA" w14:paraId="56AC8E08" w14:textId="77777777" w:rsidTr="004720F7">
        <w:tc>
          <w:tcPr>
            <w:tcW w:w="3600" w:type="dxa"/>
          </w:tcPr>
          <w:p w14:paraId="04746036"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reliable, can always be counted on.</w:t>
            </w:r>
          </w:p>
        </w:tc>
        <w:tc>
          <w:tcPr>
            <w:tcW w:w="1141" w:type="dxa"/>
          </w:tcPr>
          <w:p w14:paraId="7F9B9762"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.12</w:t>
            </w:r>
          </w:p>
        </w:tc>
        <w:tc>
          <w:tcPr>
            <w:tcW w:w="1280" w:type="dxa"/>
          </w:tcPr>
          <w:p w14:paraId="0F0B8B68"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 xml:space="preserve"> .30</w:t>
            </w:r>
          </w:p>
        </w:tc>
        <w:tc>
          <w:tcPr>
            <w:tcW w:w="1546" w:type="dxa"/>
          </w:tcPr>
          <w:p w14:paraId="48EFD18C"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 xml:space="preserve"> .50</w:t>
            </w:r>
          </w:p>
        </w:tc>
        <w:tc>
          <w:tcPr>
            <w:tcW w:w="1886" w:type="dxa"/>
          </w:tcPr>
          <w:p w14:paraId="3346CD9D"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-.08</w:t>
            </w:r>
          </w:p>
        </w:tc>
        <w:tc>
          <w:tcPr>
            <w:tcW w:w="1617" w:type="dxa"/>
          </w:tcPr>
          <w:p w14:paraId="3E4ACD23"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.21</w:t>
            </w:r>
          </w:p>
        </w:tc>
      </w:tr>
      <w:tr w:rsidR="003320E8" w:rsidRPr="00B11DCA" w14:paraId="776E80DE" w14:textId="77777777" w:rsidTr="004720F7">
        <w:tc>
          <w:tcPr>
            <w:tcW w:w="3600" w:type="dxa"/>
          </w:tcPr>
          <w:p w14:paraId="34D1AC56"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somewhat careless.</w:t>
            </w:r>
          </w:p>
        </w:tc>
        <w:tc>
          <w:tcPr>
            <w:tcW w:w="1141" w:type="dxa"/>
          </w:tcPr>
          <w:p w14:paraId="6ACD3A81"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-.03</w:t>
            </w:r>
          </w:p>
        </w:tc>
        <w:tc>
          <w:tcPr>
            <w:tcW w:w="1280" w:type="dxa"/>
          </w:tcPr>
          <w:p w14:paraId="5E4A49D8"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-.09</w:t>
            </w:r>
          </w:p>
        </w:tc>
        <w:tc>
          <w:tcPr>
            <w:tcW w:w="1546" w:type="dxa"/>
          </w:tcPr>
          <w:p w14:paraId="62FFBB5C"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-.42</w:t>
            </w:r>
          </w:p>
        </w:tc>
        <w:tc>
          <w:tcPr>
            <w:tcW w:w="1886" w:type="dxa"/>
          </w:tcPr>
          <w:p w14:paraId="07C394BD"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.23</w:t>
            </w:r>
          </w:p>
        </w:tc>
        <w:tc>
          <w:tcPr>
            <w:tcW w:w="1617" w:type="dxa"/>
          </w:tcPr>
          <w:p w14:paraId="752DC1BE"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.00</w:t>
            </w:r>
          </w:p>
        </w:tc>
      </w:tr>
      <w:tr w:rsidR="003320E8" w:rsidRPr="00B11DCA" w14:paraId="5B7AA65E" w14:textId="77777777" w:rsidTr="004720F7">
        <w:tc>
          <w:tcPr>
            <w:tcW w:w="3600" w:type="dxa"/>
          </w:tcPr>
          <w:p w14:paraId="6552C5BF"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Sometimes behaves irresponsibly.</w:t>
            </w:r>
          </w:p>
        </w:tc>
        <w:tc>
          <w:tcPr>
            <w:tcW w:w="1141" w:type="dxa"/>
          </w:tcPr>
          <w:p w14:paraId="33792F64"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-.02</w:t>
            </w:r>
          </w:p>
        </w:tc>
        <w:tc>
          <w:tcPr>
            <w:tcW w:w="1280" w:type="dxa"/>
          </w:tcPr>
          <w:p w14:paraId="4B1BE499"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-.29</w:t>
            </w:r>
          </w:p>
        </w:tc>
        <w:tc>
          <w:tcPr>
            <w:tcW w:w="1546" w:type="dxa"/>
          </w:tcPr>
          <w:p w14:paraId="081D9030"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-.39</w:t>
            </w:r>
          </w:p>
        </w:tc>
        <w:tc>
          <w:tcPr>
            <w:tcW w:w="1886" w:type="dxa"/>
          </w:tcPr>
          <w:p w14:paraId="7131234D"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.27</w:t>
            </w:r>
          </w:p>
        </w:tc>
        <w:tc>
          <w:tcPr>
            <w:tcW w:w="1617" w:type="dxa"/>
          </w:tcPr>
          <w:p w14:paraId="05244513"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-.09</w:t>
            </w:r>
          </w:p>
        </w:tc>
      </w:tr>
      <w:tr w:rsidR="003320E8" w:rsidRPr="00B11DCA" w14:paraId="4C364E2B" w14:textId="77777777" w:rsidTr="004720F7">
        <w:tc>
          <w:tcPr>
            <w:tcW w:w="3600" w:type="dxa"/>
          </w:tcPr>
          <w:p w14:paraId="0B4D5465" w14:textId="77777777" w:rsidR="003320E8" w:rsidRPr="00B11DCA" w:rsidRDefault="003320E8" w:rsidP="004720F7">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Negative Emotionality</w:t>
            </w:r>
          </w:p>
          <w:p w14:paraId="30AB5DEA" w14:textId="77777777" w:rsidR="003320E8" w:rsidRPr="00B11DCA" w:rsidRDefault="003320E8" w:rsidP="004720F7">
            <w:pPr>
              <w:rPr>
                <w:rFonts w:ascii="Times New Roman" w:hAnsi="Times New Roman" w:cs="Times New Roman"/>
                <w:i/>
                <w:sz w:val="18"/>
                <w:szCs w:val="18"/>
                <w:lang w:val="en-US"/>
              </w:rPr>
            </w:pPr>
            <w:r w:rsidRPr="00B11DCA">
              <w:rPr>
                <w:rFonts w:ascii="Times New Roman" w:hAnsi="Times New Roman" w:cs="Times New Roman"/>
                <w:i/>
                <w:sz w:val="18"/>
                <w:szCs w:val="18"/>
                <w:lang w:val="en-US"/>
              </w:rPr>
              <w:t>Anxiety</w:t>
            </w:r>
          </w:p>
        </w:tc>
        <w:tc>
          <w:tcPr>
            <w:tcW w:w="1141" w:type="dxa"/>
            <w:vAlign w:val="center"/>
          </w:tcPr>
          <w:p w14:paraId="393EAED4"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34C5C62B"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22504095"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7BCA4940"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1A691423"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1A33E5D2" w14:textId="77777777" w:rsidTr="004720F7">
        <w:tc>
          <w:tcPr>
            <w:tcW w:w="3600" w:type="dxa"/>
          </w:tcPr>
          <w:p w14:paraId="5A619E16"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tense.</w:t>
            </w:r>
          </w:p>
        </w:tc>
        <w:tc>
          <w:tcPr>
            <w:tcW w:w="1141" w:type="dxa"/>
          </w:tcPr>
          <w:p w14:paraId="6DFAA35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-.10</w:t>
            </w:r>
          </w:p>
        </w:tc>
        <w:tc>
          <w:tcPr>
            <w:tcW w:w="1280" w:type="dxa"/>
          </w:tcPr>
          <w:p w14:paraId="4359D37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-.14</w:t>
            </w:r>
          </w:p>
        </w:tc>
        <w:tc>
          <w:tcPr>
            <w:tcW w:w="1546" w:type="dxa"/>
          </w:tcPr>
          <w:p w14:paraId="681179C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-.03</w:t>
            </w:r>
          </w:p>
        </w:tc>
        <w:tc>
          <w:tcPr>
            <w:tcW w:w="1886" w:type="dxa"/>
          </w:tcPr>
          <w:p w14:paraId="0179BE6F"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lang w:val="en-US"/>
              </w:rPr>
              <w:t xml:space="preserve"> .52</w:t>
            </w:r>
          </w:p>
        </w:tc>
        <w:tc>
          <w:tcPr>
            <w:tcW w:w="1617" w:type="dxa"/>
          </w:tcPr>
          <w:p w14:paraId="368B547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-.04</w:t>
            </w:r>
          </w:p>
        </w:tc>
      </w:tr>
      <w:tr w:rsidR="003320E8" w:rsidRPr="00B11DCA" w14:paraId="4A4057CB" w14:textId="77777777" w:rsidTr="004720F7">
        <w:tc>
          <w:tcPr>
            <w:tcW w:w="3600" w:type="dxa"/>
          </w:tcPr>
          <w:p w14:paraId="54047C02"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Worries a lot.</w:t>
            </w:r>
          </w:p>
        </w:tc>
        <w:tc>
          <w:tcPr>
            <w:tcW w:w="1141" w:type="dxa"/>
          </w:tcPr>
          <w:p w14:paraId="4B1646F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-.05</w:t>
            </w:r>
          </w:p>
        </w:tc>
        <w:tc>
          <w:tcPr>
            <w:tcW w:w="1280" w:type="dxa"/>
          </w:tcPr>
          <w:p w14:paraId="30AC932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-.01</w:t>
            </w:r>
          </w:p>
        </w:tc>
        <w:tc>
          <w:tcPr>
            <w:tcW w:w="1546" w:type="dxa"/>
          </w:tcPr>
          <w:p w14:paraId="6796CFF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 xml:space="preserve"> .01</w:t>
            </w:r>
          </w:p>
        </w:tc>
        <w:tc>
          <w:tcPr>
            <w:tcW w:w="1886" w:type="dxa"/>
          </w:tcPr>
          <w:p w14:paraId="1FB5B796"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lang w:val="en-US"/>
              </w:rPr>
              <w:t xml:space="preserve"> .71</w:t>
            </w:r>
          </w:p>
        </w:tc>
        <w:tc>
          <w:tcPr>
            <w:tcW w:w="1617" w:type="dxa"/>
          </w:tcPr>
          <w:p w14:paraId="1950C27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-.04</w:t>
            </w:r>
          </w:p>
        </w:tc>
      </w:tr>
      <w:tr w:rsidR="003320E8" w:rsidRPr="00B11DCA" w14:paraId="09EF8729" w14:textId="77777777" w:rsidTr="004720F7">
        <w:tc>
          <w:tcPr>
            <w:tcW w:w="3600" w:type="dxa"/>
          </w:tcPr>
          <w:p w14:paraId="2174F26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relaxed, handles stress well.</w:t>
            </w:r>
          </w:p>
        </w:tc>
        <w:tc>
          <w:tcPr>
            <w:tcW w:w="1141" w:type="dxa"/>
          </w:tcPr>
          <w:p w14:paraId="1E84CD6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 xml:space="preserve"> .12</w:t>
            </w:r>
          </w:p>
        </w:tc>
        <w:tc>
          <w:tcPr>
            <w:tcW w:w="1280" w:type="dxa"/>
          </w:tcPr>
          <w:p w14:paraId="67C8129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-.05</w:t>
            </w:r>
          </w:p>
        </w:tc>
        <w:tc>
          <w:tcPr>
            <w:tcW w:w="1546" w:type="dxa"/>
          </w:tcPr>
          <w:p w14:paraId="017F5EC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 xml:space="preserve"> .14</w:t>
            </w:r>
          </w:p>
        </w:tc>
        <w:tc>
          <w:tcPr>
            <w:tcW w:w="1886" w:type="dxa"/>
          </w:tcPr>
          <w:p w14:paraId="0E643CF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lang w:val="en-US"/>
              </w:rPr>
              <w:t>-.57</w:t>
            </w:r>
          </w:p>
        </w:tc>
        <w:tc>
          <w:tcPr>
            <w:tcW w:w="1617" w:type="dxa"/>
          </w:tcPr>
          <w:p w14:paraId="36843B9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 xml:space="preserve"> .11</w:t>
            </w:r>
          </w:p>
        </w:tc>
      </w:tr>
      <w:tr w:rsidR="003320E8" w:rsidRPr="00B11DCA" w14:paraId="6A5FACFC" w14:textId="77777777" w:rsidTr="004720F7">
        <w:tc>
          <w:tcPr>
            <w:tcW w:w="3600" w:type="dxa"/>
          </w:tcPr>
          <w:p w14:paraId="4520E39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Rarely feels anxious or afraid.</w:t>
            </w:r>
          </w:p>
        </w:tc>
        <w:tc>
          <w:tcPr>
            <w:tcW w:w="1141" w:type="dxa"/>
          </w:tcPr>
          <w:p w14:paraId="19C824CC"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 xml:space="preserve"> .05</w:t>
            </w:r>
          </w:p>
        </w:tc>
        <w:tc>
          <w:tcPr>
            <w:tcW w:w="1280" w:type="dxa"/>
          </w:tcPr>
          <w:p w14:paraId="2E38732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-.08</w:t>
            </w:r>
          </w:p>
        </w:tc>
        <w:tc>
          <w:tcPr>
            <w:tcW w:w="1546" w:type="dxa"/>
          </w:tcPr>
          <w:p w14:paraId="46A5D51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-.13</w:t>
            </w:r>
          </w:p>
        </w:tc>
        <w:tc>
          <w:tcPr>
            <w:tcW w:w="1886" w:type="dxa"/>
          </w:tcPr>
          <w:p w14:paraId="62EBAE5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lang w:val="en-US"/>
              </w:rPr>
              <w:t>-.37</w:t>
            </w:r>
          </w:p>
        </w:tc>
        <w:tc>
          <w:tcPr>
            <w:tcW w:w="1617" w:type="dxa"/>
          </w:tcPr>
          <w:p w14:paraId="068D00A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lang w:val="en-US"/>
              </w:rPr>
              <w:t>-.01</w:t>
            </w:r>
          </w:p>
        </w:tc>
      </w:tr>
      <w:tr w:rsidR="003320E8" w:rsidRPr="00B11DCA" w14:paraId="28A91829" w14:textId="77777777" w:rsidTr="004720F7">
        <w:tc>
          <w:tcPr>
            <w:tcW w:w="3600" w:type="dxa"/>
          </w:tcPr>
          <w:p w14:paraId="737C2BF7"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Depression</w:t>
            </w:r>
          </w:p>
        </w:tc>
        <w:tc>
          <w:tcPr>
            <w:tcW w:w="1141" w:type="dxa"/>
            <w:vAlign w:val="center"/>
          </w:tcPr>
          <w:p w14:paraId="7DAF9C8F"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551627A3"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4DFB84A3"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451C34AF"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661E04C0"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4AA4951E" w14:textId="77777777" w:rsidTr="004720F7">
        <w:tc>
          <w:tcPr>
            <w:tcW w:w="3600" w:type="dxa"/>
          </w:tcPr>
          <w:p w14:paraId="7A10B1A3"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Often feels sad.</w:t>
            </w:r>
          </w:p>
        </w:tc>
        <w:tc>
          <w:tcPr>
            <w:tcW w:w="1141" w:type="dxa"/>
          </w:tcPr>
          <w:p w14:paraId="6D7BA4C3"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-.25</w:t>
            </w:r>
          </w:p>
        </w:tc>
        <w:tc>
          <w:tcPr>
            <w:tcW w:w="1280" w:type="dxa"/>
          </w:tcPr>
          <w:p w14:paraId="3B6CB212"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-.09</w:t>
            </w:r>
          </w:p>
        </w:tc>
        <w:tc>
          <w:tcPr>
            <w:tcW w:w="1546" w:type="dxa"/>
          </w:tcPr>
          <w:p w14:paraId="53F81F4D"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-.03</w:t>
            </w:r>
          </w:p>
        </w:tc>
        <w:tc>
          <w:tcPr>
            <w:tcW w:w="1886" w:type="dxa"/>
          </w:tcPr>
          <w:p w14:paraId="70D5A0BD"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 xml:space="preserve"> .58</w:t>
            </w:r>
          </w:p>
        </w:tc>
        <w:tc>
          <w:tcPr>
            <w:tcW w:w="1617" w:type="dxa"/>
          </w:tcPr>
          <w:p w14:paraId="4E8475B6"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.04</w:t>
            </w:r>
          </w:p>
        </w:tc>
      </w:tr>
      <w:tr w:rsidR="003320E8" w:rsidRPr="00B11DCA" w14:paraId="2AF042A8" w14:textId="77777777" w:rsidTr="004720F7">
        <w:tc>
          <w:tcPr>
            <w:tcW w:w="3600" w:type="dxa"/>
          </w:tcPr>
          <w:p w14:paraId="26F97D1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feel depressed, blue.</w:t>
            </w:r>
          </w:p>
        </w:tc>
        <w:tc>
          <w:tcPr>
            <w:tcW w:w="1141" w:type="dxa"/>
          </w:tcPr>
          <w:p w14:paraId="4C417383"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-.24</w:t>
            </w:r>
          </w:p>
        </w:tc>
        <w:tc>
          <w:tcPr>
            <w:tcW w:w="1280" w:type="dxa"/>
          </w:tcPr>
          <w:p w14:paraId="05F9485A"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-.07</w:t>
            </w:r>
          </w:p>
        </w:tc>
        <w:tc>
          <w:tcPr>
            <w:tcW w:w="1546" w:type="dxa"/>
          </w:tcPr>
          <w:p w14:paraId="47595D6A"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-.11</w:t>
            </w:r>
          </w:p>
        </w:tc>
        <w:tc>
          <w:tcPr>
            <w:tcW w:w="1886" w:type="dxa"/>
          </w:tcPr>
          <w:p w14:paraId="4A61989A"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 xml:space="preserve"> .68</w:t>
            </w:r>
          </w:p>
        </w:tc>
        <w:tc>
          <w:tcPr>
            <w:tcW w:w="1617" w:type="dxa"/>
          </w:tcPr>
          <w:p w14:paraId="1D2837C5"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-.03</w:t>
            </w:r>
          </w:p>
        </w:tc>
      </w:tr>
      <w:tr w:rsidR="003320E8" w:rsidRPr="00B11DCA" w14:paraId="78769F41" w14:textId="77777777" w:rsidTr="004720F7">
        <w:tc>
          <w:tcPr>
            <w:tcW w:w="3600" w:type="dxa"/>
          </w:tcPr>
          <w:p w14:paraId="5E39E273"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Stays optimistic after experiencing a setback.</w:t>
            </w:r>
          </w:p>
        </w:tc>
        <w:tc>
          <w:tcPr>
            <w:tcW w:w="1141" w:type="dxa"/>
          </w:tcPr>
          <w:p w14:paraId="6DB13130"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.20</w:t>
            </w:r>
          </w:p>
        </w:tc>
        <w:tc>
          <w:tcPr>
            <w:tcW w:w="1280" w:type="dxa"/>
          </w:tcPr>
          <w:p w14:paraId="41B8EF5B"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.16</w:t>
            </w:r>
          </w:p>
        </w:tc>
        <w:tc>
          <w:tcPr>
            <w:tcW w:w="1546" w:type="dxa"/>
          </w:tcPr>
          <w:p w14:paraId="6EC345B4"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.09</w:t>
            </w:r>
          </w:p>
        </w:tc>
        <w:tc>
          <w:tcPr>
            <w:tcW w:w="1886" w:type="dxa"/>
          </w:tcPr>
          <w:p w14:paraId="54560DD0"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-.50</w:t>
            </w:r>
          </w:p>
        </w:tc>
        <w:tc>
          <w:tcPr>
            <w:tcW w:w="1617" w:type="dxa"/>
          </w:tcPr>
          <w:p w14:paraId="045CD57C"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.16</w:t>
            </w:r>
          </w:p>
        </w:tc>
      </w:tr>
      <w:tr w:rsidR="003320E8" w:rsidRPr="00B11DCA" w14:paraId="369FFF5C" w14:textId="77777777" w:rsidTr="004720F7">
        <w:tc>
          <w:tcPr>
            <w:tcW w:w="3600" w:type="dxa"/>
          </w:tcPr>
          <w:p w14:paraId="79C87D11"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Feels secure, comfortable with self.</w:t>
            </w:r>
          </w:p>
        </w:tc>
        <w:tc>
          <w:tcPr>
            <w:tcW w:w="1141" w:type="dxa"/>
          </w:tcPr>
          <w:p w14:paraId="1B72EA24"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.20</w:t>
            </w:r>
          </w:p>
        </w:tc>
        <w:tc>
          <w:tcPr>
            <w:tcW w:w="1280" w:type="dxa"/>
          </w:tcPr>
          <w:p w14:paraId="228D2F63"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-.01</w:t>
            </w:r>
          </w:p>
        </w:tc>
        <w:tc>
          <w:tcPr>
            <w:tcW w:w="1546" w:type="dxa"/>
          </w:tcPr>
          <w:p w14:paraId="1D5FA74F"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.27</w:t>
            </w:r>
          </w:p>
        </w:tc>
        <w:tc>
          <w:tcPr>
            <w:tcW w:w="1886" w:type="dxa"/>
          </w:tcPr>
          <w:p w14:paraId="79A239F8" w14:textId="77777777" w:rsidR="003320E8" w:rsidRPr="00B11DCA" w:rsidRDefault="003320E8" w:rsidP="004720F7">
            <w:pPr>
              <w:jc w:val="center"/>
              <w:rPr>
                <w:rFonts w:ascii="Times New Roman" w:hAnsi="Times New Roman" w:cs="Times New Roman"/>
                <w:b/>
                <w:sz w:val="20"/>
                <w:szCs w:val="18"/>
                <w:lang w:val="en-US"/>
              </w:rPr>
            </w:pPr>
            <w:r w:rsidRPr="00B11DCA">
              <w:rPr>
                <w:rFonts w:ascii="Times New Roman" w:hAnsi="Times New Roman" w:cs="Times New Roman"/>
                <w:b/>
                <w:sz w:val="20"/>
                <w:lang w:val="en-US"/>
              </w:rPr>
              <w:t>-.38</w:t>
            </w:r>
          </w:p>
        </w:tc>
        <w:tc>
          <w:tcPr>
            <w:tcW w:w="1617" w:type="dxa"/>
          </w:tcPr>
          <w:p w14:paraId="5F96C8BE" w14:textId="77777777" w:rsidR="003320E8" w:rsidRPr="00B11DCA" w:rsidRDefault="003320E8" w:rsidP="004720F7">
            <w:pPr>
              <w:jc w:val="center"/>
              <w:rPr>
                <w:rFonts w:ascii="Times New Roman" w:hAnsi="Times New Roman" w:cs="Times New Roman"/>
                <w:sz w:val="20"/>
                <w:szCs w:val="18"/>
                <w:lang w:val="en-US"/>
              </w:rPr>
            </w:pPr>
            <w:r w:rsidRPr="00B11DCA">
              <w:rPr>
                <w:rFonts w:ascii="Times New Roman" w:hAnsi="Times New Roman" w:cs="Times New Roman"/>
                <w:sz w:val="20"/>
                <w:lang w:val="en-US"/>
              </w:rPr>
              <w:t xml:space="preserve"> .06</w:t>
            </w:r>
          </w:p>
        </w:tc>
      </w:tr>
      <w:tr w:rsidR="003320E8" w:rsidRPr="00B11DCA" w14:paraId="1EA67BED" w14:textId="77777777" w:rsidTr="004720F7">
        <w:tc>
          <w:tcPr>
            <w:tcW w:w="3600" w:type="dxa"/>
          </w:tcPr>
          <w:p w14:paraId="33143A33"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Emotional Volatility</w:t>
            </w:r>
          </w:p>
        </w:tc>
        <w:tc>
          <w:tcPr>
            <w:tcW w:w="1141" w:type="dxa"/>
            <w:vAlign w:val="center"/>
          </w:tcPr>
          <w:p w14:paraId="2A097ED6"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49539615"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26B18244"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02DF2DFE"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46F42118"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6A25101B" w14:textId="77777777" w:rsidTr="004720F7">
        <w:tc>
          <w:tcPr>
            <w:tcW w:w="3600" w:type="dxa"/>
          </w:tcPr>
          <w:p w14:paraId="73ECF44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moody, has up and down mood swings.</w:t>
            </w:r>
          </w:p>
        </w:tc>
        <w:tc>
          <w:tcPr>
            <w:tcW w:w="1141" w:type="dxa"/>
          </w:tcPr>
          <w:p w14:paraId="64646F6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280" w:type="dxa"/>
          </w:tcPr>
          <w:p w14:paraId="7C12CF5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-.16</w:t>
            </w:r>
          </w:p>
        </w:tc>
        <w:tc>
          <w:tcPr>
            <w:tcW w:w="1546" w:type="dxa"/>
          </w:tcPr>
          <w:p w14:paraId="78A9C97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-.13</w:t>
            </w:r>
          </w:p>
        </w:tc>
        <w:tc>
          <w:tcPr>
            <w:tcW w:w="1886" w:type="dxa"/>
          </w:tcPr>
          <w:p w14:paraId="24A21021"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.57</w:t>
            </w:r>
          </w:p>
        </w:tc>
        <w:tc>
          <w:tcPr>
            <w:tcW w:w="1617" w:type="dxa"/>
          </w:tcPr>
          <w:p w14:paraId="7851833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r>
      <w:tr w:rsidR="003320E8" w:rsidRPr="00B11DCA" w14:paraId="0CAFB787" w14:textId="77777777" w:rsidTr="004720F7">
        <w:tc>
          <w:tcPr>
            <w:tcW w:w="3600" w:type="dxa"/>
          </w:tcPr>
          <w:p w14:paraId="2AE7BE57"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temperamental, gets emotional easily.</w:t>
            </w:r>
          </w:p>
        </w:tc>
        <w:tc>
          <w:tcPr>
            <w:tcW w:w="1141" w:type="dxa"/>
            <w:vAlign w:val="bottom"/>
          </w:tcPr>
          <w:p w14:paraId="177DE3F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.29</w:t>
            </w:r>
          </w:p>
        </w:tc>
        <w:tc>
          <w:tcPr>
            <w:tcW w:w="1280" w:type="dxa"/>
            <w:vAlign w:val="bottom"/>
          </w:tcPr>
          <w:p w14:paraId="539FB58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-.27</w:t>
            </w:r>
          </w:p>
        </w:tc>
        <w:tc>
          <w:tcPr>
            <w:tcW w:w="1546" w:type="dxa"/>
            <w:vAlign w:val="bottom"/>
          </w:tcPr>
          <w:p w14:paraId="3103CF5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c>
          <w:tcPr>
            <w:tcW w:w="1886" w:type="dxa"/>
            <w:vAlign w:val="bottom"/>
          </w:tcPr>
          <w:p w14:paraId="7A36FC06"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.42</w:t>
            </w:r>
          </w:p>
        </w:tc>
        <w:tc>
          <w:tcPr>
            <w:tcW w:w="1617" w:type="dxa"/>
            <w:vAlign w:val="bottom"/>
          </w:tcPr>
          <w:p w14:paraId="2A6F58D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r>
      <w:tr w:rsidR="003320E8" w:rsidRPr="00B11DCA" w14:paraId="595E0EBC" w14:textId="77777777" w:rsidTr="004720F7">
        <w:tc>
          <w:tcPr>
            <w:tcW w:w="3600" w:type="dxa"/>
          </w:tcPr>
          <w:p w14:paraId="4C2068D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emotionally stable, not easily upset.</w:t>
            </w:r>
          </w:p>
        </w:tc>
        <w:tc>
          <w:tcPr>
            <w:tcW w:w="1141" w:type="dxa"/>
          </w:tcPr>
          <w:p w14:paraId="1263062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-.07</w:t>
            </w:r>
          </w:p>
        </w:tc>
        <w:tc>
          <w:tcPr>
            <w:tcW w:w="1280" w:type="dxa"/>
          </w:tcPr>
          <w:p w14:paraId="7BEFDE4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.05</w:t>
            </w:r>
          </w:p>
        </w:tc>
        <w:tc>
          <w:tcPr>
            <w:tcW w:w="1546" w:type="dxa"/>
          </w:tcPr>
          <w:p w14:paraId="3C2F616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c>
          <w:tcPr>
            <w:tcW w:w="1886" w:type="dxa"/>
          </w:tcPr>
          <w:p w14:paraId="00B7650A"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-.52</w:t>
            </w:r>
          </w:p>
        </w:tc>
        <w:tc>
          <w:tcPr>
            <w:tcW w:w="1617" w:type="dxa"/>
          </w:tcPr>
          <w:p w14:paraId="16ABD6D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.15</w:t>
            </w:r>
          </w:p>
        </w:tc>
      </w:tr>
      <w:tr w:rsidR="003320E8" w:rsidRPr="00B11DCA" w14:paraId="3ADC0E39" w14:textId="77777777" w:rsidTr="004720F7">
        <w:tc>
          <w:tcPr>
            <w:tcW w:w="3600" w:type="dxa"/>
          </w:tcPr>
          <w:p w14:paraId="086827B7"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Keeps their emotions under control.</w:t>
            </w:r>
          </w:p>
        </w:tc>
        <w:tc>
          <w:tcPr>
            <w:tcW w:w="1141" w:type="dxa"/>
          </w:tcPr>
          <w:p w14:paraId="1EC8585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280" w:type="dxa"/>
          </w:tcPr>
          <w:p w14:paraId="06F2F38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546" w:type="dxa"/>
          </w:tcPr>
          <w:p w14:paraId="317552A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.25</w:t>
            </w:r>
          </w:p>
        </w:tc>
        <w:tc>
          <w:tcPr>
            <w:tcW w:w="1886" w:type="dxa"/>
          </w:tcPr>
          <w:p w14:paraId="7CF12EA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-.47</w:t>
            </w:r>
          </w:p>
        </w:tc>
        <w:tc>
          <w:tcPr>
            <w:tcW w:w="1617" w:type="dxa"/>
          </w:tcPr>
          <w:p w14:paraId="4B98AAC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.10</w:t>
            </w:r>
          </w:p>
        </w:tc>
      </w:tr>
      <w:tr w:rsidR="003320E8" w:rsidRPr="00B11DCA" w14:paraId="06EDBA97" w14:textId="77777777" w:rsidTr="004720F7">
        <w:tc>
          <w:tcPr>
            <w:tcW w:w="3600" w:type="dxa"/>
          </w:tcPr>
          <w:p w14:paraId="271A8590" w14:textId="77777777" w:rsidR="003320E8" w:rsidRPr="00B11DCA" w:rsidRDefault="003320E8" w:rsidP="004720F7">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Open-Mindedness</w:t>
            </w:r>
          </w:p>
          <w:p w14:paraId="3F82AB85" w14:textId="77777777" w:rsidR="003320E8" w:rsidRPr="00B11DCA" w:rsidRDefault="003320E8" w:rsidP="004720F7">
            <w:pPr>
              <w:rPr>
                <w:rFonts w:ascii="Times New Roman" w:hAnsi="Times New Roman" w:cs="Times New Roman"/>
                <w:i/>
                <w:sz w:val="18"/>
                <w:szCs w:val="18"/>
                <w:lang w:val="en-US"/>
              </w:rPr>
            </w:pPr>
            <w:r w:rsidRPr="00B11DCA">
              <w:rPr>
                <w:rFonts w:ascii="Times New Roman" w:hAnsi="Times New Roman" w:cs="Times New Roman"/>
                <w:i/>
                <w:sz w:val="18"/>
                <w:szCs w:val="18"/>
                <w:lang w:val="en-US"/>
              </w:rPr>
              <w:t>Intellectual Curiosity</w:t>
            </w:r>
          </w:p>
        </w:tc>
        <w:tc>
          <w:tcPr>
            <w:tcW w:w="1141" w:type="dxa"/>
            <w:vAlign w:val="center"/>
          </w:tcPr>
          <w:p w14:paraId="12FAEEBA"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3FA50E24"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3A1C5A3D"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6CBEA3DC"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68A1169F"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5EA2DFA8" w14:textId="77777777" w:rsidTr="004720F7">
        <w:tc>
          <w:tcPr>
            <w:tcW w:w="3600" w:type="dxa"/>
          </w:tcPr>
          <w:p w14:paraId="691BEAC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curious about many different things.</w:t>
            </w:r>
          </w:p>
        </w:tc>
        <w:tc>
          <w:tcPr>
            <w:tcW w:w="1141" w:type="dxa"/>
          </w:tcPr>
          <w:p w14:paraId="6F09B4E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.21</w:t>
            </w:r>
          </w:p>
        </w:tc>
        <w:tc>
          <w:tcPr>
            <w:tcW w:w="1280" w:type="dxa"/>
          </w:tcPr>
          <w:p w14:paraId="626E8E2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c>
          <w:tcPr>
            <w:tcW w:w="1546" w:type="dxa"/>
          </w:tcPr>
          <w:p w14:paraId="46509F3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.10</w:t>
            </w:r>
          </w:p>
        </w:tc>
        <w:tc>
          <w:tcPr>
            <w:tcW w:w="1886" w:type="dxa"/>
          </w:tcPr>
          <w:p w14:paraId="1DF92FD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-.11</w:t>
            </w:r>
          </w:p>
        </w:tc>
        <w:tc>
          <w:tcPr>
            <w:tcW w:w="1617" w:type="dxa"/>
          </w:tcPr>
          <w:p w14:paraId="7BAE092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.37</w:t>
            </w:r>
          </w:p>
        </w:tc>
      </w:tr>
      <w:tr w:rsidR="003320E8" w:rsidRPr="00B11DCA" w14:paraId="549383E2" w14:textId="77777777" w:rsidTr="004720F7">
        <w:tc>
          <w:tcPr>
            <w:tcW w:w="3600" w:type="dxa"/>
          </w:tcPr>
          <w:p w14:paraId="296B27D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complex, a deep thinker.</w:t>
            </w:r>
          </w:p>
        </w:tc>
        <w:tc>
          <w:tcPr>
            <w:tcW w:w="1141" w:type="dxa"/>
          </w:tcPr>
          <w:p w14:paraId="0EE44DF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280" w:type="dxa"/>
          </w:tcPr>
          <w:p w14:paraId="678F643A"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 xml:space="preserve"> .07</w:t>
            </w:r>
          </w:p>
        </w:tc>
        <w:tc>
          <w:tcPr>
            <w:tcW w:w="1546" w:type="dxa"/>
          </w:tcPr>
          <w:p w14:paraId="0304F611"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 xml:space="preserve"> </w:t>
            </w:r>
            <w:r w:rsidRPr="00B11DCA">
              <w:rPr>
                <w:rFonts w:ascii="Times New Roman" w:hAnsi="Times New Roman" w:cs="Times New Roman"/>
                <w:b/>
                <w:sz w:val="18"/>
                <w:szCs w:val="18"/>
                <w:lang w:val="en-US"/>
              </w:rPr>
              <w:t>.43</w:t>
            </w:r>
          </w:p>
        </w:tc>
        <w:tc>
          <w:tcPr>
            <w:tcW w:w="1886" w:type="dxa"/>
          </w:tcPr>
          <w:p w14:paraId="70609A5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617" w:type="dxa"/>
          </w:tcPr>
          <w:p w14:paraId="450E6708"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.39</w:t>
            </w:r>
          </w:p>
        </w:tc>
      </w:tr>
      <w:tr w:rsidR="003320E8" w:rsidRPr="00B11DCA" w14:paraId="374A48C9" w14:textId="77777777" w:rsidTr="004720F7">
        <w:tc>
          <w:tcPr>
            <w:tcW w:w="3600" w:type="dxa"/>
          </w:tcPr>
          <w:p w14:paraId="3A37571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Avoids intellectual, philosophical discussions.</w:t>
            </w:r>
          </w:p>
        </w:tc>
        <w:tc>
          <w:tcPr>
            <w:tcW w:w="1141" w:type="dxa"/>
          </w:tcPr>
          <w:p w14:paraId="7815971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-.17</w:t>
            </w:r>
          </w:p>
        </w:tc>
        <w:tc>
          <w:tcPr>
            <w:tcW w:w="1280" w:type="dxa"/>
          </w:tcPr>
          <w:p w14:paraId="6F538B2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-.04</w:t>
            </w:r>
          </w:p>
        </w:tc>
        <w:tc>
          <w:tcPr>
            <w:tcW w:w="1546" w:type="dxa"/>
          </w:tcPr>
          <w:p w14:paraId="730F348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-.08</w:t>
            </w:r>
          </w:p>
        </w:tc>
        <w:tc>
          <w:tcPr>
            <w:tcW w:w="1886" w:type="dxa"/>
          </w:tcPr>
          <w:p w14:paraId="29602B7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.09</w:t>
            </w:r>
          </w:p>
        </w:tc>
        <w:tc>
          <w:tcPr>
            <w:tcW w:w="1617" w:type="dxa"/>
          </w:tcPr>
          <w:p w14:paraId="697136A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-.31</w:t>
            </w:r>
          </w:p>
        </w:tc>
      </w:tr>
      <w:tr w:rsidR="003320E8" w:rsidRPr="00B11DCA" w14:paraId="38323A27" w14:textId="77777777" w:rsidTr="004720F7">
        <w:tc>
          <w:tcPr>
            <w:tcW w:w="3600" w:type="dxa"/>
          </w:tcPr>
          <w:p w14:paraId="37D70FA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little interest in abstract ideas.</w:t>
            </w:r>
          </w:p>
        </w:tc>
        <w:tc>
          <w:tcPr>
            <w:tcW w:w="1141" w:type="dxa"/>
          </w:tcPr>
          <w:p w14:paraId="507F475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-.05</w:t>
            </w:r>
          </w:p>
        </w:tc>
        <w:tc>
          <w:tcPr>
            <w:tcW w:w="1280" w:type="dxa"/>
          </w:tcPr>
          <w:p w14:paraId="3DE0A2C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-.07</w:t>
            </w:r>
          </w:p>
        </w:tc>
        <w:tc>
          <w:tcPr>
            <w:tcW w:w="1546" w:type="dxa"/>
          </w:tcPr>
          <w:p w14:paraId="6DD0B14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886" w:type="dxa"/>
          </w:tcPr>
          <w:p w14:paraId="7A2D276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.12</w:t>
            </w:r>
          </w:p>
        </w:tc>
        <w:tc>
          <w:tcPr>
            <w:tcW w:w="1617" w:type="dxa"/>
          </w:tcPr>
          <w:p w14:paraId="314ED44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-.26</w:t>
            </w:r>
          </w:p>
        </w:tc>
      </w:tr>
      <w:tr w:rsidR="003320E8" w:rsidRPr="00B11DCA" w14:paraId="1D4C3C6D" w14:textId="77777777" w:rsidTr="004720F7">
        <w:tc>
          <w:tcPr>
            <w:tcW w:w="3600" w:type="dxa"/>
          </w:tcPr>
          <w:p w14:paraId="79EDB0E6" w14:textId="77777777" w:rsidR="003320E8" w:rsidRPr="00B11DCA" w:rsidRDefault="003320E8" w:rsidP="004720F7">
            <w:pPr>
              <w:spacing w:before="240"/>
              <w:rPr>
                <w:rFonts w:ascii="Times New Roman" w:hAnsi="Times New Roman" w:cs="Times New Roman"/>
                <w:sz w:val="18"/>
                <w:szCs w:val="18"/>
                <w:lang w:val="en-US"/>
              </w:rPr>
            </w:pPr>
            <w:r w:rsidRPr="00B11DCA">
              <w:rPr>
                <w:rFonts w:ascii="Times New Roman" w:hAnsi="Times New Roman" w:cs="Times New Roman"/>
                <w:i/>
                <w:sz w:val="18"/>
                <w:szCs w:val="18"/>
                <w:lang w:val="en-US"/>
              </w:rPr>
              <w:t>Aesthetic Sensitivity</w:t>
            </w:r>
          </w:p>
        </w:tc>
        <w:tc>
          <w:tcPr>
            <w:tcW w:w="1141" w:type="dxa"/>
          </w:tcPr>
          <w:p w14:paraId="2EA85361" w14:textId="77777777" w:rsidR="003320E8" w:rsidRPr="00B11DCA" w:rsidRDefault="003320E8" w:rsidP="004720F7">
            <w:pPr>
              <w:jc w:val="center"/>
              <w:rPr>
                <w:rFonts w:ascii="Times New Roman" w:hAnsi="Times New Roman" w:cs="Times New Roman"/>
                <w:sz w:val="18"/>
                <w:szCs w:val="18"/>
                <w:lang w:val="en-US"/>
              </w:rPr>
            </w:pPr>
          </w:p>
        </w:tc>
        <w:tc>
          <w:tcPr>
            <w:tcW w:w="1280" w:type="dxa"/>
          </w:tcPr>
          <w:p w14:paraId="0A937267" w14:textId="77777777" w:rsidR="003320E8" w:rsidRPr="00B11DCA" w:rsidRDefault="003320E8" w:rsidP="004720F7">
            <w:pPr>
              <w:jc w:val="center"/>
              <w:rPr>
                <w:rFonts w:ascii="Times New Roman" w:hAnsi="Times New Roman" w:cs="Times New Roman"/>
                <w:b/>
                <w:sz w:val="18"/>
                <w:szCs w:val="18"/>
                <w:lang w:val="en-US"/>
              </w:rPr>
            </w:pPr>
          </w:p>
        </w:tc>
        <w:tc>
          <w:tcPr>
            <w:tcW w:w="1546" w:type="dxa"/>
          </w:tcPr>
          <w:p w14:paraId="55989BCE" w14:textId="77777777" w:rsidR="003320E8" w:rsidRPr="00B11DCA" w:rsidRDefault="003320E8" w:rsidP="004720F7">
            <w:pPr>
              <w:jc w:val="center"/>
              <w:rPr>
                <w:rFonts w:ascii="Times New Roman" w:hAnsi="Times New Roman" w:cs="Times New Roman"/>
                <w:sz w:val="18"/>
                <w:szCs w:val="18"/>
                <w:lang w:val="en-US"/>
              </w:rPr>
            </w:pPr>
          </w:p>
        </w:tc>
        <w:tc>
          <w:tcPr>
            <w:tcW w:w="1886" w:type="dxa"/>
          </w:tcPr>
          <w:p w14:paraId="5A9E0520" w14:textId="77777777" w:rsidR="003320E8" w:rsidRPr="00B11DCA" w:rsidRDefault="003320E8" w:rsidP="004720F7">
            <w:pPr>
              <w:jc w:val="center"/>
              <w:rPr>
                <w:rFonts w:ascii="Times New Roman" w:hAnsi="Times New Roman" w:cs="Times New Roman"/>
                <w:sz w:val="18"/>
                <w:szCs w:val="18"/>
                <w:lang w:val="en-US"/>
              </w:rPr>
            </w:pPr>
          </w:p>
        </w:tc>
        <w:tc>
          <w:tcPr>
            <w:tcW w:w="1617" w:type="dxa"/>
          </w:tcPr>
          <w:p w14:paraId="7B378DEA" w14:textId="77777777" w:rsidR="003320E8" w:rsidRPr="00B11DCA" w:rsidRDefault="003320E8" w:rsidP="004720F7">
            <w:pPr>
              <w:jc w:val="center"/>
              <w:rPr>
                <w:rFonts w:ascii="Times New Roman" w:hAnsi="Times New Roman" w:cs="Times New Roman"/>
                <w:b/>
                <w:sz w:val="18"/>
                <w:szCs w:val="18"/>
                <w:lang w:val="en-US"/>
              </w:rPr>
            </w:pPr>
          </w:p>
        </w:tc>
      </w:tr>
      <w:tr w:rsidR="003320E8" w:rsidRPr="00B11DCA" w14:paraId="14EC4403" w14:textId="77777777" w:rsidTr="004720F7">
        <w:tc>
          <w:tcPr>
            <w:tcW w:w="3600" w:type="dxa"/>
          </w:tcPr>
          <w:p w14:paraId="10B6E32A"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fascinated by art, music, or literature.</w:t>
            </w:r>
          </w:p>
        </w:tc>
        <w:tc>
          <w:tcPr>
            <w:tcW w:w="1141" w:type="dxa"/>
          </w:tcPr>
          <w:p w14:paraId="5335734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280" w:type="dxa"/>
          </w:tcPr>
          <w:p w14:paraId="4493A33D"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 xml:space="preserve"> .26</w:t>
            </w:r>
          </w:p>
        </w:tc>
        <w:tc>
          <w:tcPr>
            <w:tcW w:w="1546" w:type="dxa"/>
          </w:tcPr>
          <w:p w14:paraId="6EEA231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886" w:type="dxa"/>
          </w:tcPr>
          <w:p w14:paraId="2751119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617" w:type="dxa"/>
          </w:tcPr>
          <w:p w14:paraId="6C1C4E14"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.59</w:t>
            </w:r>
          </w:p>
        </w:tc>
      </w:tr>
      <w:tr w:rsidR="003320E8" w:rsidRPr="00B11DCA" w14:paraId="1BE4A5AF" w14:textId="77777777" w:rsidTr="004720F7">
        <w:tc>
          <w:tcPr>
            <w:tcW w:w="3600" w:type="dxa"/>
          </w:tcPr>
          <w:p w14:paraId="46F9EC8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Values art and beauty.</w:t>
            </w:r>
          </w:p>
        </w:tc>
        <w:tc>
          <w:tcPr>
            <w:tcW w:w="1141" w:type="dxa"/>
          </w:tcPr>
          <w:p w14:paraId="7CF49F4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280" w:type="dxa"/>
          </w:tcPr>
          <w:p w14:paraId="4F907B7B"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.34</w:t>
            </w:r>
          </w:p>
        </w:tc>
        <w:tc>
          <w:tcPr>
            <w:tcW w:w="1546" w:type="dxa"/>
          </w:tcPr>
          <w:p w14:paraId="74DDF92B"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886" w:type="dxa"/>
          </w:tcPr>
          <w:p w14:paraId="02ACDE8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c>
          <w:tcPr>
            <w:tcW w:w="1617" w:type="dxa"/>
          </w:tcPr>
          <w:p w14:paraId="3CE0ECAE"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.54</w:t>
            </w:r>
          </w:p>
        </w:tc>
      </w:tr>
      <w:tr w:rsidR="003320E8" w:rsidRPr="00B11DCA" w14:paraId="377E185A" w14:textId="77777777" w:rsidTr="004720F7">
        <w:tc>
          <w:tcPr>
            <w:tcW w:w="3600" w:type="dxa"/>
          </w:tcPr>
          <w:p w14:paraId="2DB4E638"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few artistic interests.</w:t>
            </w:r>
          </w:p>
        </w:tc>
        <w:tc>
          <w:tcPr>
            <w:tcW w:w="1141" w:type="dxa"/>
          </w:tcPr>
          <w:p w14:paraId="0FF0BC4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-.04</w:t>
            </w:r>
          </w:p>
        </w:tc>
        <w:tc>
          <w:tcPr>
            <w:tcW w:w="1280" w:type="dxa"/>
          </w:tcPr>
          <w:p w14:paraId="2174942A"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sz w:val="18"/>
                <w:szCs w:val="18"/>
                <w:lang w:val="en-US"/>
              </w:rPr>
              <w:t>-.08</w:t>
            </w:r>
          </w:p>
        </w:tc>
        <w:tc>
          <w:tcPr>
            <w:tcW w:w="1546" w:type="dxa"/>
          </w:tcPr>
          <w:p w14:paraId="1064DFF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c>
          <w:tcPr>
            <w:tcW w:w="1886" w:type="dxa"/>
          </w:tcPr>
          <w:p w14:paraId="08F08589"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617" w:type="dxa"/>
          </w:tcPr>
          <w:p w14:paraId="0E3F8FD8"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-.48</w:t>
            </w:r>
          </w:p>
        </w:tc>
      </w:tr>
      <w:tr w:rsidR="003320E8" w:rsidRPr="00B11DCA" w14:paraId="79F5868A" w14:textId="77777777" w:rsidTr="004720F7">
        <w:tc>
          <w:tcPr>
            <w:tcW w:w="3600" w:type="dxa"/>
          </w:tcPr>
          <w:p w14:paraId="7B790816"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Thinks poetry and plays are boring.</w:t>
            </w:r>
          </w:p>
        </w:tc>
        <w:tc>
          <w:tcPr>
            <w:tcW w:w="1141" w:type="dxa"/>
          </w:tcPr>
          <w:p w14:paraId="6D383A9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280" w:type="dxa"/>
          </w:tcPr>
          <w:p w14:paraId="212B88D8"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-.37</w:t>
            </w:r>
          </w:p>
        </w:tc>
        <w:tc>
          <w:tcPr>
            <w:tcW w:w="1546" w:type="dxa"/>
          </w:tcPr>
          <w:p w14:paraId="1E2D9AEA"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886" w:type="dxa"/>
          </w:tcPr>
          <w:p w14:paraId="569CD1A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617" w:type="dxa"/>
          </w:tcPr>
          <w:p w14:paraId="5924F5C6"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-.44</w:t>
            </w:r>
          </w:p>
        </w:tc>
      </w:tr>
      <w:tr w:rsidR="003320E8" w:rsidRPr="00B11DCA" w14:paraId="7CFAE31B" w14:textId="77777777" w:rsidTr="004720F7">
        <w:tc>
          <w:tcPr>
            <w:tcW w:w="3600" w:type="dxa"/>
          </w:tcPr>
          <w:p w14:paraId="5B3765A0" w14:textId="77777777" w:rsidR="003320E8" w:rsidRPr="00B11DCA" w:rsidRDefault="003320E8" w:rsidP="004720F7">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Creative Imagination</w:t>
            </w:r>
          </w:p>
        </w:tc>
        <w:tc>
          <w:tcPr>
            <w:tcW w:w="1141" w:type="dxa"/>
            <w:vAlign w:val="center"/>
          </w:tcPr>
          <w:p w14:paraId="774290F3" w14:textId="77777777" w:rsidR="003320E8" w:rsidRPr="00B11DCA" w:rsidRDefault="003320E8" w:rsidP="004720F7">
            <w:pPr>
              <w:jc w:val="center"/>
              <w:rPr>
                <w:rFonts w:ascii="Times New Roman" w:hAnsi="Times New Roman" w:cs="Times New Roman"/>
                <w:sz w:val="18"/>
                <w:szCs w:val="18"/>
                <w:lang w:val="en-US"/>
              </w:rPr>
            </w:pPr>
          </w:p>
        </w:tc>
        <w:tc>
          <w:tcPr>
            <w:tcW w:w="1280" w:type="dxa"/>
            <w:vAlign w:val="center"/>
          </w:tcPr>
          <w:p w14:paraId="4FBFB4B6" w14:textId="77777777" w:rsidR="003320E8" w:rsidRPr="00B11DCA" w:rsidRDefault="003320E8" w:rsidP="004720F7">
            <w:pPr>
              <w:jc w:val="center"/>
              <w:rPr>
                <w:rFonts w:ascii="Times New Roman" w:hAnsi="Times New Roman" w:cs="Times New Roman"/>
                <w:sz w:val="18"/>
                <w:szCs w:val="18"/>
                <w:lang w:val="en-US"/>
              </w:rPr>
            </w:pPr>
          </w:p>
        </w:tc>
        <w:tc>
          <w:tcPr>
            <w:tcW w:w="1546" w:type="dxa"/>
            <w:vAlign w:val="center"/>
          </w:tcPr>
          <w:p w14:paraId="08847C78" w14:textId="77777777" w:rsidR="003320E8" w:rsidRPr="00B11DCA" w:rsidRDefault="003320E8" w:rsidP="004720F7">
            <w:pPr>
              <w:jc w:val="center"/>
              <w:rPr>
                <w:rFonts w:ascii="Times New Roman" w:hAnsi="Times New Roman" w:cs="Times New Roman"/>
                <w:sz w:val="18"/>
                <w:szCs w:val="18"/>
                <w:lang w:val="en-US"/>
              </w:rPr>
            </w:pPr>
          </w:p>
        </w:tc>
        <w:tc>
          <w:tcPr>
            <w:tcW w:w="1886" w:type="dxa"/>
            <w:vAlign w:val="center"/>
          </w:tcPr>
          <w:p w14:paraId="5DA7AC9B" w14:textId="77777777" w:rsidR="003320E8" w:rsidRPr="00B11DCA" w:rsidRDefault="003320E8" w:rsidP="004720F7">
            <w:pPr>
              <w:jc w:val="center"/>
              <w:rPr>
                <w:rFonts w:ascii="Times New Roman" w:hAnsi="Times New Roman" w:cs="Times New Roman"/>
                <w:sz w:val="18"/>
                <w:szCs w:val="18"/>
                <w:lang w:val="en-US"/>
              </w:rPr>
            </w:pPr>
          </w:p>
        </w:tc>
        <w:tc>
          <w:tcPr>
            <w:tcW w:w="1617" w:type="dxa"/>
            <w:vAlign w:val="center"/>
          </w:tcPr>
          <w:p w14:paraId="0495AC2D" w14:textId="77777777" w:rsidR="003320E8" w:rsidRPr="00B11DCA" w:rsidRDefault="003320E8" w:rsidP="004720F7">
            <w:pPr>
              <w:jc w:val="center"/>
              <w:rPr>
                <w:rFonts w:ascii="Times New Roman" w:hAnsi="Times New Roman" w:cs="Times New Roman"/>
                <w:sz w:val="18"/>
                <w:szCs w:val="18"/>
                <w:lang w:val="en-US"/>
              </w:rPr>
            </w:pPr>
          </w:p>
        </w:tc>
      </w:tr>
      <w:tr w:rsidR="003320E8" w:rsidRPr="00B11DCA" w14:paraId="190E779F" w14:textId="77777777" w:rsidTr="004720F7">
        <w:tc>
          <w:tcPr>
            <w:tcW w:w="3600" w:type="dxa"/>
          </w:tcPr>
          <w:p w14:paraId="3FE77BD1"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inventive, finds clever ways to do things.</w:t>
            </w:r>
          </w:p>
        </w:tc>
        <w:tc>
          <w:tcPr>
            <w:tcW w:w="1141" w:type="dxa"/>
          </w:tcPr>
          <w:p w14:paraId="2E85E841"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.17</w:t>
            </w:r>
          </w:p>
        </w:tc>
        <w:tc>
          <w:tcPr>
            <w:tcW w:w="1280" w:type="dxa"/>
          </w:tcPr>
          <w:p w14:paraId="622BCB9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c>
          <w:tcPr>
            <w:tcW w:w="1546" w:type="dxa"/>
          </w:tcPr>
          <w:p w14:paraId="452E7915"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.32</w:t>
            </w:r>
          </w:p>
        </w:tc>
        <w:tc>
          <w:tcPr>
            <w:tcW w:w="1886" w:type="dxa"/>
          </w:tcPr>
          <w:p w14:paraId="22E805EE"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-.13</w:t>
            </w:r>
          </w:p>
        </w:tc>
        <w:tc>
          <w:tcPr>
            <w:tcW w:w="1617" w:type="dxa"/>
          </w:tcPr>
          <w:p w14:paraId="3A383322"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.45</w:t>
            </w:r>
          </w:p>
        </w:tc>
      </w:tr>
      <w:tr w:rsidR="003320E8" w:rsidRPr="00B11DCA" w14:paraId="28BD0E0B" w14:textId="77777777" w:rsidTr="004720F7">
        <w:tc>
          <w:tcPr>
            <w:tcW w:w="3600" w:type="dxa"/>
          </w:tcPr>
          <w:p w14:paraId="5B0FC130"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Is original, comes up with new ideas.</w:t>
            </w:r>
          </w:p>
        </w:tc>
        <w:tc>
          <w:tcPr>
            <w:tcW w:w="1141" w:type="dxa"/>
          </w:tcPr>
          <w:p w14:paraId="067331A5"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.25</w:t>
            </w:r>
          </w:p>
        </w:tc>
        <w:tc>
          <w:tcPr>
            <w:tcW w:w="1280" w:type="dxa"/>
          </w:tcPr>
          <w:p w14:paraId="0C444D4D"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546" w:type="dxa"/>
          </w:tcPr>
          <w:p w14:paraId="33564BF4"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.22</w:t>
            </w:r>
          </w:p>
        </w:tc>
        <w:tc>
          <w:tcPr>
            <w:tcW w:w="1886" w:type="dxa"/>
          </w:tcPr>
          <w:p w14:paraId="10ACA656"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-.15</w:t>
            </w:r>
          </w:p>
        </w:tc>
        <w:tc>
          <w:tcPr>
            <w:tcW w:w="1617" w:type="dxa"/>
          </w:tcPr>
          <w:p w14:paraId="4A75EAC9"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.55</w:t>
            </w:r>
          </w:p>
        </w:tc>
      </w:tr>
      <w:tr w:rsidR="003320E8" w:rsidRPr="00B11DCA" w14:paraId="432B4902" w14:textId="77777777" w:rsidTr="004720F7">
        <w:tc>
          <w:tcPr>
            <w:tcW w:w="3600" w:type="dxa"/>
          </w:tcPr>
          <w:p w14:paraId="77D07A7C"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little creativity.</w:t>
            </w:r>
          </w:p>
        </w:tc>
        <w:tc>
          <w:tcPr>
            <w:tcW w:w="1141" w:type="dxa"/>
          </w:tcPr>
          <w:p w14:paraId="13F7D39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-.15</w:t>
            </w:r>
          </w:p>
        </w:tc>
        <w:tc>
          <w:tcPr>
            <w:tcW w:w="1280" w:type="dxa"/>
          </w:tcPr>
          <w:p w14:paraId="257E35E2"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546" w:type="dxa"/>
          </w:tcPr>
          <w:p w14:paraId="75E5DEA3"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-.18</w:t>
            </w:r>
          </w:p>
        </w:tc>
        <w:tc>
          <w:tcPr>
            <w:tcW w:w="1886" w:type="dxa"/>
          </w:tcPr>
          <w:p w14:paraId="0E9B149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c>
          <w:tcPr>
            <w:tcW w:w="1617" w:type="dxa"/>
          </w:tcPr>
          <w:p w14:paraId="6E72BF8C"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-.55</w:t>
            </w:r>
          </w:p>
        </w:tc>
      </w:tr>
      <w:tr w:rsidR="003320E8" w:rsidRPr="00B11DCA" w14:paraId="75BF143E" w14:textId="77777777" w:rsidTr="004720F7">
        <w:tc>
          <w:tcPr>
            <w:tcW w:w="3600" w:type="dxa"/>
            <w:tcBorders>
              <w:bottom w:val="single" w:sz="4" w:space="0" w:color="auto"/>
            </w:tcBorders>
          </w:tcPr>
          <w:p w14:paraId="6E9CA1F9"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Has difficulty imagining things.</w:t>
            </w:r>
          </w:p>
        </w:tc>
        <w:tc>
          <w:tcPr>
            <w:tcW w:w="1141" w:type="dxa"/>
            <w:tcBorders>
              <w:bottom w:val="single" w:sz="4" w:space="0" w:color="auto"/>
            </w:tcBorders>
          </w:tcPr>
          <w:p w14:paraId="09FEBBE8"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-.19</w:t>
            </w:r>
          </w:p>
        </w:tc>
        <w:tc>
          <w:tcPr>
            <w:tcW w:w="1280" w:type="dxa"/>
            <w:tcBorders>
              <w:bottom w:val="single" w:sz="4" w:space="0" w:color="auto"/>
            </w:tcBorders>
          </w:tcPr>
          <w:p w14:paraId="0C7B5CDF"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-.15</w:t>
            </w:r>
          </w:p>
        </w:tc>
        <w:tc>
          <w:tcPr>
            <w:tcW w:w="1546" w:type="dxa"/>
            <w:tcBorders>
              <w:bottom w:val="single" w:sz="4" w:space="0" w:color="auto"/>
            </w:tcBorders>
          </w:tcPr>
          <w:p w14:paraId="73A68337"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-.25</w:t>
            </w:r>
          </w:p>
        </w:tc>
        <w:tc>
          <w:tcPr>
            <w:tcW w:w="1886" w:type="dxa"/>
            <w:tcBorders>
              <w:bottom w:val="single" w:sz="4" w:space="0" w:color="auto"/>
            </w:tcBorders>
          </w:tcPr>
          <w:p w14:paraId="5604DBA0" w14:textId="77777777" w:rsidR="003320E8" w:rsidRPr="00B11DCA" w:rsidRDefault="003320E8" w:rsidP="004720F7">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.16</w:t>
            </w:r>
          </w:p>
        </w:tc>
        <w:tc>
          <w:tcPr>
            <w:tcW w:w="1617" w:type="dxa"/>
            <w:tcBorders>
              <w:bottom w:val="single" w:sz="4" w:space="0" w:color="auto"/>
            </w:tcBorders>
          </w:tcPr>
          <w:p w14:paraId="136A72B4" w14:textId="77777777" w:rsidR="003320E8" w:rsidRPr="00B11DCA" w:rsidRDefault="003320E8" w:rsidP="004720F7">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-.37</w:t>
            </w:r>
          </w:p>
        </w:tc>
      </w:tr>
      <w:tr w:rsidR="003320E8" w:rsidRPr="00B11DCA" w14:paraId="2EC0ED15" w14:textId="77777777" w:rsidTr="004720F7">
        <w:tc>
          <w:tcPr>
            <w:tcW w:w="11070" w:type="dxa"/>
            <w:gridSpan w:val="6"/>
            <w:tcBorders>
              <w:top w:val="single" w:sz="4" w:space="0" w:color="auto"/>
            </w:tcBorders>
          </w:tcPr>
          <w:p w14:paraId="3E7878D9" w14:textId="77777777" w:rsidR="003320E8" w:rsidRPr="00B11DCA" w:rsidRDefault="003320E8" w:rsidP="004720F7">
            <w:pPr>
              <w:rPr>
                <w:rFonts w:ascii="Times New Roman" w:hAnsi="Times New Roman" w:cs="Times New Roman"/>
                <w:sz w:val="18"/>
                <w:szCs w:val="18"/>
                <w:lang w:val="en-US"/>
              </w:rPr>
            </w:pPr>
            <w:r w:rsidRPr="00B11DCA">
              <w:rPr>
                <w:rFonts w:ascii="Times New Roman" w:hAnsi="Times New Roman" w:cs="Times New Roman"/>
                <w:sz w:val="18"/>
                <w:szCs w:val="18"/>
                <w:lang w:val="en-US"/>
              </w:rPr>
              <w:t>EFA – Exploratory factor analysis. Random intercept EFA constrains each item to load on an acquiescence method factor, in addition to the substantive factors.</w:t>
            </w:r>
            <w:r w:rsidRPr="00B11DCA">
              <w:rPr>
                <w:lang w:val="en-US"/>
              </w:rPr>
              <w:t xml:space="preserve"> </w:t>
            </w:r>
            <w:r w:rsidRPr="00B11DCA">
              <w:rPr>
                <w:rFonts w:ascii="Times New Roman" w:hAnsi="Times New Roman" w:cs="Times New Roman"/>
                <w:sz w:val="18"/>
                <w:szCs w:val="18"/>
                <w:lang w:val="en-US"/>
              </w:rPr>
              <w:t>The average loading on the acquiescence method factor was 0.24 (range = 0.21–0.32). Absolute loadings ≥ 0.30 are bolded.</w:t>
            </w:r>
          </w:p>
        </w:tc>
      </w:tr>
    </w:tbl>
    <w:p w14:paraId="123D7047" w14:textId="77777777" w:rsidR="003320E8" w:rsidRDefault="003320E8" w:rsidP="006F611B">
      <w:pPr>
        <w:spacing w:after="0" w:line="480" w:lineRule="auto"/>
        <w:rPr>
          <w:rFonts w:ascii="Times New Roman" w:hAnsi="Times New Roman" w:cs="Times New Roman"/>
          <w:sz w:val="24"/>
          <w:szCs w:val="24"/>
          <w:lang w:val="en-US"/>
        </w:rPr>
      </w:pPr>
    </w:p>
    <w:p w14:paraId="1712B103" w14:textId="31212B23" w:rsidR="003320E8" w:rsidRDefault="003320E8" w:rsidP="006F611B">
      <w:pPr>
        <w:spacing w:after="0" w:line="480" w:lineRule="auto"/>
        <w:rPr>
          <w:rFonts w:ascii="Times New Roman" w:hAnsi="Times New Roman" w:cs="Times New Roman"/>
          <w:sz w:val="24"/>
          <w:szCs w:val="24"/>
          <w:lang w:val="en-US"/>
        </w:rPr>
      </w:pPr>
    </w:p>
    <w:p w14:paraId="6080A57F" w14:textId="4259D36D" w:rsidR="003320E8" w:rsidRDefault="003320E8" w:rsidP="006F611B">
      <w:pPr>
        <w:spacing w:after="0" w:line="480" w:lineRule="auto"/>
        <w:rPr>
          <w:rFonts w:ascii="Times New Roman" w:hAnsi="Times New Roman" w:cs="Times New Roman"/>
          <w:sz w:val="24"/>
          <w:szCs w:val="24"/>
          <w:lang w:val="en-US"/>
        </w:rPr>
      </w:pPr>
    </w:p>
    <w:p w14:paraId="0B10D1B8" w14:textId="1F4A4082" w:rsidR="003320E8" w:rsidRDefault="003320E8" w:rsidP="006F611B">
      <w:pPr>
        <w:spacing w:after="0" w:line="480" w:lineRule="auto"/>
        <w:rPr>
          <w:rFonts w:ascii="Times New Roman" w:hAnsi="Times New Roman" w:cs="Times New Roman"/>
          <w:sz w:val="24"/>
          <w:szCs w:val="24"/>
          <w:lang w:val="en-US"/>
        </w:rPr>
      </w:pPr>
    </w:p>
    <w:p w14:paraId="7E998BB2" w14:textId="63912F03" w:rsidR="003320E8" w:rsidRDefault="003320E8" w:rsidP="006F611B">
      <w:pPr>
        <w:spacing w:after="0" w:line="480" w:lineRule="auto"/>
        <w:rPr>
          <w:rFonts w:ascii="Times New Roman" w:hAnsi="Times New Roman" w:cs="Times New Roman"/>
          <w:sz w:val="24"/>
          <w:szCs w:val="24"/>
          <w:lang w:val="en-US"/>
        </w:rPr>
      </w:pPr>
    </w:p>
    <w:p w14:paraId="53C56FF6" w14:textId="58652375" w:rsidR="003320E8" w:rsidRDefault="003320E8" w:rsidP="006F611B">
      <w:pPr>
        <w:spacing w:after="0" w:line="480" w:lineRule="auto"/>
        <w:rPr>
          <w:rFonts w:ascii="Times New Roman" w:hAnsi="Times New Roman" w:cs="Times New Roman"/>
          <w:sz w:val="24"/>
          <w:szCs w:val="24"/>
          <w:lang w:val="en-US"/>
        </w:rPr>
      </w:pPr>
    </w:p>
    <w:p w14:paraId="3B0E1958" w14:textId="26EF16A4" w:rsidR="003320E8" w:rsidRDefault="003320E8" w:rsidP="006F611B">
      <w:pPr>
        <w:spacing w:after="0" w:line="480" w:lineRule="auto"/>
        <w:rPr>
          <w:rFonts w:ascii="Times New Roman" w:hAnsi="Times New Roman" w:cs="Times New Roman"/>
          <w:sz w:val="24"/>
          <w:szCs w:val="24"/>
          <w:lang w:val="en-US"/>
        </w:rPr>
      </w:pPr>
    </w:p>
    <w:p w14:paraId="3D446AF8" w14:textId="04C87A53" w:rsidR="003320E8" w:rsidRDefault="003320E8" w:rsidP="006F611B">
      <w:pPr>
        <w:spacing w:after="0" w:line="480" w:lineRule="auto"/>
        <w:rPr>
          <w:rFonts w:ascii="Times New Roman" w:hAnsi="Times New Roman" w:cs="Times New Roman"/>
          <w:sz w:val="24"/>
          <w:szCs w:val="24"/>
          <w:lang w:val="en-US"/>
        </w:rPr>
      </w:pPr>
    </w:p>
    <w:p w14:paraId="1A09678B" w14:textId="75D60B78" w:rsidR="003320E8" w:rsidRDefault="003320E8" w:rsidP="006F611B">
      <w:pPr>
        <w:spacing w:after="0" w:line="480" w:lineRule="auto"/>
        <w:rPr>
          <w:rFonts w:ascii="Times New Roman" w:hAnsi="Times New Roman" w:cs="Times New Roman"/>
          <w:sz w:val="24"/>
          <w:szCs w:val="24"/>
          <w:lang w:val="en-US"/>
        </w:rPr>
      </w:pPr>
    </w:p>
    <w:p w14:paraId="2F8301D7" w14:textId="4FEA69B3" w:rsidR="003320E8" w:rsidRDefault="003320E8" w:rsidP="006F611B">
      <w:pPr>
        <w:spacing w:after="0" w:line="480" w:lineRule="auto"/>
        <w:rPr>
          <w:rFonts w:ascii="Times New Roman" w:hAnsi="Times New Roman" w:cs="Times New Roman"/>
          <w:sz w:val="24"/>
          <w:szCs w:val="24"/>
          <w:lang w:val="en-US"/>
        </w:rPr>
      </w:pPr>
    </w:p>
    <w:p w14:paraId="6EE5D4A3" w14:textId="021B5E8A" w:rsidR="003320E8" w:rsidRDefault="003320E8" w:rsidP="006F611B">
      <w:pPr>
        <w:spacing w:after="0" w:line="480" w:lineRule="auto"/>
        <w:rPr>
          <w:rFonts w:ascii="Times New Roman" w:hAnsi="Times New Roman" w:cs="Times New Roman"/>
          <w:sz w:val="24"/>
          <w:szCs w:val="24"/>
          <w:lang w:val="en-US"/>
        </w:rPr>
      </w:pPr>
    </w:p>
    <w:p w14:paraId="2327F708" w14:textId="77777777" w:rsidR="0091450F" w:rsidRDefault="003320E8" w:rsidP="003320E8">
      <w:pPr>
        <w:spacing w:after="0" w:line="48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sidR="007D3859">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4 </w:t>
      </w:r>
    </w:p>
    <w:p w14:paraId="658805DB" w14:textId="60558C23" w:rsidR="003320E8" w:rsidRPr="0091450F" w:rsidRDefault="003320E8" w:rsidP="0091450F">
      <w:pPr>
        <w:spacing w:after="0" w:line="240" w:lineRule="auto"/>
        <w:rPr>
          <w:rFonts w:ascii="Times New Roman" w:hAnsi="Times New Roman" w:cs="Times New Roman"/>
          <w:i/>
          <w:sz w:val="24"/>
          <w:szCs w:val="24"/>
          <w:lang w:val="en-US"/>
        </w:rPr>
      </w:pPr>
      <w:r w:rsidRPr="0091450F">
        <w:rPr>
          <w:rFonts w:ascii="Times New Roman" w:hAnsi="Times New Roman" w:cs="Times New Roman"/>
          <w:i/>
          <w:sz w:val="24"/>
          <w:szCs w:val="24"/>
          <w:lang w:val="en-US"/>
        </w:rPr>
        <w:t xml:space="preserve">Loadings from a principal components analysis of the 15 BFI-2 facets (Study </w:t>
      </w:r>
      <w:r w:rsidR="00AA657A">
        <w:rPr>
          <w:rFonts w:ascii="Times New Roman" w:hAnsi="Times New Roman" w:cs="Times New Roman"/>
          <w:i/>
          <w:sz w:val="24"/>
          <w:szCs w:val="24"/>
          <w:lang w:val="en-US"/>
        </w:rPr>
        <w:t>A</w:t>
      </w:r>
      <w:r w:rsidRPr="0091450F">
        <w:rPr>
          <w:rFonts w:ascii="Times New Roman" w:hAnsi="Times New Roman" w:cs="Times New Roman"/>
          <w:i/>
          <w:sz w:val="24"/>
          <w:szCs w:val="24"/>
          <w:lang w:val="en-US"/>
        </w:rPr>
        <w:t>)</w:t>
      </w:r>
    </w:p>
    <w:tbl>
      <w:tblPr>
        <w:tblStyle w:val="Mriekatabuky"/>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253"/>
        <w:gridCol w:w="1383"/>
        <w:gridCol w:w="1798"/>
        <w:gridCol w:w="2058"/>
        <w:gridCol w:w="1968"/>
      </w:tblGrid>
      <w:tr w:rsidR="003320E8" w:rsidRPr="00B11DCA" w14:paraId="163B7637" w14:textId="77777777" w:rsidTr="004720F7">
        <w:tc>
          <w:tcPr>
            <w:tcW w:w="2160" w:type="dxa"/>
            <w:tcBorders>
              <w:top w:val="single" w:sz="4" w:space="0" w:color="auto"/>
              <w:bottom w:val="single" w:sz="4" w:space="0" w:color="auto"/>
            </w:tcBorders>
            <w:vAlign w:val="bottom"/>
          </w:tcPr>
          <w:p w14:paraId="2E558FCE"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BFI-2</w:t>
            </w:r>
          </w:p>
        </w:tc>
        <w:tc>
          <w:tcPr>
            <w:tcW w:w="1253" w:type="dxa"/>
            <w:tcBorders>
              <w:top w:val="single" w:sz="4" w:space="0" w:color="auto"/>
              <w:bottom w:val="single" w:sz="4" w:space="0" w:color="auto"/>
            </w:tcBorders>
            <w:vAlign w:val="bottom"/>
          </w:tcPr>
          <w:p w14:paraId="237AA53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Extraversion</w:t>
            </w:r>
          </w:p>
        </w:tc>
        <w:tc>
          <w:tcPr>
            <w:tcW w:w="1383" w:type="dxa"/>
            <w:tcBorders>
              <w:top w:val="single" w:sz="4" w:space="0" w:color="auto"/>
              <w:bottom w:val="single" w:sz="4" w:space="0" w:color="auto"/>
            </w:tcBorders>
            <w:vAlign w:val="bottom"/>
          </w:tcPr>
          <w:p w14:paraId="3321A8A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Agreeableness</w:t>
            </w:r>
          </w:p>
        </w:tc>
        <w:tc>
          <w:tcPr>
            <w:tcW w:w="1798" w:type="dxa"/>
            <w:tcBorders>
              <w:top w:val="single" w:sz="4" w:space="0" w:color="auto"/>
              <w:bottom w:val="single" w:sz="4" w:space="0" w:color="auto"/>
            </w:tcBorders>
            <w:vAlign w:val="bottom"/>
          </w:tcPr>
          <w:p w14:paraId="2D4F7E1C"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Conscientiousness</w:t>
            </w:r>
          </w:p>
        </w:tc>
        <w:tc>
          <w:tcPr>
            <w:tcW w:w="2058" w:type="dxa"/>
            <w:tcBorders>
              <w:top w:val="single" w:sz="4" w:space="0" w:color="auto"/>
              <w:bottom w:val="single" w:sz="4" w:space="0" w:color="auto"/>
            </w:tcBorders>
            <w:vAlign w:val="bottom"/>
          </w:tcPr>
          <w:p w14:paraId="5DA5CC8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Negative Emotionality</w:t>
            </w:r>
          </w:p>
        </w:tc>
        <w:tc>
          <w:tcPr>
            <w:tcW w:w="1968" w:type="dxa"/>
            <w:tcBorders>
              <w:top w:val="single" w:sz="4" w:space="0" w:color="auto"/>
              <w:bottom w:val="single" w:sz="4" w:space="0" w:color="auto"/>
            </w:tcBorders>
            <w:vAlign w:val="bottom"/>
          </w:tcPr>
          <w:p w14:paraId="3CA4B834"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Open-Mindedness</w:t>
            </w:r>
          </w:p>
        </w:tc>
      </w:tr>
      <w:tr w:rsidR="003320E8" w:rsidRPr="00B11DCA" w14:paraId="4B05476D" w14:textId="77777777" w:rsidTr="004720F7">
        <w:tc>
          <w:tcPr>
            <w:tcW w:w="2160" w:type="dxa"/>
            <w:tcBorders>
              <w:top w:val="single" w:sz="4" w:space="0" w:color="auto"/>
            </w:tcBorders>
            <w:vAlign w:val="bottom"/>
          </w:tcPr>
          <w:p w14:paraId="0232CEDC"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Extraversion</w:t>
            </w:r>
          </w:p>
        </w:tc>
        <w:tc>
          <w:tcPr>
            <w:tcW w:w="1253" w:type="dxa"/>
            <w:tcBorders>
              <w:top w:val="single" w:sz="4" w:space="0" w:color="auto"/>
            </w:tcBorders>
            <w:vAlign w:val="bottom"/>
          </w:tcPr>
          <w:p w14:paraId="72368E35" w14:textId="77777777" w:rsidR="003320E8" w:rsidRPr="00B11DCA" w:rsidRDefault="003320E8" w:rsidP="004720F7">
            <w:pPr>
              <w:jc w:val="center"/>
              <w:rPr>
                <w:rFonts w:ascii="Times New Roman" w:hAnsi="Times New Roman" w:cs="Times New Roman"/>
                <w:color w:val="000000"/>
                <w:sz w:val="20"/>
                <w:szCs w:val="20"/>
                <w:lang w:val="en-US"/>
              </w:rPr>
            </w:pPr>
          </w:p>
        </w:tc>
        <w:tc>
          <w:tcPr>
            <w:tcW w:w="1383" w:type="dxa"/>
            <w:tcBorders>
              <w:top w:val="single" w:sz="4" w:space="0" w:color="auto"/>
            </w:tcBorders>
            <w:vAlign w:val="bottom"/>
          </w:tcPr>
          <w:p w14:paraId="31FA819E" w14:textId="77777777" w:rsidR="003320E8" w:rsidRPr="00B11DCA" w:rsidRDefault="003320E8" w:rsidP="004720F7">
            <w:pPr>
              <w:jc w:val="center"/>
              <w:rPr>
                <w:rFonts w:ascii="Times New Roman" w:hAnsi="Times New Roman" w:cs="Times New Roman"/>
                <w:color w:val="000000"/>
                <w:sz w:val="20"/>
                <w:szCs w:val="20"/>
                <w:lang w:val="en-US"/>
              </w:rPr>
            </w:pPr>
          </w:p>
        </w:tc>
        <w:tc>
          <w:tcPr>
            <w:tcW w:w="1798" w:type="dxa"/>
            <w:tcBorders>
              <w:top w:val="single" w:sz="4" w:space="0" w:color="auto"/>
            </w:tcBorders>
            <w:vAlign w:val="bottom"/>
          </w:tcPr>
          <w:p w14:paraId="724B4643" w14:textId="77777777" w:rsidR="003320E8" w:rsidRPr="00B11DCA" w:rsidRDefault="003320E8" w:rsidP="004720F7">
            <w:pPr>
              <w:jc w:val="center"/>
              <w:rPr>
                <w:rFonts w:ascii="Times New Roman" w:hAnsi="Times New Roman" w:cs="Times New Roman"/>
                <w:color w:val="000000"/>
                <w:sz w:val="20"/>
                <w:szCs w:val="20"/>
                <w:lang w:val="en-US"/>
              </w:rPr>
            </w:pPr>
          </w:p>
        </w:tc>
        <w:tc>
          <w:tcPr>
            <w:tcW w:w="2058" w:type="dxa"/>
            <w:tcBorders>
              <w:top w:val="single" w:sz="4" w:space="0" w:color="auto"/>
            </w:tcBorders>
            <w:vAlign w:val="bottom"/>
          </w:tcPr>
          <w:p w14:paraId="4CD37D90" w14:textId="77777777" w:rsidR="003320E8" w:rsidRPr="00B11DCA" w:rsidRDefault="003320E8" w:rsidP="004720F7">
            <w:pPr>
              <w:jc w:val="center"/>
              <w:rPr>
                <w:rFonts w:ascii="Times New Roman" w:hAnsi="Times New Roman" w:cs="Times New Roman"/>
                <w:color w:val="000000"/>
                <w:sz w:val="20"/>
                <w:szCs w:val="20"/>
                <w:lang w:val="en-US"/>
              </w:rPr>
            </w:pPr>
          </w:p>
        </w:tc>
        <w:tc>
          <w:tcPr>
            <w:tcW w:w="1968" w:type="dxa"/>
            <w:tcBorders>
              <w:top w:val="single" w:sz="4" w:space="0" w:color="auto"/>
            </w:tcBorders>
            <w:vAlign w:val="bottom"/>
          </w:tcPr>
          <w:p w14:paraId="6884D5A7"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60DE804A" w14:textId="77777777" w:rsidTr="004720F7">
        <w:tc>
          <w:tcPr>
            <w:tcW w:w="2160" w:type="dxa"/>
            <w:vAlign w:val="bottom"/>
          </w:tcPr>
          <w:p w14:paraId="2491FFAF"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Sociability</w:t>
            </w:r>
          </w:p>
        </w:tc>
        <w:tc>
          <w:tcPr>
            <w:tcW w:w="1253" w:type="dxa"/>
          </w:tcPr>
          <w:p w14:paraId="100AA34F"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.83</w:t>
            </w:r>
          </w:p>
        </w:tc>
        <w:tc>
          <w:tcPr>
            <w:tcW w:w="1383" w:type="dxa"/>
          </w:tcPr>
          <w:p w14:paraId="0327D32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.23</w:t>
            </w:r>
          </w:p>
        </w:tc>
        <w:tc>
          <w:tcPr>
            <w:tcW w:w="1798" w:type="dxa"/>
          </w:tcPr>
          <w:p w14:paraId="29DC8DF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.05</w:t>
            </w:r>
          </w:p>
        </w:tc>
        <w:tc>
          <w:tcPr>
            <w:tcW w:w="2058" w:type="dxa"/>
          </w:tcPr>
          <w:p w14:paraId="0D3FB7F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-.10</w:t>
            </w:r>
          </w:p>
        </w:tc>
        <w:tc>
          <w:tcPr>
            <w:tcW w:w="1968" w:type="dxa"/>
          </w:tcPr>
          <w:p w14:paraId="6081712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.10</w:t>
            </w:r>
          </w:p>
        </w:tc>
      </w:tr>
      <w:tr w:rsidR="003320E8" w:rsidRPr="00B11DCA" w14:paraId="4E73E9B7" w14:textId="77777777" w:rsidTr="004720F7">
        <w:tc>
          <w:tcPr>
            <w:tcW w:w="2160" w:type="dxa"/>
            <w:vAlign w:val="bottom"/>
          </w:tcPr>
          <w:p w14:paraId="52EC8DA5"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Assertiveness</w:t>
            </w:r>
          </w:p>
        </w:tc>
        <w:tc>
          <w:tcPr>
            <w:tcW w:w="1253" w:type="dxa"/>
          </w:tcPr>
          <w:p w14:paraId="5802C8F5"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.76</w:t>
            </w:r>
          </w:p>
        </w:tc>
        <w:tc>
          <w:tcPr>
            <w:tcW w:w="1383" w:type="dxa"/>
          </w:tcPr>
          <w:p w14:paraId="7DE44CE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-.18</w:t>
            </w:r>
          </w:p>
        </w:tc>
        <w:tc>
          <w:tcPr>
            <w:tcW w:w="1798" w:type="dxa"/>
          </w:tcPr>
          <w:p w14:paraId="3A67E57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.18</w:t>
            </w:r>
          </w:p>
        </w:tc>
        <w:tc>
          <w:tcPr>
            <w:tcW w:w="2058" w:type="dxa"/>
          </w:tcPr>
          <w:p w14:paraId="3EDB815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-.12</w:t>
            </w:r>
          </w:p>
        </w:tc>
        <w:tc>
          <w:tcPr>
            <w:tcW w:w="1968" w:type="dxa"/>
          </w:tcPr>
          <w:p w14:paraId="05FCCDE8"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.19</w:t>
            </w:r>
          </w:p>
        </w:tc>
      </w:tr>
      <w:tr w:rsidR="003320E8" w:rsidRPr="00B11DCA" w14:paraId="7A95ED07" w14:textId="77777777" w:rsidTr="004720F7">
        <w:tc>
          <w:tcPr>
            <w:tcW w:w="2160" w:type="dxa"/>
            <w:vAlign w:val="bottom"/>
          </w:tcPr>
          <w:p w14:paraId="4FD9E04E"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Energy Level</w:t>
            </w:r>
          </w:p>
        </w:tc>
        <w:tc>
          <w:tcPr>
            <w:tcW w:w="1253" w:type="dxa"/>
          </w:tcPr>
          <w:p w14:paraId="747EED78"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.52</w:t>
            </w:r>
          </w:p>
        </w:tc>
        <w:tc>
          <w:tcPr>
            <w:tcW w:w="1383" w:type="dxa"/>
          </w:tcPr>
          <w:p w14:paraId="44690C5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.26</w:t>
            </w:r>
          </w:p>
        </w:tc>
        <w:tc>
          <w:tcPr>
            <w:tcW w:w="1798" w:type="dxa"/>
          </w:tcPr>
          <w:p w14:paraId="0D0AD68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.25</w:t>
            </w:r>
          </w:p>
        </w:tc>
        <w:tc>
          <w:tcPr>
            <w:tcW w:w="2058" w:type="dxa"/>
          </w:tcPr>
          <w:p w14:paraId="73D57F24"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-.23</w:t>
            </w:r>
          </w:p>
        </w:tc>
        <w:tc>
          <w:tcPr>
            <w:tcW w:w="1968" w:type="dxa"/>
          </w:tcPr>
          <w:p w14:paraId="607B7074" w14:textId="77777777" w:rsidR="003320E8" w:rsidRPr="00B11DCA" w:rsidRDefault="003320E8" w:rsidP="004720F7">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sz w:val="20"/>
                <w:szCs w:val="20"/>
                <w:lang w:val="en-US"/>
              </w:rPr>
              <w:t xml:space="preserve"> .43</w:t>
            </w:r>
          </w:p>
        </w:tc>
      </w:tr>
      <w:tr w:rsidR="003320E8" w:rsidRPr="00B11DCA" w14:paraId="776A72EB" w14:textId="77777777" w:rsidTr="004720F7">
        <w:tc>
          <w:tcPr>
            <w:tcW w:w="2160" w:type="dxa"/>
            <w:vAlign w:val="bottom"/>
          </w:tcPr>
          <w:p w14:paraId="64B30C0B"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Agreeableness</w:t>
            </w:r>
          </w:p>
        </w:tc>
        <w:tc>
          <w:tcPr>
            <w:tcW w:w="1253" w:type="dxa"/>
          </w:tcPr>
          <w:p w14:paraId="43E1EE6B" w14:textId="77777777" w:rsidR="003320E8" w:rsidRPr="00B11DCA" w:rsidRDefault="003320E8" w:rsidP="004720F7">
            <w:pPr>
              <w:jc w:val="center"/>
              <w:rPr>
                <w:rFonts w:ascii="Times New Roman" w:hAnsi="Times New Roman" w:cs="Times New Roman"/>
                <w:color w:val="000000"/>
                <w:sz w:val="20"/>
                <w:szCs w:val="20"/>
                <w:lang w:val="en-US"/>
              </w:rPr>
            </w:pPr>
          </w:p>
        </w:tc>
        <w:tc>
          <w:tcPr>
            <w:tcW w:w="1383" w:type="dxa"/>
          </w:tcPr>
          <w:p w14:paraId="4D845257" w14:textId="77777777" w:rsidR="003320E8" w:rsidRPr="00B11DCA" w:rsidRDefault="003320E8" w:rsidP="004720F7">
            <w:pPr>
              <w:jc w:val="center"/>
              <w:rPr>
                <w:rFonts w:ascii="Times New Roman" w:hAnsi="Times New Roman" w:cs="Times New Roman"/>
                <w:color w:val="000000"/>
                <w:sz w:val="20"/>
                <w:szCs w:val="20"/>
                <w:lang w:val="en-US"/>
              </w:rPr>
            </w:pPr>
          </w:p>
        </w:tc>
        <w:tc>
          <w:tcPr>
            <w:tcW w:w="1798" w:type="dxa"/>
          </w:tcPr>
          <w:p w14:paraId="6857BAC8" w14:textId="77777777" w:rsidR="003320E8" w:rsidRPr="00B11DCA" w:rsidRDefault="003320E8" w:rsidP="004720F7">
            <w:pPr>
              <w:jc w:val="center"/>
              <w:rPr>
                <w:rFonts w:ascii="Times New Roman" w:hAnsi="Times New Roman" w:cs="Times New Roman"/>
                <w:color w:val="000000"/>
                <w:sz w:val="20"/>
                <w:szCs w:val="20"/>
                <w:lang w:val="en-US"/>
              </w:rPr>
            </w:pPr>
          </w:p>
        </w:tc>
        <w:tc>
          <w:tcPr>
            <w:tcW w:w="2058" w:type="dxa"/>
          </w:tcPr>
          <w:p w14:paraId="08A56912" w14:textId="77777777" w:rsidR="003320E8" w:rsidRPr="00B11DCA" w:rsidRDefault="003320E8" w:rsidP="004720F7">
            <w:pPr>
              <w:jc w:val="center"/>
              <w:rPr>
                <w:rFonts w:ascii="Times New Roman" w:hAnsi="Times New Roman" w:cs="Times New Roman"/>
                <w:color w:val="000000"/>
                <w:sz w:val="20"/>
                <w:szCs w:val="20"/>
                <w:lang w:val="en-US"/>
              </w:rPr>
            </w:pPr>
          </w:p>
        </w:tc>
        <w:tc>
          <w:tcPr>
            <w:tcW w:w="1968" w:type="dxa"/>
          </w:tcPr>
          <w:p w14:paraId="4CBC85EB"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6606CA98" w14:textId="77777777" w:rsidTr="004720F7">
        <w:tc>
          <w:tcPr>
            <w:tcW w:w="2160" w:type="dxa"/>
            <w:vAlign w:val="bottom"/>
          </w:tcPr>
          <w:p w14:paraId="49C78673"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Compassion</w:t>
            </w:r>
          </w:p>
        </w:tc>
        <w:tc>
          <w:tcPr>
            <w:tcW w:w="1253" w:type="dxa"/>
          </w:tcPr>
          <w:p w14:paraId="067DC4F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.13</w:t>
            </w:r>
          </w:p>
        </w:tc>
        <w:tc>
          <w:tcPr>
            <w:tcW w:w="1383" w:type="dxa"/>
          </w:tcPr>
          <w:p w14:paraId="21FA13BF"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.75</w:t>
            </w:r>
          </w:p>
        </w:tc>
        <w:tc>
          <w:tcPr>
            <w:tcW w:w="1798" w:type="dxa"/>
          </w:tcPr>
          <w:p w14:paraId="11D43BF7"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.31</w:t>
            </w:r>
          </w:p>
        </w:tc>
        <w:tc>
          <w:tcPr>
            <w:tcW w:w="2058" w:type="dxa"/>
          </w:tcPr>
          <w:p w14:paraId="160D215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.06</w:t>
            </w:r>
          </w:p>
        </w:tc>
        <w:tc>
          <w:tcPr>
            <w:tcW w:w="1968" w:type="dxa"/>
          </w:tcPr>
          <w:p w14:paraId="10C4B956"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.19</w:t>
            </w:r>
          </w:p>
        </w:tc>
      </w:tr>
      <w:tr w:rsidR="003320E8" w:rsidRPr="00B11DCA" w14:paraId="3F7189A7" w14:textId="77777777" w:rsidTr="004720F7">
        <w:tc>
          <w:tcPr>
            <w:tcW w:w="2160" w:type="dxa"/>
            <w:vAlign w:val="bottom"/>
          </w:tcPr>
          <w:p w14:paraId="2D970575"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Respectfulness</w:t>
            </w:r>
          </w:p>
        </w:tc>
        <w:tc>
          <w:tcPr>
            <w:tcW w:w="1253" w:type="dxa"/>
          </w:tcPr>
          <w:p w14:paraId="15B923F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-.11</w:t>
            </w:r>
          </w:p>
        </w:tc>
        <w:tc>
          <w:tcPr>
            <w:tcW w:w="1383" w:type="dxa"/>
          </w:tcPr>
          <w:p w14:paraId="7AA64326"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.73</w:t>
            </w:r>
          </w:p>
        </w:tc>
        <w:tc>
          <w:tcPr>
            <w:tcW w:w="1798" w:type="dxa"/>
          </w:tcPr>
          <w:p w14:paraId="576B0961"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.34</w:t>
            </w:r>
          </w:p>
        </w:tc>
        <w:tc>
          <w:tcPr>
            <w:tcW w:w="2058" w:type="dxa"/>
          </w:tcPr>
          <w:p w14:paraId="4053C2C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-.15</w:t>
            </w:r>
          </w:p>
        </w:tc>
        <w:tc>
          <w:tcPr>
            <w:tcW w:w="1968" w:type="dxa"/>
          </w:tcPr>
          <w:p w14:paraId="68632AE5"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.23</w:t>
            </w:r>
          </w:p>
        </w:tc>
      </w:tr>
      <w:tr w:rsidR="003320E8" w:rsidRPr="00B11DCA" w14:paraId="54181E24" w14:textId="77777777" w:rsidTr="004720F7">
        <w:tc>
          <w:tcPr>
            <w:tcW w:w="2160" w:type="dxa"/>
            <w:vAlign w:val="bottom"/>
          </w:tcPr>
          <w:p w14:paraId="01BAAC2E"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Trust</w:t>
            </w:r>
          </w:p>
        </w:tc>
        <w:tc>
          <w:tcPr>
            <w:tcW w:w="1253" w:type="dxa"/>
          </w:tcPr>
          <w:p w14:paraId="716C126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.13</w:t>
            </w:r>
          </w:p>
        </w:tc>
        <w:tc>
          <w:tcPr>
            <w:tcW w:w="1383" w:type="dxa"/>
          </w:tcPr>
          <w:p w14:paraId="5A0A4A37"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.79</w:t>
            </w:r>
          </w:p>
        </w:tc>
        <w:tc>
          <w:tcPr>
            <w:tcW w:w="1798" w:type="dxa"/>
          </w:tcPr>
          <w:p w14:paraId="57CE004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.02</w:t>
            </w:r>
          </w:p>
        </w:tc>
        <w:tc>
          <w:tcPr>
            <w:tcW w:w="2058" w:type="dxa"/>
          </w:tcPr>
          <w:p w14:paraId="14ECF3D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-.27</w:t>
            </w:r>
          </w:p>
        </w:tc>
        <w:tc>
          <w:tcPr>
            <w:tcW w:w="1968" w:type="dxa"/>
          </w:tcPr>
          <w:p w14:paraId="61534F5A"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.11</w:t>
            </w:r>
          </w:p>
        </w:tc>
      </w:tr>
      <w:tr w:rsidR="003320E8" w:rsidRPr="00B11DCA" w14:paraId="0230FE80" w14:textId="77777777" w:rsidTr="004720F7">
        <w:tc>
          <w:tcPr>
            <w:tcW w:w="2160" w:type="dxa"/>
            <w:vAlign w:val="bottom"/>
          </w:tcPr>
          <w:p w14:paraId="3C491AE1"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Conscientiousness</w:t>
            </w:r>
          </w:p>
        </w:tc>
        <w:tc>
          <w:tcPr>
            <w:tcW w:w="1253" w:type="dxa"/>
          </w:tcPr>
          <w:p w14:paraId="5B98EE5F" w14:textId="77777777" w:rsidR="003320E8" w:rsidRPr="00B11DCA" w:rsidRDefault="003320E8" w:rsidP="004720F7">
            <w:pPr>
              <w:jc w:val="center"/>
              <w:rPr>
                <w:rFonts w:ascii="Times New Roman" w:hAnsi="Times New Roman" w:cs="Times New Roman"/>
                <w:color w:val="000000"/>
                <w:sz w:val="20"/>
                <w:szCs w:val="20"/>
                <w:lang w:val="en-US"/>
              </w:rPr>
            </w:pPr>
          </w:p>
        </w:tc>
        <w:tc>
          <w:tcPr>
            <w:tcW w:w="1383" w:type="dxa"/>
          </w:tcPr>
          <w:p w14:paraId="14FD9B0A" w14:textId="77777777" w:rsidR="003320E8" w:rsidRPr="00B11DCA" w:rsidRDefault="003320E8" w:rsidP="004720F7">
            <w:pPr>
              <w:jc w:val="center"/>
              <w:rPr>
                <w:rFonts w:ascii="Times New Roman" w:hAnsi="Times New Roman" w:cs="Times New Roman"/>
                <w:color w:val="000000"/>
                <w:sz w:val="20"/>
                <w:szCs w:val="20"/>
                <w:lang w:val="en-US"/>
              </w:rPr>
            </w:pPr>
          </w:p>
        </w:tc>
        <w:tc>
          <w:tcPr>
            <w:tcW w:w="1798" w:type="dxa"/>
          </w:tcPr>
          <w:p w14:paraId="60319105" w14:textId="77777777" w:rsidR="003320E8" w:rsidRPr="00B11DCA" w:rsidRDefault="003320E8" w:rsidP="004720F7">
            <w:pPr>
              <w:jc w:val="center"/>
              <w:rPr>
                <w:rFonts w:ascii="Times New Roman" w:hAnsi="Times New Roman" w:cs="Times New Roman"/>
                <w:color w:val="000000"/>
                <w:sz w:val="20"/>
                <w:szCs w:val="20"/>
                <w:lang w:val="en-US"/>
              </w:rPr>
            </w:pPr>
          </w:p>
        </w:tc>
        <w:tc>
          <w:tcPr>
            <w:tcW w:w="2058" w:type="dxa"/>
          </w:tcPr>
          <w:p w14:paraId="6895441B" w14:textId="77777777" w:rsidR="003320E8" w:rsidRPr="00B11DCA" w:rsidRDefault="003320E8" w:rsidP="004720F7">
            <w:pPr>
              <w:jc w:val="center"/>
              <w:rPr>
                <w:rFonts w:ascii="Times New Roman" w:hAnsi="Times New Roman" w:cs="Times New Roman"/>
                <w:color w:val="000000"/>
                <w:sz w:val="20"/>
                <w:szCs w:val="20"/>
                <w:lang w:val="en-US"/>
              </w:rPr>
            </w:pPr>
          </w:p>
        </w:tc>
        <w:tc>
          <w:tcPr>
            <w:tcW w:w="1968" w:type="dxa"/>
          </w:tcPr>
          <w:p w14:paraId="4162B11A"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7FE192B1" w14:textId="77777777" w:rsidTr="004720F7">
        <w:tc>
          <w:tcPr>
            <w:tcW w:w="2160" w:type="dxa"/>
            <w:vAlign w:val="bottom"/>
          </w:tcPr>
          <w:p w14:paraId="2CA035FD"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Organization</w:t>
            </w:r>
          </w:p>
        </w:tc>
        <w:tc>
          <w:tcPr>
            <w:tcW w:w="1253" w:type="dxa"/>
          </w:tcPr>
          <w:p w14:paraId="1943FB5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.10</w:t>
            </w:r>
          </w:p>
        </w:tc>
        <w:tc>
          <w:tcPr>
            <w:tcW w:w="1383" w:type="dxa"/>
          </w:tcPr>
          <w:p w14:paraId="600CF2B8"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.09</w:t>
            </w:r>
          </w:p>
        </w:tc>
        <w:tc>
          <w:tcPr>
            <w:tcW w:w="1798" w:type="dxa"/>
          </w:tcPr>
          <w:p w14:paraId="6BC861B2"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.86</w:t>
            </w:r>
          </w:p>
        </w:tc>
        <w:tc>
          <w:tcPr>
            <w:tcW w:w="2058" w:type="dxa"/>
          </w:tcPr>
          <w:p w14:paraId="0158D63D"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-.16</w:t>
            </w:r>
          </w:p>
        </w:tc>
        <w:tc>
          <w:tcPr>
            <w:tcW w:w="1968" w:type="dxa"/>
          </w:tcPr>
          <w:p w14:paraId="481F9D4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.03</w:t>
            </w:r>
          </w:p>
        </w:tc>
      </w:tr>
      <w:tr w:rsidR="003320E8" w:rsidRPr="00B11DCA" w14:paraId="773ECEF2" w14:textId="77777777" w:rsidTr="004720F7">
        <w:tc>
          <w:tcPr>
            <w:tcW w:w="2160" w:type="dxa"/>
            <w:vAlign w:val="bottom"/>
          </w:tcPr>
          <w:p w14:paraId="0BC59D2B"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Productiveness</w:t>
            </w:r>
          </w:p>
        </w:tc>
        <w:tc>
          <w:tcPr>
            <w:tcW w:w="1253" w:type="dxa"/>
          </w:tcPr>
          <w:p w14:paraId="372B40A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.19</w:t>
            </w:r>
          </w:p>
        </w:tc>
        <w:tc>
          <w:tcPr>
            <w:tcW w:w="1383" w:type="dxa"/>
          </w:tcPr>
          <w:p w14:paraId="115D26A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.19</w:t>
            </w:r>
          </w:p>
        </w:tc>
        <w:tc>
          <w:tcPr>
            <w:tcW w:w="1798" w:type="dxa"/>
          </w:tcPr>
          <w:p w14:paraId="3DA1C863"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.73</w:t>
            </w:r>
          </w:p>
        </w:tc>
        <w:tc>
          <w:tcPr>
            <w:tcW w:w="2058" w:type="dxa"/>
          </w:tcPr>
          <w:p w14:paraId="02915C61"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-.11</w:t>
            </w:r>
          </w:p>
        </w:tc>
        <w:tc>
          <w:tcPr>
            <w:tcW w:w="1968" w:type="dxa"/>
          </w:tcPr>
          <w:p w14:paraId="1D91A39F"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.22</w:t>
            </w:r>
          </w:p>
        </w:tc>
      </w:tr>
      <w:tr w:rsidR="003320E8" w:rsidRPr="00B11DCA" w14:paraId="53B3B6FA" w14:textId="77777777" w:rsidTr="004720F7">
        <w:tc>
          <w:tcPr>
            <w:tcW w:w="2160" w:type="dxa"/>
            <w:vAlign w:val="bottom"/>
          </w:tcPr>
          <w:p w14:paraId="3F9615FF"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Responsibility</w:t>
            </w:r>
          </w:p>
        </w:tc>
        <w:tc>
          <w:tcPr>
            <w:tcW w:w="1253" w:type="dxa"/>
          </w:tcPr>
          <w:p w14:paraId="7BD6A9A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.10</w:t>
            </w:r>
          </w:p>
        </w:tc>
        <w:tc>
          <w:tcPr>
            <w:tcW w:w="1383" w:type="dxa"/>
          </w:tcPr>
          <w:p w14:paraId="7538747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b/>
                <w:sz w:val="20"/>
                <w:szCs w:val="20"/>
                <w:lang w:val="en-US"/>
              </w:rPr>
              <w:t xml:space="preserve"> </w:t>
            </w:r>
            <w:r w:rsidRPr="00B11DCA">
              <w:rPr>
                <w:rFonts w:ascii="Times New Roman" w:hAnsi="Times New Roman" w:cs="Times New Roman"/>
                <w:sz w:val="20"/>
                <w:szCs w:val="20"/>
                <w:lang w:val="en-US"/>
              </w:rPr>
              <w:t>.27</w:t>
            </w:r>
          </w:p>
        </w:tc>
        <w:tc>
          <w:tcPr>
            <w:tcW w:w="1798" w:type="dxa"/>
          </w:tcPr>
          <w:p w14:paraId="11D7F330"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.75</w:t>
            </w:r>
          </w:p>
        </w:tc>
        <w:tc>
          <w:tcPr>
            <w:tcW w:w="2058" w:type="dxa"/>
          </w:tcPr>
          <w:p w14:paraId="24992DB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-.16</w:t>
            </w:r>
          </w:p>
        </w:tc>
        <w:tc>
          <w:tcPr>
            <w:tcW w:w="1968" w:type="dxa"/>
          </w:tcPr>
          <w:p w14:paraId="237B7E94"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 xml:space="preserve"> .19</w:t>
            </w:r>
          </w:p>
        </w:tc>
      </w:tr>
      <w:tr w:rsidR="003320E8" w:rsidRPr="00B11DCA" w14:paraId="4824E158" w14:textId="77777777" w:rsidTr="004720F7">
        <w:tc>
          <w:tcPr>
            <w:tcW w:w="2160" w:type="dxa"/>
            <w:vAlign w:val="bottom"/>
          </w:tcPr>
          <w:p w14:paraId="307F6C0A"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Negative Emotionality</w:t>
            </w:r>
          </w:p>
        </w:tc>
        <w:tc>
          <w:tcPr>
            <w:tcW w:w="1253" w:type="dxa"/>
          </w:tcPr>
          <w:p w14:paraId="23607F98" w14:textId="77777777" w:rsidR="003320E8" w:rsidRPr="00B11DCA" w:rsidRDefault="003320E8" w:rsidP="004720F7">
            <w:pPr>
              <w:jc w:val="center"/>
              <w:rPr>
                <w:rFonts w:ascii="Times New Roman" w:hAnsi="Times New Roman" w:cs="Times New Roman"/>
                <w:color w:val="000000"/>
                <w:sz w:val="20"/>
                <w:szCs w:val="20"/>
                <w:lang w:val="en-US"/>
              </w:rPr>
            </w:pPr>
          </w:p>
        </w:tc>
        <w:tc>
          <w:tcPr>
            <w:tcW w:w="1383" w:type="dxa"/>
          </w:tcPr>
          <w:p w14:paraId="480BBA64" w14:textId="77777777" w:rsidR="003320E8" w:rsidRPr="00B11DCA" w:rsidRDefault="003320E8" w:rsidP="004720F7">
            <w:pPr>
              <w:jc w:val="center"/>
              <w:rPr>
                <w:rFonts w:ascii="Times New Roman" w:hAnsi="Times New Roman" w:cs="Times New Roman"/>
                <w:color w:val="000000"/>
                <w:sz w:val="20"/>
                <w:szCs w:val="20"/>
                <w:lang w:val="en-US"/>
              </w:rPr>
            </w:pPr>
          </w:p>
        </w:tc>
        <w:tc>
          <w:tcPr>
            <w:tcW w:w="1798" w:type="dxa"/>
          </w:tcPr>
          <w:p w14:paraId="04FA75CF" w14:textId="77777777" w:rsidR="003320E8" w:rsidRPr="00B11DCA" w:rsidRDefault="003320E8" w:rsidP="004720F7">
            <w:pPr>
              <w:jc w:val="center"/>
              <w:rPr>
                <w:rFonts w:ascii="Times New Roman" w:hAnsi="Times New Roman" w:cs="Times New Roman"/>
                <w:color w:val="000000"/>
                <w:sz w:val="20"/>
                <w:szCs w:val="20"/>
                <w:lang w:val="en-US"/>
              </w:rPr>
            </w:pPr>
          </w:p>
        </w:tc>
        <w:tc>
          <w:tcPr>
            <w:tcW w:w="2058" w:type="dxa"/>
          </w:tcPr>
          <w:p w14:paraId="178633C2" w14:textId="77777777" w:rsidR="003320E8" w:rsidRPr="00B11DCA" w:rsidRDefault="003320E8" w:rsidP="004720F7">
            <w:pPr>
              <w:jc w:val="center"/>
              <w:rPr>
                <w:rFonts w:ascii="Times New Roman" w:hAnsi="Times New Roman" w:cs="Times New Roman"/>
                <w:color w:val="000000"/>
                <w:sz w:val="20"/>
                <w:szCs w:val="20"/>
                <w:lang w:val="en-US"/>
              </w:rPr>
            </w:pPr>
          </w:p>
        </w:tc>
        <w:tc>
          <w:tcPr>
            <w:tcW w:w="1968" w:type="dxa"/>
          </w:tcPr>
          <w:p w14:paraId="127C5DBD"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0F55E4AB" w14:textId="77777777" w:rsidTr="004720F7">
        <w:tc>
          <w:tcPr>
            <w:tcW w:w="2160" w:type="dxa"/>
            <w:vAlign w:val="bottom"/>
          </w:tcPr>
          <w:p w14:paraId="49E5C3F6"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Anxiety</w:t>
            </w:r>
          </w:p>
        </w:tc>
        <w:tc>
          <w:tcPr>
            <w:tcW w:w="1253" w:type="dxa"/>
          </w:tcPr>
          <w:p w14:paraId="0E9B89CA"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-.22</w:t>
            </w:r>
          </w:p>
        </w:tc>
        <w:tc>
          <w:tcPr>
            <w:tcW w:w="1383" w:type="dxa"/>
          </w:tcPr>
          <w:p w14:paraId="0001C08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-.03</w:t>
            </w:r>
          </w:p>
        </w:tc>
        <w:tc>
          <w:tcPr>
            <w:tcW w:w="1798" w:type="dxa"/>
          </w:tcPr>
          <w:p w14:paraId="5E44EDF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-.04</w:t>
            </w:r>
          </w:p>
        </w:tc>
        <w:tc>
          <w:tcPr>
            <w:tcW w:w="2058" w:type="dxa"/>
          </w:tcPr>
          <w:p w14:paraId="1568EEAD"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.86</w:t>
            </w:r>
          </w:p>
        </w:tc>
        <w:tc>
          <w:tcPr>
            <w:tcW w:w="1968" w:type="dxa"/>
          </w:tcPr>
          <w:p w14:paraId="7599260E"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-.04</w:t>
            </w:r>
          </w:p>
        </w:tc>
      </w:tr>
      <w:tr w:rsidR="003320E8" w:rsidRPr="00B11DCA" w14:paraId="677906E7" w14:textId="77777777" w:rsidTr="004720F7">
        <w:tc>
          <w:tcPr>
            <w:tcW w:w="2160" w:type="dxa"/>
            <w:vAlign w:val="bottom"/>
          </w:tcPr>
          <w:p w14:paraId="6D323814"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Depression</w:t>
            </w:r>
          </w:p>
        </w:tc>
        <w:tc>
          <w:tcPr>
            <w:tcW w:w="1253" w:type="dxa"/>
          </w:tcPr>
          <w:p w14:paraId="3A9E4DCE"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-.40</w:t>
            </w:r>
          </w:p>
        </w:tc>
        <w:tc>
          <w:tcPr>
            <w:tcW w:w="1383" w:type="dxa"/>
          </w:tcPr>
          <w:p w14:paraId="661B991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-.16</w:t>
            </w:r>
          </w:p>
        </w:tc>
        <w:tc>
          <w:tcPr>
            <w:tcW w:w="1798" w:type="dxa"/>
          </w:tcPr>
          <w:p w14:paraId="4BCD35F0"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-.18</w:t>
            </w:r>
          </w:p>
        </w:tc>
        <w:tc>
          <w:tcPr>
            <w:tcW w:w="2058" w:type="dxa"/>
          </w:tcPr>
          <w:p w14:paraId="1A9B1A92"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.73</w:t>
            </w:r>
          </w:p>
        </w:tc>
        <w:tc>
          <w:tcPr>
            <w:tcW w:w="1968" w:type="dxa"/>
          </w:tcPr>
          <w:p w14:paraId="4B571979"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-.06</w:t>
            </w:r>
          </w:p>
        </w:tc>
      </w:tr>
      <w:tr w:rsidR="003320E8" w:rsidRPr="00B11DCA" w14:paraId="10F8585E" w14:textId="77777777" w:rsidTr="004720F7">
        <w:tc>
          <w:tcPr>
            <w:tcW w:w="2160" w:type="dxa"/>
            <w:vAlign w:val="bottom"/>
          </w:tcPr>
          <w:p w14:paraId="290AC4DB"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Emotional Volatility</w:t>
            </w:r>
          </w:p>
        </w:tc>
        <w:tc>
          <w:tcPr>
            <w:tcW w:w="1253" w:type="dxa"/>
          </w:tcPr>
          <w:p w14:paraId="1D2EBF7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.14</w:t>
            </w:r>
          </w:p>
        </w:tc>
        <w:tc>
          <w:tcPr>
            <w:tcW w:w="1383" w:type="dxa"/>
          </w:tcPr>
          <w:p w14:paraId="257494D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-.18</w:t>
            </w:r>
          </w:p>
        </w:tc>
        <w:tc>
          <w:tcPr>
            <w:tcW w:w="1798" w:type="dxa"/>
          </w:tcPr>
          <w:p w14:paraId="047E0C8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-.26</w:t>
            </w:r>
          </w:p>
        </w:tc>
        <w:tc>
          <w:tcPr>
            <w:tcW w:w="2058" w:type="dxa"/>
          </w:tcPr>
          <w:p w14:paraId="72B3D236"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.79</w:t>
            </w:r>
          </w:p>
        </w:tc>
        <w:tc>
          <w:tcPr>
            <w:tcW w:w="1968" w:type="dxa"/>
          </w:tcPr>
          <w:p w14:paraId="779457C7" w14:textId="77777777" w:rsidR="003320E8" w:rsidRPr="00B11DCA" w:rsidRDefault="003320E8" w:rsidP="004720F7">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-.15</w:t>
            </w:r>
          </w:p>
        </w:tc>
      </w:tr>
      <w:tr w:rsidR="003320E8" w:rsidRPr="00B11DCA" w14:paraId="4A6E7D9C" w14:textId="77777777" w:rsidTr="004720F7">
        <w:tc>
          <w:tcPr>
            <w:tcW w:w="2160" w:type="dxa"/>
            <w:vAlign w:val="bottom"/>
          </w:tcPr>
          <w:p w14:paraId="2262D75B" w14:textId="77777777" w:rsidR="003320E8" w:rsidRPr="00B11DCA" w:rsidRDefault="003320E8" w:rsidP="004720F7">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Open-Mindedness</w:t>
            </w:r>
          </w:p>
        </w:tc>
        <w:tc>
          <w:tcPr>
            <w:tcW w:w="1253" w:type="dxa"/>
          </w:tcPr>
          <w:p w14:paraId="44EC834B" w14:textId="77777777" w:rsidR="003320E8" w:rsidRPr="00B11DCA" w:rsidRDefault="003320E8" w:rsidP="004720F7">
            <w:pPr>
              <w:jc w:val="center"/>
              <w:rPr>
                <w:rFonts w:ascii="Times New Roman" w:hAnsi="Times New Roman" w:cs="Times New Roman"/>
                <w:color w:val="000000"/>
                <w:sz w:val="20"/>
                <w:szCs w:val="20"/>
                <w:lang w:val="en-US"/>
              </w:rPr>
            </w:pPr>
          </w:p>
        </w:tc>
        <w:tc>
          <w:tcPr>
            <w:tcW w:w="1383" w:type="dxa"/>
          </w:tcPr>
          <w:p w14:paraId="4075A7CB" w14:textId="77777777" w:rsidR="003320E8" w:rsidRPr="00B11DCA" w:rsidRDefault="003320E8" w:rsidP="004720F7">
            <w:pPr>
              <w:jc w:val="center"/>
              <w:rPr>
                <w:rFonts w:ascii="Times New Roman" w:hAnsi="Times New Roman" w:cs="Times New Roman"/>
                <w:color w:val="000000"/>
                <w:sz w:val="20"/>
                <w:szCs w:val="20"/>
                <w:lang w:val="en-US"/>
              </w:rPr>
            </w:pPr>
          </w:p>
        </w:tc>
        <w:tc>
          <w:tcPr>
            <w:tcW w:w="1798" w:type="dxa"/>
          </w:tcPr>
          <w:p w14:paraId="7CB2DE86" w14:textId="77777777" w:rsidR="003320E8" w:rsidRPr="00B11DCA" w:rsidRDefault="003320E8" w:rsidP="004720F7">
            <w:pPr>
              <w:jc w:val="center"/>
              <w:rPr>
                <w:rFonts w:ascii="Times New Roman" w:hAnsi="Times New Roman" w:cs="Times New Roman"/>
                <w:color w:val="000000"/>
                <w:sz w:val="20"/>
                <w:szCs w:val="20"/>
                <w:lang w:val="en-US"/>
              </w:rPr>
            </w:pPr>
          </w:p>
        </w:tc>
        <w:tc>
          <w:tcPr>
            <w:tcW w:w="2058" w:type="dxa"/>
          </w:tcPr>
          <w:p w14:paraId="750FBB54" w14:textId="77777777" w:rsidR="003320E8" w:rsidRPr="00B11DCA" w:rsidRDefault="003320E8" w:rsidP="004720F7">
            <w:pPr>
              <w:jc w:val="center"/>
              <w:rPr>
                <w:rFonts w:ascii="Times New Roman" w:hAnsi="Times New Roman" w:cs="Times New Roman"/>
                <w:color w:val="000000"/>
                <w:sz w:val="20"/>
                <w:szCs w:val="20"/>
                <w:lang w:val="en-US"/>
              </w:rPr>
            </w:pPr>
          </w:p>
        </w:tc>
        <w:tc>
          <w:tcPr>
            <w:tcW w:w="1968" w:type="dxa"/>
          </w:tcPr>
          <w:p w14:paraId="77928112" w14:textId="77777777" w:rsidR="003320E8" w:rsidRPr="00B11DCA" w:rsidRDefault="003320E8" w:rsidP="004720F7">
            <w:pPr>
              <w:spacing w:line="276" w:lineRule="auto"/>
              <w:jc w:val="center"/>
              <w:rPr>
                <w:rFonts w:ascii="Times New Roman" w:hAnsi="Times New Roman" w:cs="Times New Roman"/>
                <w:sz w:val="20"/>
                <w:szCs w:val="20"/>
                <w:lang w:val="en-US"/>
              </w:rPr>
            </w:pPr>
          </w:p>
        </w:tc>
      </w:tr>
      <w:tr w:rsidR="003320E8" w:rsidRPr="00B11DCA" w14:paraId="66A0E2C1" w14:textId="77777777" w:rsidTr="004720F7">
        <w:tc>
          <w:tcPr>
            <w:tcW w:w="2160" w:type="dxa"/>
            <w:vAlign w:val="bottom"/>
          </w:tcPr>
          <w:p w14:paraId="0BD59D12"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Intellectual Curiosity</w:t>
            </w:r>
          </w:p>
        </w:tc>
        <w:tc>
          <w:tcPr>
            <w:tcW w:w="1253" w:type="dxa"/>
          </w:tcPr>
          <w:p w14:paraId="1CF7756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b/>
                <w:sz w:val="20"/>
                <w:szCs w:val="20"/>
                <w:lang w:val="en-US"/>
              </w:rPr>
              <w:t xml:space="preserve"> </w:t>
            </w:r>
            <w:r w:rsidRPr="00B11DCA">
              <w:rPr>
                <w:rFonts w:ascii="Times New Roman" w:hAnsi="Times New Roman" w:cs="Times New Roman"/>
                <w:sz w:val="20"/>
                <w:szCs w:val="20"/>
                <w:lang w:val="en-US"/>
              </w:rPr>
              <w:t>.20</w:t>
            </w:r>
          </w:p>
        </w:tc>
        <w:tc>
          <w:tcPr>
            <w:tcW w:w="1383" w:type="dxa"/>
          </w:tcPr>
          <w:p w14:paraId="5C5F1322"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.06</w:t>
            </w:r>
          </w:p>
        </w:tc>
        <w:tc>
          <w:tcPr>
            <w:tcW w:w="1798" w:type="dxa"/>
          </w:tcPr>
          <w:p w14:paraId="466DD3B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.21</w:t>
            </w:r>
          </w:p>
        </w:tc>
        <w:tc>
          <w:tcPr>
            <w:tcW w:w="2058" w:type="dxa"/>
          </w:tcPr>
          <w:p w14:paraId="7E6027E9"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-.12</w:t>
            </w:r>
          </w:p>
        </w:tc>
        <w:tc>
          <w:tcPr>
            <w:tcW w:w="1968" w:type="dxa"/>
          </w:tcPr>
          <w:p w14:paraId="49E80F54" w14:textId="77777777" w:rsidR="003320E8" w:rsidRPr="00B11DCA" w:rsidRDefault="003320E8" w:rsidP="004720F7">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sz w:val="20"/>
                <w:szCs w:val="20"/>
                <w:lang w:val="en-US"/>
              </w:rPr>
              <w:t xml:space="preserve"> .73</w:t>
            </w:r>
          </w:p>
        </w:tc>
      </w:tr>
      <w:tr w:rsidR="003320E8" w:rsidRPr="00B11DCA" w14:paraId="534E817C" w14:textId="77777777" w:rsidTr="004720F7">
        <w:tc>
          <w:tcPr>
            <w:tcW w:w="2160" w:type="dxa"/>
            <w:vAlign w:val="bottom"/>
          </w:tcPr>
          <w:p w14:paraId="4527ECC4"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Aesthetic Sensitivity</w:t>
            </w:r>
          </w:p>
        </w:tc>
        <w:tc>
          <w:tcPr>
            <w:tcW w:w="1253" w:type="dxa"/>
          </w:tcPr>
          <w:p w14:paraId="27B2EF33"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-.03</w:t>
            </w:r>
          </w:p>
        </w:tc>
        <w:tc>
          <w:tcPr>
            <w:tcW w:w="1383" w:type="dxa"/>
          </w:tcPr>
          <w:p w14:paraId="168F42C2"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.33</w:t>
            </w:r>
          </w:p>
        </w:tc>
        <w:tc>
          <w:tcPr>
            <w:tcW w:w="1798" w:type="dxa"/>
          </w:tcPr>
          <w:p w14:paraId="1100CE0B"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-.02</w:t>
            </w:r>
          </w:p>
        </w:tc>
        <w:tc>
          <w:tcPr>
            <w:tcW w:w="2058" w:type="dxa"/>
          </w:tcPr>
          <w:p w14:paraId="66ED2CFF"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.02</w:t>
            </w:r>
          </w:p>
        </w:tc>
        <w:tc>
          <w:tcPr>
            <w:tcW w:w="1968" w:type="dxa"/>
          </w:tcPr>
          <w:p w14:paraId="33E42AE6" w14:textId="77777777" w:rsidR="003320E8" w:rsidRPr="00B11DCA" w:rsidRDefault="003320E8" w:rsidP="004720F7">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sz w:val="20"/>
                <w:szCs w:val="20"/>
                <w:lang w:val="en-US"/>
              </w:rPr>
              <w:t xml:space="preserve"> .77</w:t>
            </w:r>
          </w:p>
        </w:tc>
      </w:tr>
      <w:tr w:rsidR="003320E8" w:rsidRPr="00B11DCA" w14:paraId="3ABBFF38" w14:textId="77777777" w:rsidTr="004720F7">
        <w:tc>
          <w:tcPr>
            <w:tcW w:w="2160" w:type="dxa"/>
            <w:tcBorders>
              <w:bottom w:val="single" w:sz="4" w:space="0" w:color="auto"/>
            </w:tcBorders>
            <w:vAlign w:val="bottom"/>
          </w:tcPr>
          <w:p w14:paraId="05CA5A47" w14:textId="77777777" w:rsidR="003320E8" w:rsidRPr="00B11DCA" w:rsidRDefault="003320E8" w:rsidP="004720F7">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Creative Imagination</w:t>
            </w:r>
          </w:p>
        </w:tc>
        <w:tc>
          <w:tcPr>
            <w:tcW w:w="1253" w:type="dxa"/>
            <w:tcBorders>
              <w:bottom w:val="single" w:sz="4" w:space="0" w:color="auto"/>
            </w:tcBorders>
          </w:tcPr>
          <w:p w14:paraId="3EF5FC4E" w14:textId="77777777" w:rsidR="003320E8" w:rsidRPr="00B11DCA" w:rsidRDefault="003320E8" w:rsidP="004720F7">
            <w:pPr>
              <w:jc w:val="center"/>
              <w:rPr>
                <w:rFonts w:ascii="Times New Roman" w:hAnsi="Times New Roman" w:cs="Times New Roman"/>
                <w:b/>
                <w:color w:val="000000"/>
                <w:sz w:val="20"/>
                <w:szCs w:val="20"/>
                <w:lang w:val="en-US"/>
              </w:rPr>
            </w:pPr>
            <w:r w:rsidRPr="00B11DCA">
              <w:rPr>
                <w:rFonts w:ascii="Times New Roman" w:hAnsi="Times New Roman" w:cs="Times New Roman"/>
                <w:b/>
                <w:sz w:val="20"/>
                <w:szCs w:val="20"/>
                <w:lang w:val="en-US"/>
              </w:rPr>
              <w:t xml:space="preserve"> .34</w:t>
            </w:r>
          </w:p>
        </w:tc>
        <w:tc>
          <w:tcPr>
            <w:tcW w:w="1383" w:type="dxa"/>
            <w:tcBorders>
              <w:bottom w:val="single" w:sz="4" w:space="0" w:color="auto"/>
            </w:tcBorders>
          </w:tcPr>
          <w:p w14:paraId="7DDD241C"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.11</w:t>
            </w:r>
          </w:p>
        </w:tc>
        <w:tc>
          <w:tcPr>
            <w:tcW w:w="1798" w:type="dxa"/>
            <w:tcBorders>
              <w:bottom w:val="single" w:sz="4" w:space="0" w:color="auto"/>
            </w:tcBorders>
          </w:tcPr>
          <w:p w14:paraId="27BF35F7"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 xml:space="preserve"> .28</w:t>
            </w:r>
          </w:p>
        </w:tc>
        <w:tc>
          <w:tcPr>
            <w:tcW w:w="2058" w:type="dxa"/>
            <w:tcBorders>
              <w:bottom w:val="single" w:sz="4" w:space="0" w:color="auto"/>
            </w:tcBorders>
          </w:tcPr>
          <w:p w14:paraId="6D861EDE" w14:textId="77777777" w:rsidR="003320E8" w:rsidRPr="00B11DCA" w:rsidRDefault="003320E8" w:rsidP="004720F7">
            <w:pPr>
              <w:jc w:val="center"/>
              <w:rPr>
                <w:rFonts w:ascii="Times New Roman" w:hAnsi="Times New Roman" w:cs="Times New Roman"/>
                <w:color w:val="000000"/>
                <w:sz w:val="20"/>
                <w:szCs w:val="20"/>
                <w:lang w:val="en-US"/>
              </w:rPr>
            </w:pPr>
            <w:r w:rsidRPr="00B11DCA">
              <w:rPr>
                <w:rFonts w:ascii="Times New Roman" w:hAnsi="Times New Roman" w:cs="Times New Roman"/>
                <w:sz w:val="20"/>
                <w:szCs w:val="20"/>
                <w:lang w:val="en-US"/>
              </w:rPr>
              <w:t>-.14</w:t>
            </w:r>
          </w:p>
        </w:tc>
        <w:tc>
          <w:tcPr>
            <w:tcW w:w="1968" w:type="dxa"/>
            <w:tcBorders>
              <w:bottom w:val="single" w:sz="4" w:space="0" w:color="auto"/>
            </w:tcBorders>
          </w:tcPr>
          <w:p w14:paraId="4D5B1831" w14:textId="77777777" w:rsidR="003320E8" w:rsidRPr="00B11DCA" w:rsidRDefault="003320E8" w:rsidP="004720F7">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sz w:val="20"/>
                <w:szCs w:val="20"/>
                <w:lang w:val="en-US"/>
              </w:rPr>
              <w:t xml:space="preserve"> .68</w:t>
            </w:r>
          </w:p>
        </w:tc>
      </w:tr>
      <w:tr w:rsidR="003320E8" w:rsidRPr="00B11DCA" w14:paraId="43703327" w14:textId="77777777" w:rsidTr="004720F7">
        <w:tc>
          <w:tcPr>
            <w:tcW w:w="10620" w:type="dxa"/>
            <w:gridSpan w:val="6"/>
            <w:tcBorders>
              <w:top w:val="single" w:sz="4" w:space="0" w:color="auto"/>
            </w:tcBorders>
            <w:vAlign w:val="bottom"/>
          </w:tcPr>
          <w:p w14:paraId="593AE501" w14:textId="77777777" w:rsidR="003320E8" w:rsidRPr="00B11DCA" w:rsidRDefault="003320E8" w:rsidP="004720F7">
            <w:pPr>
              <w:spacing w:line="276" w:lineRule="auto"/>
              <w:rPr>
                <w:rFonts w:ascii="Times New Roman" w:hAnsi="Times New Roman" w:cs="Times New Roman"/>
                <w:sz w:val="20"/>
                <w:szCs w:val="20"/>
                <w:lang w:val="en-US"/>
              </w:rPr>
            </w:pPr>
            <w:r w:rsidRPr="00B11DCA">
              <w:rPr>
                <w:rFonts w:ascii="Times New Roman" w:hAnsi="Times New Roman" w:cs="Times New Roman"/>
                <w:i/>
                <w:sz w:val="20"/>
                <w:szCs w:val="20"/>
                <w:lang w:val="en-US"/>
              </w:rPr>
              <w:t xml:space="preserve">Note. </w:t>
            </w:r>
            <w:r w:rsidRPr="00B11DCA">
              <w:rPr>
                <w:rFonts w:ascii="Times New Roman" w:hAnsi="Times New Roman" w:cs="Times New Roman"/>
                <w:sz w:val="20"/>
                <w:szCs w:val="20"/>
                <w:lang w:val="en-US"/>
              </w:rPr>
              <w:t>Table entries are loadings on Varimax-rotated principal components. Absolute loadings ≥ .30 are bolded.</w:t>
            </w:r>
          </w:p>
        </w:tc>
      </w:tr>
    </w:tbl>
    <w:p w14:paraId="67DA255D" w14:textId="24AEEB5D" w:rsidR="003320E8" w:rsidRDefault="003320E8" w:rsidP="006F611B">
      <w:pPr>
        <w:spacing w:after="0" w:line="480" w:lineRule="auto"/>
        <w:rPr>
          <w:rFonts w:ascii="Times New Roman" w:hAnsi="Times New Roman" w:cs="Times New Roman"/>
          <w:sz w:val="24"/>
          <w:szCs w:val="24"/>
          <w:lang w:val="en-US"/>
        </w:rPr>
      </w:pPr>
    </w:p>
    <w:p w14:paraId="5F5CAB83" w14:textId="77777777" w:rsidR="003320E8" w:rsidRDefault="003320E8" w:rsidP="006F611B">
      <w:pPr>
        <w:spacing w:after="0" w:line="480" w:lineRule="auto"/>
        <w:rPr>
          <w:rFonts w:ascii="Times New Roman" w:hAnsi="Times New Roman" w:cs="Times New Roman"/>
          <w:sz w:val="24"/>
          <w:szCs w:val="24"/>
          <w:lang w:val="en-US"/>
        </w:rPr>
      </w:pPr>
    </w:p>
    <w:p w14:paraId="2C5D43E3" w14:textId="77777777" w:rsidR="003320E8" w:rsidRDefault="003320E8" w:rsidP="006F611B">
      <w:pPr>
        <w:spacing w:after="0" w:line="480" w:lineRule="auto"/>
        <w:rPr>
          <w:rFonts w:ascii="Times New Roman" w:hAnsi="Times New Roman" w:cs="Times New Roman"/>
          <w:sz w:val="24"/>
          <w:szCs w:val="24"/>
          <w:lang w:val="en-US"/>
        </w:rPr>
      </w:pPr>
    </w:p>
    <w:p w14:paraId="1914F8EE" w14:textId="46BE577F" w:rsidR="003320E8" w:rsidRDefault="003320E8" w:rsidP="006F611B">
      <w:pPr>
        <w:spacing w:after="0" w:line="480" w:lineRule="auto"/>
        <w:rPr>
          <w:rFonts w:ascii="Times New Roman" w:hAnsi="Times New Roman" w:cs="Times New Roman"/>
          <w:sz w:val="24"/>
          <w:szCs w:val="24"/>
          <w:lang w:val="en-US"/>
        </w:rPr>
      </w:pPr>
    </w:p>
    <w:p w14:paraId="0F2F6F31" w14:textId="29C96C4A" w:rsidR="00342924" w:rsidRDefault="00342924" w:rsidP="006F611B">
      <w:pPr>
        <w:spacing w:after="0" w:line="480" w:lineRule="auto"/>
        <w:rPr>
          <w:rFonts w:ascii="Times New Roman" w:hAnsi="Times New Roman" w:cs="Times New Roman"/>
          <w:sz w:val="24"/>
          <w:szCs w:val="24"/>
          <w:lang w:val="en-US"/>
        </w:rPr>
      </w:pPr>
    </w:p>
    <w:p w14:paraId="2F4C2348" w14:textId="16F2572D" w:rsidR="00342924" w:rsidRDefault="00342924" w:rsidP="006F611B">
      <w:pPr>
        <w:spacing w:after="0" w:line="480" w:lineRule="auto"/>
        <w:rPr>
          <w:rFonts w:ascii="Times New Roman" w:hAnsi="Times New Roman" w:cs="Times New Roman"/>
          <w:sz w:val="24"/>
          <w:szCs w:val="24"/>
          <w:lang w:val="en-US"/>
        </w:rPr>
      </w:pPr>
    </w:p>
    <w:p w14:paraId="6A0720E7" w14:textId="2E8629AB" w:rsidR="00342924" w:rsidRDefault="00342924" w:rsidP="006F611B">
      <w:pPr>
        <w:spacing w:after="0" w:line="480" w:lineRule="auto"/>
        <w:rPr>
          <w:rFonts w:ascii="Times New Roman" w:hAnsi="Times New Roman" w:cs="Times New Roman"/>
          <w:sz w:val="24"/>
          <w:szCs w:val="24"/>
          <w:lang w:val="en-US"/>
        </w:rPr>
      </w:pPr>
    </w:p>
    <w:p w14:paraId="6BF9403D" w14:textId="54224A10" w:rsidR="00342924" w:rsidRDefault="00342924" w:rsidP="006F611B">
      <w:pPr>
        <w:spacing w:after="0" w:line="480" w:lineRule="auto"/>
        <w:rPr>
          <w:rFonts w:ascii="Times New Roman" w:hAnsi="Times New Roman" w:cs="Times New Roman"/>
          <w:sz w:val="24"/>
          <w:szCs w:val="24"/>
          <w:lang w:val="en-US"/>
        </w:rPr>
      </w:pPr>
    </w:p>
    <w:p w14:paraId="428022DA" w14:textId="48C5D345" w:rsidR="00342924" w:rsidRDefault="00342924" w:rsidP="006F611B">
      <w:pPr>
        <w:spacing w:after="0" w:line="480" w:lineRule="auto"/>
        <w:rPr>
          <w:rFonts w:ascii="Times New Roman" w:hAnsi="Times New Roman" w:cs="Times New Roman"/>
          <w:sz w:val="24"/>
          <w:szCs w:val="24"/>
          <w:lang w:val="en-US"/>
        </w:rPr>
      </w:pPr>
    </w:p>
    <w:p w14:paraId="6846E23E" w14:textId="02625F1C" w:rsidR="00342924" w:rsidRDefault="00342924" w:rsidP="006F611B">
      <w:pPr>
        <w:spacing w:after="0" w:line="480" w:lineRule="auto"/>
        <w:rPr>
          <w:rFonts w:ascii="Times New Roman" w:hAnsi="Times New Roman" w:cs="Times New Roman"/>
          <w:sz w:val="24"/>
          <w:szCs w:val="24"/>
          <w:lang w:val="en-US"/>
        </w:rPr>
      </w:pPr>
    </w:p>
    <w:p w14:paraId="12E76EF2" w14:textId="5397EF1D" w:rsidR="00342924" w:rsidRDefault="00342924" w:rsidP="006F611B">
      <w:pPr>
        <w:spacing w:after="0" w:line="480" w:lineRule="auto"/>
        <w:rPr>
          <w:rFonts w:ascii="Times New Roman" w:hAnsi="Times New Roman" w:cs="Times New Roman"/>
          <w:sz w:val="24"/>
          <w:szCs w:val="24"/>
          <w:lang w:val="en-US"/>
        </w:rPr>
      </w:pPr>
    </w:p>
    <w:p w14:paraId="06BD1B08" w14:textId="1FC2C02D" w:rsidR="00342924" w:rsidRDefault="00342924" w:rsidP="006F611B">
      <w:pPr>
        <w:spacing w:after="0" w:line="480" w:lineRule="auto"/>
        <w:rPr>
          <w:rFonts w:ascii="Times New Roman" w:hAnsi="Times New Roman" w:cs="Times New Roman"/>
          <w:sz w:val="24"/>
          <w:szCs w:val="24"/>
          <w:lang w:val="en-US"/>
        </w:rPr>
      </w:pPr>
    </w:p>
    <w:p w14:paraId="0D532FA7" w14:textId="4B57E113" w:rsidR="00342924" w:rsidRDefault="00342924" w:rsidP="006F611B">
      <w:pPr>
        <w:spacing w:after="0" w:line="480" w:lineRule="auto"/>
        <w:rPr>
          <w:rFonts w:ascii="Times New Roman" w:hAnsi="Times New Roman" w:cs="Times New Roman"/>
          <w:sz w:val="24"/>
          <w:szCs w:val="24"/>
          <w:lang w:val="en-US"/>
        </w:rPr>
      </w:pPr>
    </w:p>
    <w:p w14:paraId="056273B7" w14:textId="2CFDF6D8" w:rsidR="00342924" w:rsidRDefault="00342924" w:rsidP="006F611B">
      <w:pPr>
        <w:spacing w:after="0" w:line="480" w:lineRule="auto"/>
        <w:rPr>
          <w:rFonts w:ascii="Times New Roman" w:hAnsi="Times New Roman" w:cs="Times New Roman"/>
          <w:sz w:val="24"/>
          <w:szCs w:val="24"/>
          <w:lang w:val="en-US"/>
        </w:rPr>
      </w:pPr>
    </w:p>
    <w:p w14:paraId="2C8FA4F2" w14:textId="77777777" w:rsidR="0091450F" w:rsidRDefault="00342924" w:rsidP="00342924">
      <w:pPr>
        <w:spacing w:after="0" w:line="48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sidR="007D3859">
        <w:rPr>
          <w:rFonts w:ascii="Times New Roman" w:hAnsi="Times New Roman" w:cs="Times New Roman"/>
          <w:sz w:val="24"/>
          <w:szCs w:val="24"/>
          <w:lang w:val="en-US"/>
        </w:rPr>
        <w:t>A</w:t>
      </w:r>
      <w:r w:rsidRPr="00B11DCA">
        <w:rPr>
          <w:rFonts w:ascii="Times New Roman" w:hAnsi="Times New Roman" w:cs="Times New Roman"/>
          <w:sz w:val="24"/>
          <w:szCs w:val="24"/>
          <w:lang w:val="en-US"/>
        </w:rPr>
        <w:t xml:space="preserve">5 </w:t>
      </w:r>
    </w:p>
    <w:p w14:paraId="17B309A7" w14:textId="5FE59C18" w:rsidR="00342924" w:rsidRPr="0091450F" w:rsidRDefault="00342924" w:rsidP="0091450F">
      <w:pPr>
        <w:spacing w:after="0" w:line="240" w:lineRule="auto"/>
        <w:rPr>
          <w:rFonts w:ascii="Times New Roman" w:hAnsi="Times New Roman" w:cs="Times New Roman"/>
          <w:i/>
          <w:sz w:val="24"/>
          <w:szCs w:val="24"/>
          <w:lang w:val="en-US"/>
        </w:rPr>
      </w:pPr>
      <w:r w:rsidRPr="0091450F">
        <w:rPr>
          <w:rFonts w:ascii="Times New Roman" w:hAnsi="Times New Roman" w:cs="Times New Roman"/>
          <w:i/>
          <w:sz w:val="24"/>
          <w:szCs w:val="24"/>
          <w:lang w:val="en-US"/>
        </w:rPr>
        <w:t xml:space="preserve">Fit statistics for confirmatory factor analyses of the BFI-2 items (Study </w:t>
      </w:r>
      <w:r w:rsidR="00AA657A">
        <w:rPr>
          <w:rFonts w:ascii="Times New Roman" w:hAnsi="Times New Roman" w:cs="Times New Roman"/>
          <w:i/>
          <w:sz w:val="24"/>
          <w:szCs w:val="24"/>
          <w:lang w:val="en-US"/>
        </w:rPr>
        <w:t>A</w:t>
      </w:r>
      <w:r w:rsidRPr="0091450F">
        <w:rPr>
          <w:rFonts w:ascii="Times New Roman" w:hAnsi="Times New Roman" w:cs="Times New Roman"/>
          <w:i/>
          <w:sz w:val="24"/>
          <w:szCs w:val="24"/>
          <w:lang w:val="en-US"/>
        </w:rPr>
        <w:t>)</w:t>
      </w:r>
    </w:p>
    <w:tbl>
      <w:tblPr>
        <w:tblW w:w="8986" w:type="dxa"/>
        <w:tblCellMar>
          <w:left w:w="70" w:type="dxa"/>
          <w:right w:w="70" w:type="dxa"/>
        </w:tblCellMar>
        <w:tblLook w:val="04A0" w:firstRow="1" w:lastRow="0" w:firstColumn="1" w:lastColumn="0" w:noHBand="0" w:noVBand="1"/>
      </w:tblPr>
      <w:tblGrid>
        <w:gridCol w:w="3540"/>
        <w:gridCol w:w="1060"/>
        <w:gridCol w:w="620"/>
        <w:gridCol w:w="1105"/>
        <w:gridCol w:w="743"/>
        <w:gridCol w:w="743"/>
        <w:gridCol w:w="1175"/>
      </w:tblGrid>
      <w:tr w:rsidR="00342924" w:rsidRPr="00B11DCA" w14:paraId="354F1185" w14:textId="77777777" w:rsidTr="004720F7">
        <w:trPr>
          <w:trHeight w:val="316"/>
        </w:trPr>
        <w:tc>
          <w:tcPr>
            <w:tcW w:w="3540" w:type="dxa"/>
            <w:tcBorders>
              <w:top w:val="single" w:sz="4" w:space="0" w:color="auto"/>
              <w:left w:val="nil"/>
              <w:bottom w:val="single" w:sz="4" w:space="0" w:color="auto"/>
              <w:right w:val="nil"/>
            </w:tcBorders>
            <w:shd w:val="clear" w:color="auto" w:fill="auto"/>
            <w:noWrap/>
            <w:vAlign w:val="bottom"/>
            <w:hideMark/>
          </w:tcPr>
          <w:p w14:paraId="4A85FE18"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Model</w:t>
            </w:r>
          </w:p>
        </w:tc>
        <w:tc>
          <w:tcPr>
            <w:tcW w:w="1060" w:type="dxa"/>
            <w:tcBorders>
              <w:top w:val="single" w:sz="4" w:space="0" w:color="auto"/>
              <w:left w:val="nil"/>
              <w:bottom w:val="single" w:sz="4" w:space="0" w:color="auto"/>
              <w:right w:val="nil"/>
            </w:tcBorders>
            <w:shd w:val="clear" w:color="auto" w:fill="auto"/>
            <w:noWrap/>
            <w:vAlign w:val="bottom"/>
            <w:hideMark/>
          </w:tcPr>
          <w:p w14:paraId="1171C1ED"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χ</w:t>
            </w:r>
            <w:r w:rsidRPr="00B11DCA">
              <w:rPr>
                <w:rFonts w:ascii="Times New Roman" w:eastAsia="Times New Roman" w:hAnsi="Times New Roman" w:cs="Times New Roman"/>
                <w:color w:val="000000"/>
                <w:sz w:val="20"/>
                <w:szCs w:val="20"/>
                <w:vertAlign w:val="superscript"/>
                <w:lang w:val="en-US" w:eastAsia="sk-SK"/>
              </w:rPr>
              <w:t>2</w:t>
            </w:r>
          </w:p>
        </w:tc>
        <w:tc>
          <w:tcPr>
            <w:tcW w:w="620" w:type="dxa"/>
            <w:tcBorders>
              <w:top w:val="single" w:sz="4" w:space="0" w:color="auto"/>
              <w:left w:val="nil"/>
              <w:bottom w:val="single" w:sz="4" w:space="0" w:color="auto"/>
              <w:right w:val="nil"/>
            </w:tcBorders>
            <w:shd w:val="clear" w:color="auto" w:fill="auto"/>
            <w:noWrap/>
            <w:vAlign w:val="bottom"/>
            <w:hideMark/>
          </w:tcPr>
          <w:p w14:paraId="54296774"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proofErr w:type="spellStart"/>
            <w:r w:rsidRPr="00B11DCA">
              <w:rPr>
                <w:rFonts w:ascii="Times New Roman" w:eastAsia="Times New Roman" w:hAnsi="Times New Roman" w:cs="Times New Roman"/>
                <w:color w:val="000000"/>
                <w:sz w:val="20"/>
                <w:szCs w:val="20"/>
                <w:lang w:val="en-US" w:eastAsia="sk-SK"/>
              </w:rPr>
              <w:t>df</w:t>
            </w:r>
            <w:proofErr w:type="spellEnd"/>
          </w:p>
        </w:tc>
        <w:tc>
          <w:tcPr>
            <w:tcW w:w="1105" w:type="dxa"/>
            <w:tcBorders>
              <w:top w:val="single" w:sz="4" w:space="0" w:color="auto"/>
              <w:left w:val="nil"/>
              <w:bottom w:val="single" w:sz="4" w:space="0" w:color="auto"/>
              <w:right w:val="nil"/>
            </w:tcBorders>
            <w:shd w:val="clear" w:color="auto" w:fill="auto"/>
            <w:noWrap/>
            <w:vAlign w:val="bottom"/>
            <w:hideMark/>
          </w:tcPr>
          <w:p w14:paraId="5372BC7C"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BIC</w:t>
            </w:r>
          </w:p>
        </w:tc>
        <w:tc>
          <w:tcPr>
            <w:tcW w:w="743" w:type="dxa"/>
            <w:tcBorders>
              <w:top w:val="single" w:sz="4" w:space="0" w:color="auto"/>
              <w:left w:val="nil"/>
              <w:bottom w:val="single" w:sz="4" w:space="0" w:color="auto"/>
              <w:right w:val="nil"/>
            </w:tcBorders>
            <w:shd w:val="clear" w:color="auto" w:fill="auto"/>
            <w:noWrap/>
            <w:vAlign w:val="bottom"/>
            <w:hideMark/>
          </w:tcPr>
          <w:p w14:paraId="73B5B7BC"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CFI</w:t>
            </w:r>
          </w:p>
        </w:tc>
        <w:tc>
          <w:tcPr>
            <w:tcW w:w="743" w:type="dxa"/>
            <w:tcBorders>
              <w:top w:val="single" w:sz="4" w:space="0" w:color="auto"/>
              <w:left w:val="nil"/>
              <w:bottom w:val="single" w:sz="4" w:space="0" w:color="auto"/>
              <w:right w:val="nil"/>
            </w:tcBorders>
            <w:shd w:val="clear" w:color="auto" w:fill="auto"/>
            <w:noWrap/>
            <w:vAlign w:val="bottom"/>
            <w:hideMark/>
          </w:tcPr>
          <w:p w14:paraId="1D56AD92"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TLI</w:t>
            </w:r>
          </w:p>
        </w:tc>
        <w:tc>
          <w:tcPr>
            <w:tcW w:w="1175" w:type="dxa"/>
            <w:tcBorders>
              <w:top w:val="single" w:sz="4" w:space="0" w:color="auto"/>
              <w:left w:val="nil"/>
              <w:bottom w:val="single" w:sz="4" w:space="0" w:color="auto"/>
              <w:right w:val="nil"/>
            </w:tcBorders>
            <w:shd w:val="clear" w:color="auto" w:fill="auto"/>
            <w:noWrap/>
            <w:vAlign w:val="bottom"/>
            <w:hideMark/>
          </w:tcPr>
          <w:p w14:paraId="214D80B3" w14:textId="77777777" w:rsidR="00342924" w:rsidRPr="00B11DCA" w:rsidRDefault="00342924" w:rsidP="004720F7">
            <w:pPr>
              <w:spacing w:after="0" w:line="240" w:lineRule="auto"/>
              <w:jc w:val="center"/>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RMSEA</w:t>
            </w:r>
          </w:p>
        </w:tc>
      </w:tr>
      <w:tr w:rsidR="00342924" w:rsidRPr="00B11DCA" w14:paraId="080A080F" w14:textId="77777777" w:rsidTr="004720F7">
        <w:trPr>
          <w:trHeight w:val="316"/>
        </w:trPr>
        <w:tc>
          <w:tcPr>
            <w:tcW w:w="3540" w:type="dxa"/>
            <w:tcBorders>
              <w:top w:val="single" w:sz="4" w:space="0" w:color="auto"/>
              <w:left w:val="nil"/>
              <w:bottom w:val="nil"/>
              <w:right w:val="nil"/>
            </w:tcBorders>
            <w:shd w:val="clear" w:color="auto" w:fill="auto"/>
            <w:vAlign w:val="bottom"/>
          </w:tcPr>
          <w:p w14:paraId="355FE186"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eastAsia="Times New Roman" w:hAnsi="Times New Roman" w:cs="Times New Roman"/>
                <w:bCs/>
                <w:color w:val="000000"/>
                <w:sz w:val="20"/>
                <w:szCs w:val="20"/>
                <w:lang w:val="en-US" w:eastAsia="sk-SK"/>
              </w:rPr>
              <w:t>Extraversion</w:t>
            </w:r>
          </w:p>
        </w:tc>
        <w:tc>
          <w:tcPr>
            <w:tcW w:w="1060" w:type="dxa"/>
            <w:tcBorders>
              <w:top w:val="single" w:sz="4" w:space="0" w:color="auto"/>
              <w:left w:val="nil"/>
              <w:bottom w:val="nil"/>
              <w:right w:val="nil"/>
            </w:tcBorders>
            <w:shd w:val="clear" w:color="auto" w:fill="auto"/>
            <w:noWrap/>
            <w:vAlign w:val="bottom"/>
            <w:hideMark/>
          </w:tcPr>
          <w:p w14:paraId="3A5BB316" w14:textId="77777777" w:rsidR="00342924" w:rsidRPr="00B11DCA" w:rsidRDefault="00342924" w:rsidP="004720F7">
            <w:pPr>
              <w:spacing w:after="0" w:line="240" w:lineRule="auto"/>
              <w:rPr>
                <w:rFonts w:ascii="Times New Roman" w:eastAsia="Times New Roman" w:hAnsi="Times New Roman" w:cs="Times New Roman"/>
                <w:b/>
                <w:bCs/>
                <w:color w:val="000000"/>
                <w:sz w:val="20"/>
                <w:szCs w:val="20"/>
                <w:lang w:val="en-US" w:eastAsia="sk-SK"/>
              </w:rPr>
            </w:pPr>
          </w:p>
        </w:tc>
        <w:tc>
          <w:tcPr>
            <w:tcW w:w="620" w:type="dxa"/>
            <w:tcBorders>
              <w:top w:val="single" w:sz="4" w:space="0" w:color="auto"/>
              <w:left w:val="nil"/>
              <w:bottom w:val="nil"/>
              <w:right w:val="nil"/>
            </w:tcBorders>
            <w:shd w:val="clear" w:color="auto" w:fill="auto"/>
            <w:noWrap/>
            <w:vAlign w:val="bottom"/>
            <w:hideMark/>
          </w:tcPr>
          <w:p w14:paraId="6AF231ED"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05" w:type="dxa"/>
            <w:tcBorders>
              <w:top w:val="single" w:sz="4" w:space="0" w:color="auto"/>
              <w:left w:val="nil"/>
              <w:bottom w:val="nil"/>
              <w:right w:val="nil"/>
            </w:tcBorders>
            <w:shd w:val="clear" w:color="auto" w:fill="auto"/>
            <w:noWrap/>
            <w:vAlign w:val="bottom"/>
            <w:hideMark/>
          </w:tcPr>
          <w:p w14:paraId="68723041"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single" w:sz="4" w:space="0" w:color="auto"/>
              <w:left w:val="nil"/>
              <w:bottom w:val="nil"/>
              <w:right w:val="nil"/>
            </w:tcBorders>
            <w:shd w:val="clear" w:color="auto" w:fill="auto"/>
            <w:noWrap/>
            <w:vAlign w:val="bottom"/>
            <w:hideMark/>
          </w:tcPr>
          <w:p w14:paraId="7FB221D3"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single" w:sz="4" w:space="0" w:color="auto"/>
              <w:left w:val="nil"/>
              <w:bottom w:val="nil"/>
              <w:right w:val="nil"/>
            </w:tcBorders>
            <w:shd w:val="clear" w:color="auto" w:fill="auto"/>
            <w:noWrap/>
            <w:vAlign w:val="bottom"/>
            <w:hideMark/>
          </w:tcPr>
          <w:p w14:paraId="6FC8914A"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75" w:type="dxa"/>
            <w:tcBorders>
              <w:top w:val="single" w:sz="4" w:space="0" w:color="auto"/>
              <w:left w:val="nil"/>
              <w:bottom w:val="nil"/>
              <w:right w:val="nil"/>
            </w:tcBorders>
            <w:shd w:val="clear" w:color="auto" w:fill="auto"/>
            <w:noWrap/>
            <w:vAlign w:val="bottom"/>
            <w:hideMark/>
          </w:tcPr>
          <w:p w14:paraId="7C7AA49D"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r>
      <w:tr w:rsidR="00342924" w:rsidRPr="00B11DCA" w14:paraId="4CC03E77" w14:textId="77777777" w:rsidTr="004720F7">
        <w:trPr>
          <w:trHeight w:val="316"/>
        </w:trPr>
        <w:tc>
          <w:tcPr>
            <w:tcW w:w="3540" w:type="dxa"/>
            <w:tcBorders>
              <w:top w:val="nil"/>
              <w:left w:val="nil"/>
              <w:bottom w:val="nil"/>
              <w:right w:val="nil"/>
            </w:tcBorders>
            <w:shd w:val="clear" w:color="auto" w:fill="auto"/>
            <w:noWrap/>
            <w:vAlign w:val="bottom"/>
            <w:hideMark/>
          </w:tcPr>
          <w:p w14:paraId="03E3E605"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w:t>
            </w:r>
          </w:p>
        </w:tc>
        <w:tc>
          <w:tcPr>
            <w:tcW w:w="1060" w:type="dxa"/>
            <w:tcBorders>
              <w:top w:val="nil"/>
              <w:left w:val="nil"/>
              <w:bottom w:val="nil"/>
              <w:right w:val="nil"/>
            </w:tcBorders>
            <w:shd w:val="clear" w:color="auto" w:fill="auto"/>
            <w:noWrap/>
            <w:vAlign w:val="center"/>
          </w:tcPr>
          <w:p w14:paraId="58FBF4A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240.85</w:t>
            </w:r>
          </w:p>
        </w:tc>
        <w:tc>
          <w:tcPr>
            <w:tcW w:w="620" w:type="dxa"/>
            <w:tcBorders>
              <w:top w:val="nil"/>
              <w:left w:val="nil"/>
              <w:bottom w:val="nil"/>
              <w:right w:val="nil"/>
            </w:tcBorders>
            <w:shd w:val="clear" w:color="auto" w:fill="auto"/>
            <w:noWrap/>
            <w:vAlign w:val="center"/>
          </w:tcPr>
          <w:p w14:paraId="54E4A1C6"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54</w:t>
            </w:r>
          </w:p>
        </w:tc>
        <w:tc>
          <w:tcPr>
            <w:tcW w:w="1105" w:type="dxa"/>
            <w:tcBorders>
              <w:top w:val="nil"/>
              <w:left w:val="nil"/>
              <w:bottom w:val="nil"/>
              <w:right w:val="nil"/>
            </w:tcBorders>
            <w:shd w:val="clear" w:color="auto" w:fill="auto"/>
            <w:noWrap/>
            <w:vAlign w:val="center"/>
          </w:tcPr>
          <w:p w14:paraId="621F083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17617</w:t>
            </w:r>
          </w:p>
        </w:tc>
        <w:tc>
          <w:tcPr>
            <w:tcW w:w="743" w:type="dxa"/>
            <w:tcBorders>
              <w:top w:val="nil"/>
              <w:left w:val="nil"/>
              <w:bottom w:val="nil"/>
              <w:right w:val="nil"/>
            </w:tcBorders>
            <w:shd w:val="clear" w:color="auto" w:fill="auto"/>
            <w:noWrap/>
            <w:vAlign w:val="center"/>
          </w:tcPr>
          <w:p w14:paraId="5B8BE7CC"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.806</w:t>
            </w:r>
          </w:p>
        </w:tc>
        <w:tc>
          <w:tcPr>
            <w:tcW w:w="743" w:type="dxa"/>
            <w:tcBorders>
              <w:top w:val="nil"/>
              <w:left w:val="nil"/>
              <w:bottom w:val="nil"/>
              <w:right w:val="nil"/>
            </w:tcBorders>
            <w:shd w:val="clear" w:color="auto" w:fill="auto"/>
            <w:noWrap/>
            <w:vAlign w:val="center"/>
          </w:tcPr>
          <w:p w14:paraId="21485C9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.762</w:t>
            </w:r>
          </w:p>
        </w:tc>
        <w:tc>
          <w:tcPr>
            <w:tcW w:w="1175" w:type="dxa"/>
            <w:tcBorders>
              <w:top w:val="nil"/>
              <w:left w:val="nil"/>
              <w:bottom w:val="nil"/>
              <w:right w:val="nil"/>
            </w:tcBorders>
            <w:shd w:val="clear" w:color="auto" w:fill="auto"/>
            <w:noWrap/>
            <w:vAlign w:val="center"/>
          </w:tcPr>
          <w:p w14:paraId="7014103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.089</w:t>
            </w:r>
          </w:p>
        </w:tc>
      </w:tr>
      <w:tr w:rsidR="00342924" w:rsidRPr="00B11DCA" w14:paraId="05CB8857" w14:textId="77777777" w:rsidTr="004720F7">
        <w:trPr>
          <w:trHeight w:val="316"/>
        </w:trPr>
        <w:tc>
          <w:tcPr>
            <w:tcW w:w="3540" w:type="dxa"/>
            <w:tcBorders>
              <w:top w:val="nil"/>
              <w:left w:val="nil"/>
              <w:bottom w:val="nil"/>
              <w:right w:val="nil"/>
            </w:tcBorders>
            <w:shd w:val="clear" w:color="auto" w:fill="auto"/>
            <w:noWrap/>
            <w:vAlign w:val="bottom"/>
            <w:hideMark/>
          </w:tcPr>
          <w:p w14:paraId="0629458F"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 plus acquiescence</w:t>
            </w:r>
          </w:p>
        </w:tc>
        <w:tc>
          <w:tcPr>
            <w:tcW w:w="1060" w:type="dxa"/>
            <w:tcBorders>
              <w:top w:val="nil"/>
              <w:left w:val="nil"/>
              <w:bottom w:val="nil"/>
              <w:right w:val="nil"/>
            </w:tcBorders>
            <w:shd w:val="clear" w:color="auto" w:fill="auto"/>
            <w:noWrap/>
            <w:vAlign w:val="center"/>
          </w:tcPr>
          <w:p w14:paraId="785E28C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162.38</w:t>
            </w:r>
          </w:p>
        </w:tc>
        <w:tc>
          <w:tcPr>
            <w:tcW w:w="620" w:type="dxa"/>
            <w:tcBorders>
              <w:top w:val="nil"/>
              <w:left w:val="nil"/>
              <w:bottom w:val="nil"/>
              <w:right w:val="nil"/>
            </w:tcBorders>
            <w:shd w:val="clear" w:color="auto" w:fill="auto"/>
            <w:noWrap/>
            <w:vAlign w:val="center"/>
          </w:tcPr>
          <w:p w14:paraId="4F4E81F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53</w:t>
            </w:r>
          </w:p>
        </w:tc>
        <w:tc>
          <w:tcPr>
            <w:tcW w:w="1105" w:type="dxa"/>
            <w:tcBorders>
              <w:top w:val="nil"/>
              <w:left w:val="nil"/>
              <w:bottom w:val="nil"/>
              <w:right w:val="nil"/>
            </w:tcBorders>
            <w:shd w:val="clear" w:color="auto" w:fill="auto"/>
            <w:noWrap/>
            <w:vAlign w:val="center"/>
          </w:tcPr>
          <w:p w14:paraId="11DC41A3"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17519</w:t>
            </w:r>
          </w:p>
        </w:tc>
        <w:tc>
          <w:tcPr>
            <w:tcW w:w="743" w:type="dxa"/>
            <w:tcBorders>
              <w:top w:val="nil"/>
              <w:left w:val="nil"/>
              <w:bottom w:val="nil"/>
              <w:right w:val="nil"/>
            </w:tcBorders>
            <w:shd w:val="clear" w:color="auto" w:fill="auto"/>
            <w:noWrap/>
            <w:vAlign w:val="center"/>
          </w:tcPr>
          <w:p w14:paraId="49CED57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.890</w:t>
            </w:r>
          </w:p>
        </w:tc>
        <w:tc>
          <w:tcPr>
            <w:tcW w:w="743" w:type="dxa"/>
            <w:tcBorders>
              <w:top w:val="nil"/>
              <w:left w:val="nil"/>
              <w:bottom w:val="nil"/>
              <w:right w:val="nil"/>
            </w:tcBorders>
            <w:shd w:val="clear" w:color="auto" w:fill="auto"/>
            <w:noWrap/>
            <w:vAlign w:val="center"/>
          </w:tcPr>
          <w:p w14:paraId="1EDF37F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.863</w:t>
            </w:r>
          </w:p>
        </w:tc>
        <w:tc>
          <w:tcPr>
            <w:tcW w:w="1175" w:type="dxa"/>
            <w:tcBorders>
              <w:top w:val="nil"/>
              <w:left w:val="nil"/>
              <w:bottom w:val="nil"/>
              <w:right w:val="nil"/>
            </w:tcBorders>
            <w:shd w:val="clear" w:color="auto" w:fill="auto"/>
            <w:noWrap/>
            <w:vAlign w:val="center"/>
          </w:tcPr>
          <w:p w14:paraId="7473492F"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.068</w:t>
            </w:r>
          </w:p>
        </w:tc>
      </w:tr>
      <w:tr w:rsidR="00342924" w:rsidRPr="00B11DCA" w14:paraId="347B1EE4" w14:textId="77777777" w:rsidTr="004720F7">
        <w:trPr>
          <w:trHeight w:val="316"/>
        </w:trPr>
        <w:tc>
          <w:tcPr>
            <w:tcW w:w="3540" w:type="dxa"/>
            <w:tcBorders>
              <w:top w:val="nil"/>
              <w:left w:val="nil"/>
              <w:bottom w:val="nil"/>
              <w:right w:val="nil"/>
            </w:tcBorders>
            <w:shd w:val="clear" w:color="auto" w:fill="auto"/>
            <w:noWrap/>
            <w:vAlign w:val="bottom"/>
            <w:hideMark/>
          </w:tcPr>
          <w:p w14:paraId="56D80A9E"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w:t>
            </w:r>
          </w:p>
        </w:tc>
        <w:tc>
          <w:tcPr>
            <w:tcW w:w="1060" w:type="dxa"/>
            <w:tcBorders>
              <w:top w:val="nil"/>
              <w:left w:val="nil"/>
              <w:bottom w:val="nil"/>
              <w:right w:val="nil"/>
            </w:tcBorders>
            <w:shd w:val="clear" w:color="auto" w:fill="auto"/>
            <w:noWrap/>
            <w:vAlign w:val="center"/>
          </w:tcPr>
          <w:p w14:paraId="391C38AC"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194.40</w:t>
            </w:r>
          </w:p>
        </w:tc>
        <w:tc>
          <w:tcPr>
            <w:tcW w:w="620" w:type="dxa"/>
            <w:tcBorders>
              <w:top w:val="nil"/>
              <w:left w:val="nil"/>
              <w:bottom w:val="nil"/>
              <w:right w:val="nil"/>
            </w:tcBorders>
            <w:shd w:val="clear" w:color="auto" w:fill="auto"/>
            <w:noWrap/>
            <w:vAlign w:val="center"/>
          </w:tcPr>
          <w:p w14:paraId="0AB7003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51</w:t>
            </w:r>
          </w:p>
        </w:tc>
        <w:tc>
          <w:tcPr>
            <w:tcW w:w="1105" w:type="dxa"/>
            <w:tcBorders>
              <w:top w:val="nil"/>
              <w:left w:val="nil"/>
              <w:bottom w:val="nil"/>
              <w:right w:val="nil"/>
            </w:tcBorders>
            <w:shd w:val="clear" w:color="auto" w:fill="auto"/>
            <w:noWrap/>
            <w:vAlign w:val="center"/>
          </w:tcPr>
          <w:p w14:paraId="298F2C3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17569</w:t>
            </w:r>
          </w:p>
        </w:tc>
        <w:tc>
          <w:tcPr>
            <w:tcW w:w="743" w:type="dxa"/>
            <w:tcBorders>
              <w:top w:val="nil"/>
              <w:left w:val="nil"/>
              <w:bottom w:val="nil"/>
              <w:right w:val="nil"/>
            </w:tcBorders>
            <w:shd w:val="clear" w:color="auto" w:fill="auto"/>
            <w:noWrap/>
            <w:vAlign w:val="center"/>
          </w:tcPr>
          <w:p w14:paraId="74A13B8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.852</w:t>
            </w:r>
          </w:p>
        </w:tc>
        <w:tc>
          <w:tcPr>
            <w:tcW w:w="743" w:type="dxa"/>
            <w:tcBorders>
              <w:top w:val="nil"/>
              <w:left w:val="nil"/>
              <w:bottom w:val="nil"/>
              <w:right w:val="nil"/>
            </w:tcBorders>
            <w:shd w:val="clear" w:color="auto" w:fill="auto"/>
            <w:noWrap/>
            <w:vAlign w:val="center"/>
          </w:tcPr>
          <w:p w14:paraId="6876D28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.808</w:t>
            </w:r>
          </w:p>
        </w:tc>
        <w:tc>
          <w:tcPr>
            <w:tcW w:w="1175" w:type="dxa"/>
            <w:tcBorders>
              <w:top w:val="nil"/>
              <w:left w:val="nil"/>
              <w:bottom w:val="nil"/>
              <w:right w:val="nil"/>
            </w:tcBorders>
            <w:shd w:val="clear" w:color="auto" w:fill="auto"/>
            <w:noWrap/>
            <w:vAlign w:val="center"/>
          </w:tcPr>
          <w:p w14:paraId="3176C548" w14:textId="77777777" w:rsidR="00342924" w:rsidRPr="00B11DCA" w:rsidRDefault="00342924" w:rsidP="004720F7">
            <w:pPr>
              <w:spacing w:after="0" w:line="240" w:lineRule="auto"/>
              <w:jc w:val="right"/>
              <w:rPr>
                <w:rFonts w:ascii="Times New Roman" w:eastAsia="Times New Roman" w:hAnsi="Times New Roman" w:cs="Times New Roman"/>
                <w:b/>
                <w:color w:val="000000"/>
                <w:sz w:val="20"/>
                <w:szCs w:val="20"/>
                <w:lang w:val="en-US" w:eastAsia="sk-SK"/>
              </w:rPr>
            </w:pPr>
            <w:r w:rsidRPr="00B11DCA">
              <w:rPr>
                <w:rFonts w:ascii="Times New Roman" w:hAnsi="Times New Roman" w:cs="Times New Roman"/>
                <w:b/>
                <w:color w:val="000000"/>
                <w:sz w:val="20"/>
                <w:szCs w:val="20"/>
                <w:lang w:val="en-US"/>
              </w:rPr>
              <w:t>.080</w:t>
            </w:r>
          </w:p>
        </w:tc>
      </w:tr>
      <w:tr w:rsidR="00342924" w:rsidRPr="00B11DCA" w14:paraId="27D889B7" w14:textId="77777777" w:rsidTr="004720F7">
        <w:trPr>
          <w:trHeight w:val="316"/>
        </w:trPr>
        <w:tc>
          <w:tcPr>
            <w:tcW w:w="3540" w:type="dxa"/>
            <w:tcBorders>
              <w:top w:val="nil"/>
              <w:left w:val="nil"/>
              <w:bottom w:val="nil"/>
              <w:right w:val="nil"/>
            </w:tcBorders>
            <w:shd w:val="clear" w:color="auto" w:fill="auto"/>
            <w:noWrap/>
            <w:vAlign w:val="bottom"/>
            <w:hideMark/>
          </w:tcPr>
          <w:p w14:paraId="725CF275"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 plus acquiescence</w:t>
            </w:r>
          </w:p>
        </w:tc>
        <w:tc>
          <w:tcPr>
            <w:tcW w:w="1060" w:type="dxa"/>
            <w:tcBorders>
              <w:top w:val="nil"/>
              <w:left w:val="nil"/>
              <w:bottom w:val="nil"/>
              <w:right w:val="nil"/>
            </w:tcBorders>
            <w:shd w:val="clear" w:color="auto" w:fill="auto"/>
            <w:noWrap/>
            <w:vAlign w:val="center"/>
          </w:tcPr>
          <w:p w14:paraId="72CE665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79.92</w:t>
            </w:r>
          </w:p>
        </w:tc>
        <w:tc>
          <w:tcPr>
            <w:tcW w:w="620" w:type="dxa"/>
            <w:tcBorders>
              <w:top w:val="nil"/>
              <w:left w:val="nil"/>
              <w:bottom w:val="nil"/>
              <w:right w:val="nil"/>
            </w:tcBorders>
            <w:shd w:val="clear" w:color="auto" w:fill="auto"/>
            <w:noWrap/>
            <w:vAlign w:val="center"/>
          </w:tcPr>
          <w:p w14:paraId="733910E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50</w:t>
            </w:r>
          </w:p>
        </w:tc>
        <w:tc>
          <w:tcPr>
            <w:tcW w:w="1105" w:type="dxa"/>
            <w:tcBorders>
              <w:top w:val="nil"/>
              <w:left w:val="nil"/>
              <w:bottom w:val="nil"/>
              <w:right w:val="nil"/>
            </w:tcBorders>
            <w:shd w:val="clear" w:color="auto" w:fill="auto"/>
            <w:noWrap/>
            <w:vAlign w:val="center"/>
          </w:tcPr>
          <w:p w14:paraId="6F4ABDD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17431</w:t>
            </w:r>
          </w:p>
        </w:tc>
        <w:tc>
          <w:tcPr>
            <w:tcW w:w="743" w:type="dxa"/>
            <w:tcBorders>
              <w:top w:val="nil"/>
              <w:left w:val="nil"/>
              <w:bottom w:val="nil"/>
              <w:right w:val="nil"/>
            </w:tcBorders>
            <w:shd w:val="clear" w:color="auto" w:fill="auto"/>
            <w:noWrap/>
            <w:vAlign w:val="center"/>
          </w:tcPr>
          <w:p w14:paraId="2161E368"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.970</w:t>
            </w:r>
          </w:p>
        </w:tc>
        <w:tc>
          <w:tcPr>
            <w:tcW w:w="743" w:type="dxa"/>
            <w:tcBorders>
              <w:top w:val="nil"/>
              <w:left w:val="nil"/>
              <w:bottom w:val="nil"/>
              <w:right w:val="nil"/>
            </w:tcBorders>
            <w:shd w:val="clear" w:color="auto" w:fill="auto"/>
            <w:noWrap/>
            <w:vAlign w:val="center"/>
          </w:tcPr>
          <w:p w14:paraId="435DE1D3"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.960</w:t>
            </w:r>
          </w:p>
        </w:tc>
        <w:tc>
          <w:tcPr>
            <w:tcW w:w="1175" w:type="dxa"/>
            <w:tcBorders>
              <w:top w:val="nil"/>
              <w:left w:val="nil"/>
              <w:bottom w:val="nil"/>
              <w:right w:val="nil"/>
            </w:tcBorders>
            <w:shd w:val="clear" w:color="auto" w:fill="auto"/>
            <w:noWrap/>
            <w:vAlign w:val="center"/>
          </w:tcPr>
          <w:p w14:paraId="03AD3BB7"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.037</w:t>
            </w:r>
          </w:p>
        </w:tc>
      </w:tr>
      <w:tr w:rsidR="00342924" w:rsidRPr="00B11DCA" w14:paraId="6AA18EA8" w14:textId="77777777" w:rsidTr="004720F7">
        <w:trPr>
          <w:trHeight w:val="316"/>
        </w:trPr>
        <w:tc>
          <w:tcPr>
            <w:tcW w:w="3540" w:type="dxa"/>
            <w:tcBorders>
              <w:top w:val="nil"/>
              <w:left w:val="nil"/>
              <w:bottom w:val="nil"/>
              <w:right w:val="nil"/>
            </w:tcBorders>
            <w:shd w:val="clear" w:color="auto" w:fill="auto"/>
            <w:vAlign w:val="bottom"/>
          </w:tcPr>
          <w:p w14:paraId="3927E7BB"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hAnsi="Times New Roman" w:cs="Times New Roman"/>
                <w:color w:val="000000"/>
                <w:sz w:val="20"/>
                <w:szCs w:val="20"/>
                <w:lang w:val="en-US"/>
              </w:rPr>
              <w:t>Agreeableness</w:t>
            </w:r>
          </w:p>
        </w:tc>
        <w:tc>
          <w:tcPr>
            <w:tcW w:w="1060" w:type="dxa"/>
            <w:tcBorders>
              <w:top w:val="nil"/>
              <w:left w:val="nil"/>
              <w:bottom w:val="nil"/>
              <w:right w:val="nil"/>
            </w:tcBorders>
            <w:shd w:val="clear" w:color="auto" w:fill="auto"/>
            <w:noWrap/>
            <w:vAlign w:val="bottom"/>
          </w:tcPr>
          <w:p w14:paraId="4AF1B7E4" w14:textId="77777777" w:rsidR="00342924" w:rsidRPr="00B11DCA" w:rsidRDefault="00342924" w:rsidP="004720F7">
            <w:pPr>
              <w:spacing w:after="0" w:line="240" w:lineRule="auto"/>
              <w:rPr>
                <w:rFonts w:ascii="Times New Roman" w:eastAsia="Times New Roman" w:hAnsi="Times New Roman" w:cs="Times New Roman"/>
                <w:b/>
                <w:bCs/>
                <w:color w:val="000000"/>
                <w:sz w:val="20"/>
                <w:szCs w:val="20"/>
                <w:lang w:val="en-US" w:eastAsia="sk-SK"/>
              </w:rPr>
            </w:pPr>
          </w:p>
        </w:tc>
        <w:tc>
          <w:tcPr>
            <w:tcW w:w="620" w:type="dxa"/>
            <w:tcBorders>
              <w:top w:val="nil"/>
              <w:left w:val="nil"/>
              <w:bottom w:val="nil"/>
              <w:right w:val="nil"/>
            </w:tcBorders>
            <w:shd w:val="clear" w:color="auto" w:fill="auto"/>
            <w:noWrap/>
            <w:vAlign w:val="bottom"/>
          </w:tcPr>
          <w:p w14:paraId="36288031"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05" w:type="dxa"/>
            <w:tcBorders>
              <w:top w:val="nil"/>
              <w:left w:val="nil"/>
              <w:bottom w:val="nil"/>
              <w:right w:val="nil"/>
            </w:tcBorders>
            <w:shd w:val="clear" w:color="auto" w:fill="auto"/>
            <w:noWrap/>
            <w:vAlign w:val="bottom"/>
          </w:tcPr>
          <w:p w14:paraId="4ACAB3E3"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5D63EE5E"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5DBC835C"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75" w:type="dxa"/>
            <w:tcBorders>
              <w:top w:val="nil"/>
              <w:left w:val="nil"/>
              <w:bottom w:val="nil"/>
              <w:right w:val="nil"/>
            </w:tcBorders>
            <w:shd w:val="clear" w:color="auto" w:fill="auto"/>
            <w:noWrap/>
            <w:vAlign w:val="bottom"/>
          </w:tcPr>
          <w:p w14:paraId="240839E3"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r>
      <w:tr w:rsidR="00342924" w:rsidRPr="00B11DCA" w14:paraId="05234B1C" w14:textId="77777777" w:rsidTr="004720F7">
        <w:trPr>
          <w:trHeight w:val="316"/>
        </w:trPr>
        <w:tc>
          <w:tcPr>
            <w:tcW w:w="3540" w:type="dxa"/>
            <w:tcBorders>
              <w:top w:val="nil"/>
              <w:left w:val="nil"/>
              <w:bottom w:val="nil"/>
              <w:right w:val="nil"/>
            </w:tcBorders>
            <w:shd w:val="clear" w:color="auto" w:fill="auto"/>
            <w:noWrap/>
            <w:vAlign w:val="bottom"/>
            <w:hideMark/>
          </w:tcPr>
          <w:p w14:paraId="52EAB106"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w:t>
            </w:r>
          </w:p>
        </w:tc>
        <w:tc>
          <w:tcPr>
            <w:tcW w:w="1060" w:type="dxa"/>
            <w:tcBorders>
              <w:top w:val="nil"/>
              <w:left w:val="nil"/>
              <w:bottom w:val="nil"/>
              <w:right w:val="nil"/>
            </w:tcBorders>
            <w:shd w:val="clear" w:color="auto" w:fill="auto"/>
            <w:noWrap/>
            <w:vAlign w:val="center"/>
          </w:tcPr>
          <w:p w14:paraId="109625E6"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314.37</w:t>
            </w:r>
          </w:p>
        </w:tc>
        <w:tc>
          <w:tcPr>
            <w:tcW w:w="620" w:type="dxa"/>
            <w:tcBorders>
              <w:top w:val="nil"/>
              <w:left w:val="nil"/>
              <w:bottom w:val="nil"/>
              <w:right w:val="nil"/>
            </w:tcBorders>
            <w:shd w:val="clear" w:color="auto" w:fill="auto"/>
            <w:noWrap/>
            <w:vAlign w:val="center"/>
          </w:tcPr>
          <w:p w14:paraId="6B389F8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54</w:t>
            </w:r>
          </w:p>
        </w:tc>
        <w:tc>
          <w:tcPr>
            <w:tcW w:w="1105" w:type="dxa"/>
            <w:tcBorders>
              <w:top w:val="nil"/>
              <w:left w:val="nil"/>
              <w:bottom w:val="nil"/>
              <w:right w:val="nil"/>
            </w:tcBorders>
            <w:shd w:val="clear" w:color="auto" w:fill="auto"/>
            <w:noWrap/>
            <w:vAlign w:val="center"/>
          </w:tcPr>
          <w:p w14:paraId="764DCA7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16267</w:t>
            </w:r>
          </w:p>
        </w:tc>
        <w:tc>
          <w:tcPr>
            <w:tcW w:w="743" w:type="dxa"/>
            <w:tcBorders>
              <w:top w:val="nil"/>
              <w:left w:val="nil"/>
              <w:bottom w:val="nil"/>
              <w:right w:val="nil"/>
            </w:tcBorders>
            <w:shd w:val="clear" w:color="auto" w:fill="auto"/>
            <w:noWrap/>
            <w:vAlign w:val="center"/>
          </w:tcPr>
          <w:p w14:paraId="215E6818"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.792</w:t>
            </w:r>
          </w:p>
        </w:tc>
        <w:tc>
          <w:tcPr>
            <w:tcW w:w="743" w:type="dxa"/>
            <w:tcBorders>
              <w:top w:val="nil"/>
              <w:left w:val="nil"/>
              <w:bottom w:val="nil"/>
              <w:right w:val="nil"/>
            </w:tcBorders>
            <w:shd w:val="clear" w:color="auto" w:fill="auto"/>
            <w:noWrap/>
            <w:vAlign w:val="center"/>
          </w:tcPr>
          <w:p w14:paraId="3DCC213C"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.746</w:t>
            </w:r>
          </w:p>
        </w:tc>
        <w:tc>
          <w:tcPr>
            <w:tcW w:w="1175" w:type="dxa"/>
            <w:tcBorders>
              <w:top w:val="nil"/>
              <w:left w:val="nil"/>
              <w:bottom w:val="nil"/>
              <w:right w:val="nil"/>
            </w:tcBorders>
            <w:shd w:val="clear" w:color="auto" w:fill="auto"/>
            <w:noWrap/>
            <w:vAlign w:val="center"/>
          </w:tcPr>
          <w:p w14:paraId="5B23BD55"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.103</w:t>
            </w:r>
          </w:p>
        </w:tc>
      </w:tr>
      <w:tr w:rsidR="00342924" w:rsidRPr="00B11DCA" w14:paraId="0ACDBBDD" w14:textId="77777777" w:rsidTr="004720F7">
        <w:trPr>
          <w:trHeight w:val="316"/>
        </w:trPr>
        <w:tc>
          <w:tcPr>
            <w:tcW w:w="3540" w:type="dxa"/>
            <w:tcBorders>
              <w:top w:val="nil"/>
              <w:left w:val="nil"/>
              <w:bottom w:val="nil"/>
              <w:right w:val="nil"/>
            </w:tcBorders>
            <w:shd w:val="clear" w:color="auto" w:fill="auto"/>
            <w:noWrap/>
            <w:vAlign w:val="bottom"/>
            <w:hideMark/>
          </w:tcPr>
          <w:p w14:paraId="360533DC"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 plus acquiescence</w:t>
            </w:r>
          </w:p>
        </w:tc>
        <w:tc>
          <w:tcPr>
            <w:tcW w:w="1060" w:type="dxa"/>
            <w:tcBorders>
              <w:top w:val="nil"/>
              <w:left w:val="nil"/>
              <w:bottom w:val="nil"/>
              <w:right w:val="nil"/>
            </w:tcBorders>
            <w:shd w:val="clear" w:color="auto" w:fill="auto"/>
            <w:noWrap/>
            <w:vAlign w:val="center"/>
          </w:tcPr>
          <w:p w14:paraId="00A34BBA"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151.47</w:t>
            </w:r>
          </w:p>
        </w:tc>
        <w:tc>
          <w:tcPr>
            <w:tcW w:w="620" w:type="dxa"/>
            <w:tcBorders>
              <w:top w:val="nil"/>
              <w:left w:val="nil"/>
              <w:bottom w:val="nil"/>
              <w:right w:val="nil"/>
            </w:tcBorders>
            <w:shd w:val="clear" w:color="auto" w:fill="auto"/>
            <w:noWrap/>
            <w:vAlign w:val="center"/>
          </w:tcPr>
          <w:p w14:paraId="139CD90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53</w:t>
            </w:r>
          </w:p>
        </w:tc>
        <w:tc>
          <w:tcPr>
            <w:tcW w:w="1105" w:type="dxa"/>
            <w:tcBorders>
              <w:top w:val="nil"/>
              <w:left w:val="nil"/>
              <w:bottom w:val="nil"/>
              <w:right w:val="nil"/>
            </w:tcBorders>
            <w:shd w:val="clear" w:color="auto" w:fill="auto"/>
            <w:noWrap/>
            <w:vAlign w:val="center"/>
          </w:tcPr>
          <w:p w14:paraId="033E3C0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16081</w:t>
            </w:r>
          </w:p>
        </w:tc>
        <w:tc>
          <w:tcPr>
            <w:tcW w:w="743" w:type="dxa"/>
            <w:tcBorders>
              <w:top w:val="nil"/>
              <w:left w:val="nil"/>
              <w:bottom w:val="nil"/>
              <w:right w:val="nil"/>
            </w:tcBorders>
            <w:shd w:val="clear" w:color="auto" w:fill="auto"/>
            <w:noWrap/>
            <w:vAlign w:val="center"/>
          </w:tcPr>
          <w:p w14:paraId="0590D7A2"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.922</w:t>
            </w:r>
          </w:p>
        </w:tc>
        <w:tc>
          <w:tcPr>
            <w:tcW w:w="743" w:type="dxa"/>
            <w:tcBorders>
              <w:top w:val="nil"/>
              <w:left w:val="nil"/>
              <w:bottom w:val="nil"/>
              <w:right w:val="nil"/>
            </w:tcBorders>
            <w:shd w:val="clear" w:color="auto" w:fill="auto"/>
            <w:noWrap/>
            <w:vAlign w:val="center"/>
          </w:tcPr>
          <w:p w14:paraId="20AD14D8" w14:textId="77777777" w:rsidR="00342924" w:rsidRPr="00B11DCA" w:rsidRDefault="00342924" w:rsidP="004720F7">
            <w:pPr>
              <w:spacing w:after="0" w:line="240" w:lineRule="auto"/>
              <w:jc w:val="right"/>
              <w:rPr>
                <w:rFonts w:ascii="Times New Roman" w:eastAsia="Times New Roman" w:hAnsi="Times New Roman" w:cs="Times New Roman"/>
                <w:b/>
                <w:color w:val="000000"/>
                <w:sz w:val="20"/>
                <w:szCs w:val="20"/>
                <w:lang w:val="en-US" w:eastAsia="sk-SK"/>
              </w:rPr>
            </w:pPr>
            <w:r w:rsidRPr="00B11DCA">
              <w:rPr>
                <w:rFonts w:ascii="Times New Roman" w:hAnsi="Times New Roman" w:cs="Times New Roman"/>
                <w:b/>
                <w:color w:val="000000"/>
                <w:sz w:val="20"/>
                <w:szCs w:val="20"/>
                <w:lang w:val="en-US"/>
              </w:rPr>
              <w:t>.902</w:t>
            </w:r>
          </w:p>
        </w:tc>
        <w:tc>
          <w:tcPr>
            <w:tcW w:w="1175" w:type="dxa"/>
            <w:tcBorders>
              <w:top w:val="nil"/>
              <w:left w:val="nil"/>
              <w:bottom w:val="nil"/>
              <w:right w:val="nil"/>
            </w:tcBorders>
            <w:shd w:val="clear" w:color="auto" w:fill="auto"/>
            <w:noWrap/>
            <w:vAlign w:val="center"/>
          </w:tcPr>
          <w:p w14:paraId="2B057106"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.064</w:t>
            </w:r>
          </w:p>
        </w:tc>
      </w:tr>
      <w:tr w:rsidR="00342924" w:rsidRPr="00B11DCA" w14:paraId="6D972333" w14:textId="77777777" w:rsidTr="004720F7">
        <w:trPr>
          <w:trHeight w:val="316"/>
        </w:trPr>
        <w:tc>
          <w:tcPr>
            <w:tcW w:w="3540" w:type="dxa"/>
            <w:tcBorders>
              <w:top w:val="nil"/>
              <w:left w:val="nil"/>
              <w:bottom w:val="nil"/>
              <w:right w:val="nil"/>
            </w:tcBorders>
            <w:shd w:val="clear" w:color="auto" w:fill="auto"/>
            <w:noWrap/>
            <w:vAlign w:val="bottom"/>
            <w:hideMark/>
          </w:tcPr>
          <w:p w14:paraId="45FBCF73"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w:t>
            </w:r>
          </w:p>
        </w:tc>
        <w:tc>
          <w:tcPr>
            <w:tcW w:w="1060" w:type="dxa"/>
            <w:tcBorders>
              <w:top w:val="nil"/>
              <w:left w:val="nil"/>
              <w:bottom w:val="nil"/>
              <w:right w:val="nil"/>
            </w:tcBorders>
            <w:shd w:val="clear" w:color="auto" w:fill="auto"/>
            <w:noWrap/>
            <w:vAlign w:val="center"/>
          </w:tcPr>
          <w:p w14:paraId="685259D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307.76</w:t>
            </w:r>
          </w:p>
        </w:tc>
        <w:tc>
          <w:tcPr>
            <w:tcW w:w="620" w:type="dxa"/>
            <w:tcBorders>
              <w:top w:val="nil"/>
              <w:left w:val="nil"/>
              <w:bottom w:val="nil"/>
              <w:right w:val="nil"/>
            </w:tcBorders>
            <w:shd w:val="clear" w:color="auto" w:fill="auto"/>
            <w:noWrap/>
            <w:vAlign w:val="center"/>
          </w:tcPr>
          <w:p w14:paraId="3A4DC953"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51</w:t>
            </w:r>
          </w:p>
        </w:tc>
        <w:tc>
          <w:tcPr>
            <w:tcW w:w="1105" w:type="dxa"/>
            <w:tcBorders>
              <w:top w:val="nil"/>
              <w:left w:val="nil"/>
              <w:bottom w:val="nil"/>
              <w:right w:val="nil"/>
            </w:tcBorders>
            <w:shd w:val="clear" w:color="auto" w:fill="auto"/>
            <w:noWrap/>
            <w:vAlign w:val="center"/>
          </w:tcPr>
          <w:p w14:paraId="553159C8"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16260</w:t>
            </w:r>
          </w:p>
        </w:tc>
        <w:tc>
          <w:tcPr>
            <w:tcW w:w="743" w:type="dxa"/>
            <w:tcBorders>
              <w:top w:val="nil"/>
              <w:left w:val="nil"/>
              <w:bottom w:val="nil"/>
              <w:right w:val="nil"/>
            </w:tcBorders>
            <w:shd w:val="clear" w:color="auto" w:fill="auto"/>
            <w:noWrap/>
            <w:vAlign w:val="center"/>
          </w:tcPr>
          <w:p w14:paraId="614E255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.800</w:t>
            </w:r>
          </w:p>
        </w:tc>
        <w:tc>
          <w:tcPr>
            <w:tcW w:w="743" w:type="dxa"/>
            <w:tcBorders>
              <w:top w:val="nil"/>
              <w:left w:val="nil"/>
              <w:bottom w:val="nil"/>
              <w:right w:val="nil"/>
            </w:tcBorders>
            <w:shd w:val="clear" w:color="auto" w:fill="auto"/>
            <w:noWrap/>
            <w:vAlign w:val="center"/>
          </w:tcPr>
          <w:p w14:paraId="0DFAA89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.741</w:t>
            </w:r>
          </w:p>
        </w:tc>
        <w:tc>
          <w:tcPr>
            <w:tcW w:w="1175" w:type="dxa"/>
            <w:tcBorders>
              <w:top w:val="nil"/>
              <w:left w:val="nil"/>
              <w:bottom w:val="nil"/>
              <w:right w:val="nil"/>
            </w:tcBorders>
            <w:shd w:val="clear" w:color="auto" w:fill="auto"/>
            <w:noWrap/>
            <w:vAlign w:val="center"/>
          </w:tcPr>
          <w:p w14:paraId="642153C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.104</w:t>
            </w:r>
          </w:p>
        </w:tc>
      </w:tr>
      <w:tr w:rsidR="00342924" w:rsidRPr="00B11DCA" w14:paraId="7EE76003" w14:textId="77777777" w:rsidTr="004720F7">
        <w:trPr>
          <w:trHeight w:val="316"/>
        </w:trPr>
        <w:tc>
          <w:tcPr>
            <w:tcW w:w="3540" w:type="dxa"/>
            <w:tcBorders>
              <w:top w:val="nil"/>
              <w:left w:val="nil"/>
              <w:bottom w:val="nil"/>
              <w:right w:val="nil"/>
            </w:tcBorders>
            <w:shd w:val="clear" w:color="auto" w:fill="auto"/>
            <w:noWrap/>
            <w:vAlign w:val="bottom"/>
            <w:hideMark/>
          </w:tcPr>
          <w:p w14:paraId="5A2E40AE"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 plus acquiescence</w:t>
            </w:r>
          </w:p>
        </w:tc>
        <w:tc>
          <w:tcPr>
            <w:tcW w:w="1060" w:type="dxa"/>
            <w:tcBorders>
              <w:top w:val="nil"/>
              <w:left w:val="nil"/>
              <w:bottom w:val="nil"/>
              <w:right w:val="nil"/>
            </w:tcBorders>
            <w:shd w:val="clear" w:color="auto" w:fill="auto"/>
            <w:noWrap/>
            <w:vAlign w:val="center"/>
          </w:tcPr>
          <w:p w14:paraId="3B74357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117.85</w:t>
            </w:r>
          </w:p>
        </w:tc>
        <w:tc>
          <w:tcPr>
            <w:tcW w:w="620" w:type="dxa"/>
            <w:tcBorders>
              <w:top w:val="nil"/>
              <w:left w:val="nil"/>
              <w:bottom w:val="nil"/>
              <w:right w:val="nil"/>
            </w:tcBorders>
            <w:shd w:val="clear" w:color="auto" w:fill="auto"/>
            <w:noWrap/>
            <w:vAlign w:val="center"/>
          </w:tcPr>
          <w:p w14:paraId="74330EE8"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50</w:t>
            </w:r>
          </w:p>
        </w:tc>
        <w:tc>
          <w:tcPr>
            <w:tcW w:w="1105" w:type="dxa"/>
            <w:tcBorders>
              <w:top w:val="nil"/>
              <w:left w:val="nil"/>
              <w:bottom w:val="nil"/>
              <w:right w:val="nil"/>
            </w:tcBorders>
            <w:shd w:val="clear" w:color="auto" w:fill="auto"/>
            <w:noWrap/>
            <w:vAlign w:val="center"/>
          </w:tcPr>
          <w:p w14:paraId="65CFD8D5"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16051</w:t>
            </w:r>
          </w:p>
        </w:tc>
        <w:tc>
          <w:tcPr>
            <w:tcW w:w="743" w:type="dxa"/>
            <w:tcBorders>
              <w:top w:val="nil"/>
              <w:left w:val="nil"/>
              <w:bottom w:val="nil"/>
              <w:right w:val="nil"/>
            </w:tcBorders>
            <w:shd w:val="clear" w:color="auto" w:fill="auto"/>
            <w:noWrap/>
            <w:vAlign w:val="center"/>
          </w:tcPr>
          <w:p w14:paraId="71BE5BA3"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.946</w:t>
            </w:r>
          </w:p>
        </w:tc>
        <w:tc>
          <w:tcPr>
            <w:tcW w:w="743" w:type="dxa"/>
            <w:tcBorders>
              <w:top w:val="nil"/>
              <w:left w:val="nil"/>
              <w:bottom w:val="nil"/>
              <w:right w:val="nil"/>
            </w:tcBorders>
            <w:shd w:val="clear" w:color="auto" w:fill="auto"/>
            <w:noWrap/>
            <w:vAlign w:val="center"/>
          </w:tcPr>
          <w:p w14:paraId="2ECE6A83"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.929</w:t>
            </w:r>
          </w:p>
        </w:tc>
        <w:tc>
          <w:tcPr>
            <w:tcW w:w="1175" w:type="dxa"/>
            <w:tcBorders>
              <w:top w:val="nil"/>
              <w:left w:val="nil"/>
              <w:bottom w:val="nil"/>
              <w:right w:val="nil"/>
            </w:tcBorders>
            <w:shd w:val="clear" w:color="auto" w:fill="auto"/>
            <w:noWrap/>
            <w:vAlign w:val="center"/>
          </w:tcPr>
          <w:p w14:paraId="3FD8E574"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.054</w:t>
            </w:r>
          </w:p>
        </w:tc>
      </w:tr>
      <w:tr w:rsidR="00342924" w:rsidRPr="00B11DCA" w14:paraId="3FAD4581" w14:textId="77777777" w:rsidTr="004720F7">
        <w:trPr>
          <w:trHeight w:val="316"/>
        </w:trPr>
        <w:tc>
          <w:tcPr>
            <w:tcW w:w="3540" w:type="dxa"/>
            <w:tcBorders>
              <w:top w:val="nil"/>
              <w:left w:val="nil"/>
              <w:bottom w:val="nil"/>
              <w:right w:val="nil"/>
            </w:tcBorders>
            <w:shd w:val="clear" w:color="auto" w:fill="auto"/>
            <w:vAlign w:val="bottom"/>
          </w:tcPr>
          <w:p w14:paraId="0D5B613B"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hAnsi="Times New Roman" w:cs="Times New Roman"/>
                <w:color w:val="000000"/>
                <w:sz w:val="20"/>
                <w:szCs w:val="20"/>
                <w:lang w:val="en-US"/>
              </w:rPr>
              <w:t>Conscientiousness</w:t>
            </w:r>
          </w:p>
        </w:tc>
        <w:tc>
          <w:tcPr>
            <w:tcW w:w="1060" w:type="dxa"/>
            <w:tcBorders>
              <w:top w:val="nil"/>
              <w:left w:val="nil"/>
              <w:bottom w:val="nil"/>
              <w:right w:val="nil"/>
            </w:tcBorders>
            <w:shd w:val="clear" w:color="auto" w:fill="auto"/>
            <w:noWrap/>
            <w:vAlign w:val="bottom"/>
          </w:tcPr>
          <w:p w14:paraId="05ADDDF1" w14:textId="77777777" w:rsidR="00342924" w:rsidRPr="00B11DCA" w:rsidRDefault="00342924" w:rsidP="004720F7">
            <w:pPr>
              <w:spacing w:after="0" w:line="240" w:lineRule="auto"/>
              <w:rPr>
                <w:rFonts w:ascii="Times New Roman" w:eastAsia="Times New Roman" w:hAnsi="Times New Roman" w:cs="Times New Roman"/>
                <w:b/>
                <w:bCs/>
                <w:color w:val="000000"/>
                <w:sz w:val="20"/>
                <w:szCs w:val="20"/>
                <w:lang w:val="en-US" w:eastAsia="sk-SK"/>
              </w:rPr>
            </w:pPr>
          </w:p>
        </w:tc>
        <w:tc>
          <w:tcPr>
            <w:tcW w:w="620" w:type="dxa"/>
            <w:tcBorders>
              <w:top w:val="nil"/>
              <w:left w:val="nil"/>
              <w:bottom w:val="nil"/>
              <w:right w:val="nil"/>
            </w:tcBorders>
            <w:shd w:val="clear" w:color="auto" w:fill="auto"/>
            <w:noWrap/>
            <w:vAlign w:val="bottom"/>
          </w:tcPr>
          <w:p w14:paraId="7A28214B"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05" w:type="dxa"/>
            <w:tcBorders>
              <w:top w:val="nil"/>
              <w:left w:val="nil"/>
              <w:bottom w:val="nil"/>
              <w:right w:val="nil"/>
            </w:tcBorders>
            <w:shd w:val="clear" w:color="auto" w:fill="auto"/>
            <w:noWrap/>
            <w:vAlign w:val="bottom"/>
          </w:tcPr>
          <w:p w14:paraId="709223AB"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316F46D7"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14FD795B"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75" w:type="dxa"/>
            <w:tcBorders>
              <w:top w:val="nil"/>
              <w:left w:val="nil"/>
              <w:bottom w:val="nil"/>
              <w:right w:val="nil"/>
            </w:tcBorders>
            <w:shd w:val="clear" w:color="auto" w:fill="auto"/>
            <w:noWrap/>
            <w:vAlign w:val="bottom"/>
          </w:tcPr>
          <w:p w14:paraId="5B2543F7"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r>
      <w:tr w:rsidR="00342924" w:rsidRPr="00B11DCA" w14:paraId="6417C5F0" w14:textId="77777777" w:rsidTr="004720F7">
        <w:trPr>
          <w:trHeight w:val="316"/>
        </w:trPr>
        <w:tc>
          <w:tcPr>
            <w:tcW w:w="3540" w:type="dxa"/>
            <w:tcBorders>
              <w:top w:val="nil"/>
              <w:left w:val="nil"/>
              <w:bottom w:val="nil"/>
              <w:right w:val="nil"/>
            </w:tcBorders>
            <w:shd w:val="clear" w:color="auto" w:fill="auto"/>
            <w:noWrap/>
            <w:vAlign w:val="bottom"/>
            <w:hideMark/>
          </w:tcPr>
          <w:p w14:paraId="7550397B"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w:t>
            </w:r>
          </w:p>
        </w:tc>
        <w:tc>
          <w:tcPr>
            <w:tcW w:w="1060" w:type="dxa"/>
            <w:tcBorders>
              <w:top w:val="nil"/>
              <w:left w:val="nil"/>
              <w:bottom w:val="nil"/>
              <w:right w:val="nil"/>
            </w:tcBorders>
            <w:shd w:val="clear" w:color="auto" w:fill="auto"/>
            <w:noWrap/>
            <w:vAlign w:val="center"/>
          </w:tcPr>
          <w:p w14:paraId="21BA18CC"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302.73</w:t>
            </w:r>
          </w:p>
        </w:tc>
        <w:tc>
          <w:tcPr>
            <w:tcW w:w="620" w:type="dxa"/>
            <w:tcBorders>
              <w:top w:val="nil"/>
              <w:left w:val="nil"/>
              <w:bottom w:val="nil"/>
              <w:right w:val="nil"/>
            </w:tcBorders>
            <w:shd w:val="clear" w:color="auto" w:fill="auto"/>
            <w:noWrap/>
            <w:vAlign w:val="center"/>
          </w:tcPr>
          <w:p w14:paraId="7B56205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54</w:t>
            </w:r>
          </w:p>
        </w:tc>
        <w:tc>
          <w:tcPr>
            <w:tcW w:w="1105" w:type="dxa"/>
            <w:tcBorders>
              <w:top w:val="nil"/>
              <w:left w:val="nil"/>
              <w:bottom w:val="nil"/>
              <w:right w:val="nil"/>
            </w:tcBorders>
            <w:shd w:val="clear" w:color="auto" w:fill="auto"/>
            <w:noWrap/>
            <w:vAlign w:val="center"/>
          </w:tcPr>
          <w:p w14:paraId="3223F928"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16412</w:t>
            </w:r>
          </w:p>
        </w:tc>
        <w:tc>
          <w:tcPr>
            <w:tcW w:w="743" w:type="dxa"/>
            <w:tcBorders>
              <w:top w:val="nil"/>
              <w:left w:val="nil"/>
              <w:bottom w:val="nil"/>
              <w:right w:val="nil"/>
            </w:tcBorders>
            <w:shd w:val="clear" w:color="auto" w:fill="auto"/>
            <w:noWrap/>
            <w:vAlign w:val="center"/>
          </w:tcPr>
          <w:p w14:paraId="291A531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.803</w:t>
            </w:r>
          </w:p>
        </w:tc>
        <w:tc>
          <w:tcPr>
            <w:tcW w:w="743" w:type="dxa"/>
            <w:tcBorders>
              <w:top w:val="nil"/>
              <w:left w:val="nil"/>
              <w:bottom w:val="nil"/>
              <w:right w:val="nil"/>
            </w:tcBorders>
            <w:shd w:val="clear" w:color="auto" w:fill="auto"/>
            <w:noWrap/>
            <w:vAlign w:val="center"/>
          </w:tcPr>
          <w:p w14:paraId="71F17D5A"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.759</w:t>
            </w:r>
          </w:p>
        </w:tc>
        <w:tc>
          <w:tcPr>
            <w:tcW w:w="1175" w:type="dxa"/>
            <w:tcBorders>
              <w:top w:val="nil"/>
              <w:left w:val="nil"/>
              <w:bottom w:val="nil"/>
              <w:right w:val="nil"/>
            </w:tcBorders>
            <w:shd w:val="clear" w:color="auto" w:fill="auto"/>
            <w:noWrap/>
            <w:vAlign w:val="center"/>
          </w:tcPr>
          <w:p w14:paraId="5862DF2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.105</w:t>
            </w:r>
          </w:p>
        </w:tc>
      </w:tr>
      <w:tr w:rsidR="00342924" w:rsidRPr="00B11DCA" w14:paraId="086F8726" w14:textId="77777777" w:rsidTr="004720F7">
        <w:trPr>
          <w:trHeight w:val="316"/>
        </w:trPr>
        <w:tc>
          <w:tcPr>
            <w:tcW w:w="3540" w:type="dxa"/>
            <w:tcBorders>
              <w:top w:val="nil"/>
              <w:left w:val="nil"/>
              <w:bottom w:val="nil"/>
              <w:right w:val="nil"/>
            </w:tcBorders>
            <w:shd w:val="clear" w:color="auto" w:fill="auto"/>
            <w:noWrap/>
            <w:vAlign w:val="bottom"/>
            <w:hideMark/>
          </w:tcPr>
          <w:p w14:paraId="7F11822B"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 plus acquiescence</w:t>
            </w:r>
          </w:p>
        </w:tc>
        <w:tc>
          <w:tcPr>
            <w:tcW w:w="1060" w:type="dxa"/>
            <w:tcBorders>
              <w:top w:val="nil"/>
              <w:left w:val="nil"/>
              <w:bottom w:val="nil"/>
              <w:right w:val="nil"/>
            </w:tcBorders>
            <w:shd w:val="clear" w:color="auto" w:fill="auto"/>
            <w:noWrap/>
            <w:vAlign w:val="center"/>
          </w:tcPr>
          <w:p w14:paraId="5DBBA0BC"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133.08</w:t>
            </w:r>
          </w:p>
        </w:tc>
        <w:tc>
          <w:tcPr>
            <w:tcW w:w="620" w:type="dxa"/>
            <w:tcBorders>
              <w:top w:val="nil"/>
              <w:left w:val="nil"/>
              <w:bottom w:val="nil"/>
              <w:right w:val="nil"/>
            </w:tcBorders>
            <w:shd w:val="clear" w:color="auto" w:fill="auto"/>
            <w:noWrap/>
            <w:vAlign w:val="center"/>
          </w:tcPr>
          <w:p w14:paraId="0212228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53</w:t>
            </w:r>
          </w:p>
        </w:tc>
        <w:tc>
          <w:tcPr>
            <w:tcW w:w="1105" w:type="dxa"/>
            <w:tcBorders>
              <w:top w:val="nil"/>
              <w:left w:val="nil"/>
              <w:bottom w:val="nil"/>
              <w:right w:val="nil"/>
            </w:tcBorders>
            <w:shd w:val="clear" w:color="auto" w:fill="auto"/>
            <w:noWrap/>
            <w:vAlign w:val="center"/>
          </w:tcPr>
          <w:p w14:paraId="0CC3E49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16203</w:t>
            </w:r>
          </w:p>
        </w:tc>
        <w:tc>
          <w:tcPr>
            <w:tcW w:w="743" w:type="dxa"/>
            <w:tcBorders>
              <w:top w:val="nil"/>
              <w:left w:val="nil"/>
              <w:bottom w:val="nil"/>
              <w:right w:val="nil"/>
            </w:tcBorders>
            <w:shd w:val="clear" w:color="auto" w:fill="auto"/>
            <w:noWrap/>
            <w:vAlign w:val="center"/>
          </w:tcPr>
          <w:p w14:paraId="52257A9B"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.936</w:t>
            </w:r>
          </w:p>
        </w:tc>
        <w:tc>
          <w:tcPr>
            <w:tcW w:w="743" w:type="dxa"/>
            <w:tcBorders>
              <w:top w:val="nil"/>
              <w:left w:val="nil"/>
              <w:bottom w:val="nil"/>
              <w:right w:val="nil"/>
            </w:tcBorders>
            <w:shd w:val="clear" w:color="auto" w:fill="auto"/>
            <w:noWrap/>
            <w:vAlign w:val="center"/>
          </w:tcPr>
          <w:p w14:paraId="02DD5F8C" w14:textId="77777777" w:rsidR="00342924" w:rsidRPr="00B11DCA" w:rsidRDefault="00342924" w:rsidP="004720F7">
            <w:pPr>
              <w:spacing w:after="0" w:line="240" w:lineRule="auto"/>
              <w:jc w:val="right"/>
              <w:rPr>
                <w:rFonts w:ascii="Times New Roman" w:eastAsia="Times New Roman" w:hAnsi="Times New Roman" w:cs="Times New Roman"/>
                <w:b/>
                <w:color w:val="000000"/>
                <w:sz w:val="20"/>
                <w:szCs w:val="20"/>
                <w:lang w:val="en-US" w:eastAsia="sk-SK"/>
              </w:rPr>
            </w:pPr>
            <w:r w:rsidRPr="00B11DCA">
              <w:rPr>
                <w:rFonts w:ascii="Times New Roman" w:hAnsi="Times New Roman" w:cs="Times New Roman"/>
                <w:b/>
                <w:color w:val="000000"/>
                <w:sz w:val="20"/>
                <w:szCs w:val="20"/>
                <w:lang w:val="en-US"/>
              </w:rPr>
              <w:t>.921</w:t>
            </w:r>
          </w:p>
        </w:tc>
        <w:tc>
          <w:tcPr>
            <w:tcW w:w="1175" w:type="dxa"/>
            <w:tcBorders>
              <w:top w:val="nil"/>
              <w:left w:val="nil"/>
              <w:bottom w:val="nil"/>
              <w:right w:val="nil"/>
            </w:tcBorders>
            <w:shd w:val="clear" w:color="auto" w:fill="auto"/>
            <w:noWrap/>
            <w:vAlign w:val="center"/>
          </w:tcPr>
          <w:p w14:paraId="01A740D9" w14:textId="77777777" w:rsidR="00342924" w:rsidRPr="00B11DCA" w:rsidRDefault="00342924" w:rsidP="004720F7">
            <w:pPr>
              <w:spacing w:after="0" w:line="240" w:lineRule="auto"/>
              <w:jc w:val="right"/>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.060</w:t>
            </w:r>
          </w:p>
        </w:tc>
      </w:tr>
      <w:tr w:rsidR="00342924" w:rsidRPr="00B11DCA" w14:paraId="1FC178BE" w14:textId="77777777" w:rsidTr="004720F7">
        <w:trPr>
          <w:trHeight w:val="316"/>
        </w:trPr>
        <w:tc>
          <w:tcPr>
            <w:tcW w:w="3540" w:type="dxa"/>
            <w:tcBorders>
              <w:top w:val="nil"/>
              <w:left w:val="nil"/>
              <w:bottom w:val="nil"/>
              <w:right w:val="nil"/>
            </w:tcBorders>
            <w:shd w:val="clear" w:color="auto" w:fill="auto"/>
            <w:noWrap/>
            <w:vAlign w:val="bottom"/>
            <w:hideMark/>
          </w:tcPr>
          <w:p w14:paraId="3511E241"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w:t>
            </w:r>
          </w:p>
        </w:tc>
        <w:tc>
          <w:tcPr>
            <w:tcW w:w="1060" w:type="dxa"/>
            <w:tcBorders>
              <w:top w:val="nil"/>
              <w:left w:val="nil"/>
              <w:bottom w:val="nil"/>
              <w:right w:val="nil"/>
            </w:tcBorders>
            <w:shd w:val="clear" w:color="auto" w:fill="auto"/>
            <w:noWrap/>
            <w:vAlign w:val="center"/>
          </w:tcPr>
          <w:p w14:paraId="0A21A013"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279.76</w:t>
            </w:r>
          </w:p>
        </w:tc>
        <w:tc>
          <w:tcPr>
            <w:tcW w:w="620" w:type="dxa"/>
            <w:tcBorders>
              <w:top w:val="nil"/>
              <w:left w:val="nil"/>
              <w:bottom w:val="nil"/>
              <w:right w:val="nil"/>
            </w:tcBorders>
            <w:shd w:val="clear" w:color="auto" w:fill="auto"/>
            <w:noWrap/>
            <w:vAlign w:val="center"/>
          </w:tcPr>
          <w:p w14:paraId="47069ED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51</w:t>
            </w:r>
          </w:p>
        </w:tc>
        <w:tc>
          <w:tcPr>
            <w:tcW w:w="1105" w:type="dxa"/>
            <w:tcBorders>
              <w:top w:val="nil"/>
              <w:left w:val="nil"/>
              <w:bottom w:val="nil"/>
              <w:right w:val="nil"/>
            </w:tcBorders>
            <w:shd w:val="clear" w:color="auto" w:fill="auto"/>
            <w:noWrap/>
            <w:vAlign w:val="center"/>
          </w:tcPr>
          <w:p w14:paraId="64078E5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16378</w:t>
            </w:r>
          </w:p>
        </w:tc>
        <w:tc>
          <w:tcPr>
            <w:tcW w:w="743" w:type="dxa"/>
            <w:tcBorders>
              <w:top w:val="nil"/>
              <w:left w:val="nil"/>
              <w:bottom w:val="nil"/>
              <w:right w:val="nil"/>
            </w:tcBorders>
            <w:shd w:val="clear" w:color="auto" w:fill="auto"/>
            <w:noWrap/>
            <w:vAlign w:val="center"/>
          </w:tcPr>
          <w:p w14:paraId="10EBA3D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.826</w:t>
            </w:r>
          </w:p>
        </w:tc>
        <w:tc>
          <w:tcPr>
            <w:tcW w:w="743" w:type="dxa"/>
            <w:tcBorders>
              <w:top w:val="nil"/>
              <w:left w:val="nil"/>
              <w:bottom w:val="nil"/>
              <w:right w:val="nil"/>
            </w:tcBorders>
            <w:shd w:val="clear" w:color="auto" w:fill="auto"/>
            <w:noWrap/>
            <w:vAlign w:val="center"/>
          </w:tcPr>
          <w:p w14:paraId="3AF8ACC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.775</w:t>
            </w:r>
          </w:p>
        </w:tc>
        <w:tc>
          <w:tcPr>
            <w:tcW w:w="1175" w:type="dxa"/>
            <w:tcBorders>
              <w:top w:val="nil"/>
              <w:left w:val="nil"/>
              <w:bottom w:val="nil"/>
              <w:right w:val="nil"/>
            </w:tcBorders>
            <w:shd w:val="clear" w:color="auto" w:fill="auto"/>
            <w:noWrap/>
            <w:vAlign w:val="center"/>
          </w:tcPr>
          <w:p w14:paraId="7109CB1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.101</w:t>
            </w:r>
          </w:p>
        </w:tc>
      </w:tr>
      <w:tr w:rsidR="00342924" w:rsidRPr="00B11DCA" w14:paraId="27DF084C" w14:textId="77777777" w:rsidTr="004720F7">
        <w:trPr>
          <w:trHeight w:val="316"/>
        </w:trPr>
        <w:tc>
          <w:tcPr>
            <w:tcW w:w="3540" w:type="dxa"/>
            <w:tcBorders>
              <w:top w:val="nil"/>
              <w:left w:val="nil"/>
              <w:bottom w:val="nil"/>
              <w:right w:val="nil"/>
            </w:tcBorders>
            <w:shd w:val="clear" w:color="auto" w:fill="auto"/>
            <w:noWrap/>
            <w:vAlign w:val="bottom"/>
            <w:hideMark/>
          </w:tcPr>
          <w:p w14:paraId="5C41D1D6"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 plus acquiescence</w:t>
            </w:r>
          </w:p>
        </w:tc>
        <w:tc>
          <w:tcPr>
            <w:tcW w:w="1060" w:type="dxa"/>
            <w:tcBorders>
              <w:top w:val="nil"/>
              <w:left w:val="nil"/>
              <w:bottom w:val="nil"/>
              <w:right w:val="nil"/>
            </w:tcBorders>
            <w:shd w:val="clear" w:color="auto" w:fill="auto"/>
            <w:noWrap/>
            <w:vAlign w:val="center"/>
          </w:tcPr>
          <w:p w14:paraId="641BDD26"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90.93</w:t>
            </w:r>
          </w:p>
        </w:tc>
        <w:tc>
          <w:tcPr>
            <w:tcW w:w="620" w:type="dxa"/>
            <w:tcBorders>
              <w:top w:val="nil"/>
              <w:left w:val="nil"/>
              <w:bottom w:val="nil"/>
              <w:right w:val="nil"/>
            </w:tcBorders>
            <w:shd w:val="clear" w:color="auto" w:fill="auto"/>
            <w:noWrap/>
            <w:vAlign w:val="center"/>
          </w:tcPr>
          <w:p w14:paraId="1BFFF5EA"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50</w:t>
            </w:r>
          </w:p>
        </w:tc>
        <w:tc>
          <w:tcPr>
            <w:tcW w:w="1105" w:type="dxa"/>
            <w:tcBorders>
              <w:top w:val="nil"/>
              <w:left w:val="nil"/>
              <w:bottom w:val="nil"/>
              <w:right w:val="nil"/>
            </w:tcBorders>
            <w:shd w:val="clear" w:color="auto" w:fill="auto"/>
            <w:noWrap/>
            <w:vAlign w:val="center"/>
          </w:tcPr>
          <w:p w14:paraId="4589D63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16156</w:t>
            </w:r>
          </w:p>
        </w:tc>
        <w:tc>
          <w:tcPr>
            <w:tcW w:w="743" w:type="dxa"/>
            <w:tcBorders>
              <w:top w:val="nil"/>
              <w:left w:val="nil"/>
              <w:bottom w:val="nil"/>
              <w:right w:val="nil"/>
            </w:tcBorders>
            <w:shd w:val="clear" w:color="auto" w:fill="auto"/>
            <w:noWrap/>
            <w:vAlign w:val="center"/>
          </w:tcPr>
          <w:p w14:paraId="53EAFAE1"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.968</w:t>
            </w:r>
          </w:p>
        </w:tc>
        <w:tc>
          <w:tcPr>
            <w:tcW w:w="743" w:type="dxa"/>
            <w:tcBorders>
              <w:top w:val="nil"/>
              <w:left w:val="nil"/>
              <w:bottom w:val="nil"/>
              <w:right w:val="nil"/>
            </w:tcBorders>
            <w:shd w:val="clear" w:color="auto" w:fill="auto"/>
            <w:noWrap/>
            <w:vAlign w:val="center"/>
          </w:tcPr>
          <w:p w14:paraId="78A764D9"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.958</w:t>
            </w:r>
          </w:p>
        </w:tc>
        <w:tc>
          <w:tcPr>
            <w:tcW w:w="1175" w:type="dxa"/>
            <w:tcBorders>
              <w:top w:val="nil"/>
              <w:left w:val="nil"/>
              <w:bottom w:val="nil"/>
              <w:right w:val="nil"/>
            </w:tcBorders>
            <w:shd w:val="clear" w:color="auto" w:fill="auto"/>
            <w:noWrap/>
            <w:vAlign w:val="center"/>
          </w:tcPr>
          <w:p w14:paraId="48D4D43D"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.044</w:t>
            </w:r>
          </w:p>
        </w:tc>
      </w:tr>
      <w:tr w:rsidR="00342924" w:rsidRPr="00B11DCA" w14:paraId="5B766D71" w14:textId="77777777" w:rsidTr="004720F7">
        <w:trPr>
          <w:trHeight w:val="316"/>
        </w:trPr>
        <w:tc>
          <w:tcPr>
            <w:tcW w:w="3540" w:type="dxa"/>
            <w:tcBorders>
              <w:top w:val="nil"/>
              <w:left w:val="nil"/>
              <w:bottom w:val="nil"/>
              <w:right w:val="nil"/>
            </w:tcBorders>
            <w:shd w:val="clear" w:color="auto" w:fill="auto"/>
            <w:vAlign w:val="bottom"/>
          </w:tcPr>
          <w:p w14:paraId="324E00CF"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hAnsi="Times New Roman" w:cs="Times New Roman"/>
                <w:color w:val="000000"/>
                <w:sz w:val="20"/>
                <w:szCs w:val="20"/>
                <w:lang w:val="en-US"/>
              </w:rPr>
              <w:t>Negative Emotionality</w:t>
            </w:r>
          </w:p>
        </w:tc>
        <w:tc>
          <w:tcPr>
            <w:tcW w:w="1060" w:type="dxa"/>
            <w:tcBorders>
              <w:top w:val="nil"/>
              <w:left w:val="nil"/>
              <w:bottom w:val="nil"/>
              <w:right w:val="nil"/>
            </w:tcBorders>
            <w:shd w:val="clear" w:color="auto" w:fill="auto"/>
            <w:noWrap/>
            <w:vAlign w:val="bottom"/>
          </w:tcPr>
          <w:p w14:paraId="7581DDB0" w14:textId="77777777" w:rsidR="00342924" w:rsidRPr="00B11DCA" w:rsidRDefault="00342924" w:rsidP="004720F7">
            <w:pPr>
              <w:spacing w:after="0" w:line="240" w:lineRule="auto"/>
              <w:rPr>
                <w:rFonts w:ascii="Times New Roman" w:eastAsia="Times New Roman" w:hAnsi="Times New Roman" w:cs="Times New Roman"/>
                <w:b/>
                <w:bCs/>
                <w:color w:val="000000"/>
                <w:sz w:val="20"/>
                <w:szCs w:val="20"/>
                <w:lang w:val="en-US" w:eastAsia="sk-SK"/>
              </w:rPr>
            </w:pPr>
          </w:p>
        </w:tc>
        <w:tc>
          <w:tcPr>
            <w:tcW w:w="620" w:type="dxa"/>
            <w:tcBorders>
              <w:top w:val="nil"/>
              <w:left w:val="nil"/>
              <w:bottom w:val="nil"/>
              <w:right w:val="nil"/>
            </w:tcBorders>
            <w:shd w:val="clear" w:color="auto" w:fill="auto"/>
            <w:noWrap/>
            <w:vAlign w:val="bottom"/>
          </w:tcPr>
          <w:p w14:paraId="122296A3"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05" w:type="dxa"/>
            <w:tcBorders>
              <w:top w:val="nil"/>
              <w:left w:val="nil"/>
              <w:bottom w:val="nil"/>
              <w:right w:val="nil"/>
            </w:tcBorders>
            <w:shd w:val="clear" w:color="auto" w:fill="auto"/>
            <w:noWrap/>
            <w:vAlign w:val="bottom"/>
          </w:tcPr>
          <w:p w14:paraId="53F99BB1"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29D6C326"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2F094739"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75" w:type="dxa"/>
            <w:tcBorders>
              <w:top w:val="nil"/>
              <w:left w:val="nil"/>
              <w:bottom w:val="nil"/>
              <w:right w:val="nil"/>
            </w:tcBorders>
            <w:shd w:val="clear" w:color="auto" w:fill="auto"/>
            <w:noWrap/>
            <w:vAlign w:val="bottom"/>
          </w:tcPr>
          <w:p w14:paraId="11FE14F3"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r>
      <w:tr w:rsidR="00342924" w:rsidRPr="00B11DCA" w14:paraId="09AE1F45" w14:textId="77777777" w:rsidTr="004720F7">
        <w:trPr>
          <w:trHeight w:val="316"/>
        </w:trPr>
        <w:tc>
          <w:tcPr>
            <w:tcW w:w="3540" w:type="dxa"/>
            <w:tcBorders>
              <w:top w:val="nil"/>
              <w:left w:val="nil"/>
              <w:bottom w:val="nil"/>
              <w:right w:val="nil"/>
            </w:tcBorders>
            <w:shd w:val="clear" w:color="auto" w:fill="auto"/>
            <w:noWrap/>
            <w:vAlign w:val="bottom"/>
            <w:hideMark/>
          </w:tcPr>
          <w:p w14:paraId="6951669C"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w:t>
            </w:r>
          </w:p>
        </w:tc>
        <w:tc>
          <w:tcPr>
            <w:tcW w:w="1060" w:type="dxa"/>
            <w:tcBorders>
              <w:top w:val="nil"/>
              <w:left w:val="nil"/>
              <w:bottom w:val="nil"/>
              <w:right w:val="nil"/>
            </w:tcBorders>
            <w:shd w:val="clear" w:color="auto" w:fill="auto"/>
            <w:noWrap/>
            <w:vAlign w:val="center"/>
          </w:tcPr>
          <w:p w14:paraId="72DA515A"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381.97</w:t>
            </w:r>
          </w:p>
        </w:tc>
        <w:tc>
          <w:tcPr>
            <w:tcW w:w="620" w:type="dxa"/>
            <w:tcBorders>
              <w:top w:val="nil"/>
              <w:left w:val="nil"/>
              <w:bottom w:val="nil"/>
              <w:right w:val="nil"/>
            </w:tcBorders>
            <w:shd w:val="clear" w:color="auto" w:fill="auto"/>
            <w:noWrap/>
            <w:vAlign w:val="center"/>
          </w:tcPr>
          <w:p w14:paraId="3C6FCC0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54</w:t>
            </w:r>
          </w:p>
        </w:tc>
        <w:tc>
          <w:tcPr>
            <w:tcW w:w="1105" w:type="dxa"/>
            <w:tcBorders>
              <w:top w:val="nil"/>
              <w:left w:val="nil"/>
              <w:bottom w:val="nil"/>
              <w:right w:val="nil"/>
            </w:tcBorders>
            <w:shd w:val="clear" w:color="auto" w:fill="auto"/>
            <w:noWrap/>
            <w:vAlign w:val="center"/>
          </w:tcPr>
          <w:p w14:paraId="27F201D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17314</w:t>
            </w:r>
          </w:p>
        </w:tc>
        <w:tc>
          <w:tcPr>
            <w:tcW w:w="743" w:type="dxa"/>
            <w:tcBorders>
              <w:top w:val="nil"/>
              <w:left w:val="nil"/>
              <w:bottom w:val="nil"/>
              <w:right w:val="nil"/>
            </w:tcBorders>
            <w:shd w:val="clear" w:color="auto" w:fill="auto"/>
            <w:noWrap/>
            <w:vAlign w:val="center"/>
          </w:tcPr>
          <w:p w14:paraId="0A3CF61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.771</w:t>
            </w:r>
          </w:p>
        </w:tc>
        <w:tc>
          <w:tcPr>
            <w:tcW w:w="743" w:type="dxa"/>
            <w:tcBorders>
              <w:top w:val="nil"/>
              <w:left w:val="nil"/>
              <w:bottom w:val="nil"/>
              <w:right w:val="nil"/>
            </w:tcBorders>
            <w:shd w:val="clear" w:color="auto" w:fill="auto"/>
            <w:noWrap/>
            <w:vAlign w:val="center"/>
          </w:tcPr>
          <w:p w14:paraId="5FB97C3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.721</w:t>
            </w:r>
          </w:p>
        </w:tc>
        <w:tc>
          <w:tcPr>
            <w:tcW w:w="1175" w:type="dxa"/>
            <w:tcBorders>
              <w:top w:val="nil"/>
              <w:left w:val="nil"/>
              <w:bottom w:val="nil"/>
              <w:right w:val="nil"/>
            </w:tcBorders>
            <w:shd w:val="clear" w:color="auto" w:fill="auto"/>
            <w:noWrap/>
            <w:vAlign w:val="center"/>
          </w:tcPr>
          <w:p w14:paraId="69DE213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.117</w:t>
            </w:r>
          </w:p>
        </w:tc>
      </w:tr>
      <w:tr w:rsidR="00342924" w:rsidRPr="00B11DCA" w14:paraId="598CCDDF" w14:textId="77777777" w:rsidTr="004720F7">
        <w:trPr>
          <w:trHeight w:val="316"/>
        </w:trPr>
        <w:tc>
          <w:tcPr>
            <w:tcW w:w="3540" w:type="dxa"/>
            <w:tcBorders>
              <w:top w:val="nil"/>
              <w:left w:val="nil"/>
              <w:bottom w:val="nil"/>
              <w:right w:val="nil"/>
            </w:tcBorders>
            <w:shd w:val="clear" w:color="auto" w:fill="auto"/>
            <w:noWrap/>
            <w:vAlign w:val="bottom"/>
            <w:hideMark/>
          </w:tcPr>
          <w:p w14:paraId="77F24213"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 plus acquiescence</w:t>
            </w:r>
          </w:p>
        </w:tc>
        <w:tc>
          <w:tcPr>
            <w:tcW w:w="1060" w:type="dxa"/>
            <w:tcBorders>
              <w:top w:val="nil"/>
              <w:left w:val="nil"/>
              <w:bottom w:val="nil"/>
              <w:right w:val="nil"/>
            </w:tcBorders>
            <w:shd w:val="clear" w:color="auto" w:fill="auto"/>
            <w:noWrap/>
            <w:vAlign w:val="center"/>
          </w:tcPr>
          <w:p w14:paraId="23DDD2F5"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164.70</w:t>
            </w:r>
          </w:p>
        </w:tc>
        <w:tc>
          <w:tcPr>
            <w:tcW w:w="620" w:type="dxa"/>
            <w:tcBorders>
              <w:top w:val="nil"/>
              <w:left w:val="nil"/>
              <w:bottom w:val="nil"/>
              <w:right w:val="nil"/>
            </w:tcBorders>
            <w:shd w:val="clear" w:color="auto" w:fill="auto"/>
            <w:noWrap/>
            <w:vAlign w:val="center"/>
          </w:tcPr>
          <w:p w14:paraId="0FF2C4D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53</w:t>
            </w:r>
          </w:p>
        </w:tc>
        <w:tc>
          <w:tcPr>
            <w:tcW w:w="1105" w:type="dxa"/>
            <w:tcBorders>
              <w:top w:val="nil"/>
              <w:left w:val="nil"/>
              <w:bottom w:val="nil"/>
              <w:right w:val="nil"/>
            </w:tcBorders>
            <w:shd w:val="clear" w:color="auto" w:fill="auto"/>
            <w:noWrap/>
            <w:vAlign w:val="center"/>
          </w:tcPr>
          <w:p w14:paraId="6F75482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17055</w:t>
            </w:r>
          </w:p>
        </w:tc>
        <w:tc>
          <w:tcPr>
            <w:tcW w:w="743" w:type="dxa"/>
            <w:tcBorders>
              <w:top w:val="nil"/>
              <w:left w:val="nil"/>
              <w:bottom w:val="nil"/>
              <w:right w:val="nil"/>
            </w:tcBorders>
            <w:shd w:val="clear" w:color="auto" w:fill="auto"/>
            <w:noWrap/>
            <w:vAlign w:val="center"/>
          </w:tcPr>
          <w:p w14:paraId="015E3C9E"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.923</w:t>
            </w:r>
          </w:p>
        </w:tc>
        <w:tc>
          <w:tcPr>
            <w:tcW w:w="743" w:type="dxa"/>
            <w:tcBorders>
              <w:top w:val="nil"/>
              <w:left w:val="nil"/>
              <w:bottom w:val="nil"/>
              <w:right w:val="nil"/>
            </w:tcBorders>
            <w:shd w:val="clear" w:color="auto" w:fill="auto"/>
            <w:noWrap/>
            <w:vAlign w:val="center"/>
          </w:tcPr>
          <w:p w14:paraId="17482649" w14:textId="77777777" w:rsidR="00342924" w:rsidRPr="00B11DCA" w:rsidRDefault="00342924" w:rsidP="004720F7">
            <w:pPr>
              <w:spacing w:after="0" w:line="240" w:lineRule="auto"/>
              <w:jc w:val="right"/>
              <w:rPr>
                <w:rFonts w:ascii="Times New Roman" w:eastAsia="Times New Roman" w:hAnsi="Times New Roman" w:cs="Times New Roman"/>
                <w:b/>
                <w:color w:val="000000"/>
                <w:sz w:val="20"/>
                <w:szCs w:val="20"/>
                <w:lang w:val="en-US" w:eastAsia="sk-SK"/>
              </w:rPr>
            </w:pPr>
            <w:r w:rsidRPr="00B11DCA">
              <w:rPr>
                <w:rFonts w:ascii="Times New Roman" w:hAnsi="Times New Roman" w:cs="Times New Roman"/>
                <w:b/>
                <w:color w:val="000000"/>
                <w:sz w:val="20"/>
                <w:szCs w:val="20"/>
                <w:lang w:val="en-US"/>
              </w:rPr>
              <w:t>.904</w:t>
            </w:r>
          </w:p>
        </w:tc>
        <w:tc>
          <w:tcPr>
            <w:tcW w:w="1175" w:type="dxa"/>
            <w:tcBorders>
              <w:top w:val="nil"/>
              <w:left w:val="nil"/>
              <w:bottom w:val="nil"/>
              <w:right w:val="nil"/>
            </w:tcBorders>
            <w:shd w:val="clear" w:color="auto" w:fill="auto"/>
            <w:noWrap/>
            <w:vAlign w:val="center"/>
          </w:tcPr>
          <w:p w14:paraId="45F16A6E"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.069</w:t>
            </w:r>
          </w:p>
        </w:tc>
      </w:tr>
      <w:tr w:rsidR="00342924" w:rsidRPr="00B11DCA" w14:paraId="373EFEFC" w14:textId="77777777" w:rsidTr="004720F7">
        <w:trPr>
          <w:trHeight w:val="316"/>
        </w:trPr>
        <w:tc>
          <w:tcPr>
            <w:tcW w:w="3540" w:type="dxa"/>
            <w:tcBorders>
              <w:top w:val="nil"/>
              <w:left w:val="nil"/>
              <w:bottom w:val="nil"/>
              <w:right w:val="nil"/>
            </w:tcBorders>
            <w:shd w:val="clear" w:color="auto" w:fill="auto"/>
            <w:noWrap/>
            <w:vAlign w:val="bottom"/>
            <w:hideMark/>
          </w:tcPr>
          <w:p w14:paraId="77C5F391"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w:t>
            </w:r>
          </w:p>
        </w:tc>
        <w:tc>
          <w:tcPr>
            <w:tcW w:w="1060" w:type="dxa"/>
            <w:tcBorders>
              <w:top w:val="nil"/>
              <w:left w:val="nil"/>
              <w:bottom w:val="nil"/>
              <w:right w:val="nil"/>
            </w:tcBorders>
            <w:shd w:val="clear" w:color="auto" w:fill="auto"/>
            <w:noWrap/>
            <w:vAlign w:val="center"/>
          </w:tcPr>
          <w:p w14:paraId="001E0A0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334.11</w:t>
            </w:r>
          </w:p>
        </w:tc>
        <w:tc>
          <w:tcPr>
            <w:tcW w:w="620" w:type="dxa"/>
            <w:tcBorders>
              <w:top w:val="nil"/>
              <w:left w:val="nil"/>
              <w:bottom w:val="nil"/>
              <w:right w:val="nil"/>
            </w:tcBorders>
            <w:shd w:val="clear" w:color="auto" w:fill="auto"/>
            <w:noWrap/>
            <w:vAlign w:val="center"/>
          </w:tcPr>
          <w:p w14:paraId="1B743851"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51</w:t>
            </w:r>
          </w:p>
        </w:tc>
        <w:tc>
          <w:tcPr>
            <w:tcW w:w="1105" w:type="dxa"/>
            <w:tcBorders>
              <w:top w:val="nil"/>
              <w:left w:val="nil"/>
              <w:bottom w:val="nil"/>
              <w:right w:val="nil"/>
            </w:tcBorders>
            <w:shd w:val="clear" w:color="auto" w:fill="auto"/>
            <w:noWrap/>
            <w:vAlign w:val="center"/>
          </w:tcPr>
          <w:p w14:paraId="54A1399E"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17260</w:t>
            </w:r>
          </w:p>
        </w:tc>
        <w:tc>
          <w:tcPr>
            <w:tcW w:w="743" w:type="dxa"/>
            <w:tcBorders>
              <w:top w:val="nil"/>
              <w:left w:val="nil"/>
              <w:bottom w:val="nil"/>
              <w:right w:val="nil"/>
            </w:tcBorders>
            <w:shd w:val="clear" w:color="auto" w:fill="auto"/>
            <w:noWrap/>
            <w:vAlign w:val="center"/>
          </w:tcPr>
          <w:p w14:paraId="482C417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.806</w:t>
            </w:r>
          </w:p>
        </w:tc>
        <w:tc>
          <w:tcPr>
            <w:tcW w:w="743" w:type="dxa"/>
            <w:tcBorders>
              <w:top w:val="nil"/>
              <w:left w:val="nil"/>
              <w:bottom w:val="nil"/>
              <w:right w:val="nil"/>
            </w:tcBorders>
            <w:shd w:val="clear" w:color="auto" w:fill="auto"/>
            <w:noWrap/>
            <w:vAlign w:val="center"/>
          </w:tcPr>
          <w:p w14:paraId="64D8F8C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.748</w:t>
            </w:r>
          </w:p>
        </w:tc>
        <w:tc>
          <w:tcPr>
            <w:tcW w:w="1175" w:type="dxa"/>
            <w:tcBorders>
              <w:top w:val="nil"/>
              <w:left w:val="nil"/>
              <w:bottom w:val="nil"/>
              <w:right w:val="nil"/>
            </w:tcBorders>
            <w:shd w:val="clear" w:color="auto" w:fill="auto"/>
            <w:noWrap/>
            <w:vAlign w:val="center"/>
          </w:tcPr>
          <w:p w14:paraId="72CCD61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.111</w:t>
            </w:r>
          </w:p>
        </w:tc>
      </w:tr>
      <w:tr w:rsidR="00342924" w:rsidRPr="00B11DCA" w14:paraId="1DB35539" w14:textId="77777777" w:rsidTr="004720F7">
        <w:trPr>
          <w:trHeight w:val="316"/>
        </w:trPr>
        <w:tc>
          <w:tcPr>
            <w:tcW w:w="3540" w:type="dxa"/>
            <w:tcBorders>
              <w:top w:val="nil"/>
              <w:left w:val="nil"/>
              <w:bottom w:val="nil"/>
              <w:right w:val="nil"/>
            </w:tcBorders>
            <w:shd w:val="clear" w:color="auto" w:fill="auto"/>
            <w:noWrap/>
            <w:vAlign w:val="bottom"/>
            <w:hideMark/>
          </w:tcPr>
          <w:p w14:paraId="06C8EB7B"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 plus acquiescence</w:t>
            </w:r>
          </w:p>
        </w:tc>
        <w:tc>
          <w:tcPr>
            <w:tcW w:w="1060" w:type="dxa"/>
            <w:tcBorders>
              <w:top w:val="nil"/>
              <w:left w:val="nil"/>
              <w:bottom w:val="nil"/>
              <w:right w:val="nil"/>
            </w:tcBorders>
            <w:shd w:val="clear" w:color="auto" w:fill="auto"/>
            <w:noWrap/>
            <w:vAlign w:val="center"/>
          </w:tcPr>
          <w:p w14:paraId="64FE90A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86.98</w:t>
            </w:r>
          </w:p>
        </w:tc>
        <w:tc>
          <w:tcPr>
            <w:tcW w:w="620" w:type="dxa"/>
            <w:tcBorders>
              <w:top w:val="nil"/>
              <w:left w:val="nil"/>
              <w:bottom w:val="nil"/>
              <w:right w:val="nil"/>
            </w:tcBorders>
            <w:shd w:val="clear" w:color="auto" w:fill="auto"/>
            <w:noWrap/>
            <w:vAlign w:val="center"/>
          </w:tcPr>
          <w:p w14:paraId="1500D8CD"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50</w:t>
            </w:r>
          </w:p>
        </w:tc>
        <w:tc>
          <w:tcPr>
            <w:tcW w:w="1105" w:type="dxa"/>
            <w:tcBorders>
              <w:top w:val="nil"/>
              <w:left w:val="nil"/>
              <w:bottom w:val="nil"/>
              <w:right w:val="nil"/>
            </w:tcBorders>
            <w:shd w:val="clear" w:color="auto" w:fill="auto"/>
            <w:noWrap/>
            <w:vAlign w:val="center"/>
          </w:tcPr>
          <w:p w14:paraId="5C89DA6E"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16971</w:t>
            </w:r>
          </w:p>
        </w:tc>
        <w:tc>
          <w:tcPr>
            <w:tcW w:w="743" w:type="dxa"/>
            <w:tcBorders>
              <w:top w:val="nil"/>
              <w:left w:val="nil"/>
              <w:bottom w:val="nil"/>
              <w:right w:val="nil"/>
            </w:tcBorders>
            <w:shd w:val="clear" w:color="auto" w:fill="auto"/>
            <w:noWrap/>
            <w:vAlign w:val="center"/>
          </w:tcPr>
          <w:p w14:paraId="2F8DA360"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.975</w:t>
            </w:r>
          </w:p>
        </w:tc>
        <w:tc>
          <w:tcPr>
            <w:tcW w:w="743" w:type="dxa"/>
            <w:tcBorders>
              <w:top w:val="nil"/>
              <w:left w:val="nil"/>
              <w:bottom w:val="nil"/>
              <w:right w:val="nil"/>
            </w:tcBorders>
            <w:shd w:val="clear" w:color="auto" w:fill="auto"/>
            <w:noWrap/>
            <w:vAlign w:val="center"/>
          </w:tcPr>
          <w:p w14:paraId="67C1658D"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.967</w:t>
            </w:r>
          </w:p>
        </w:tc>
        <w:tc>
          <w:tcPr>
            <w:tcW w:w="1175" w:type="dxa"/>
            <w:tcBorders>
              <w:top w:val="nil"/>
              <w:left w:val="nil"/>
              <w:bottom w:val="nil"/>
              <w:right w:val="nil"/>
            </w:tcBorders>
            <w:shd w:val="clear" w:color="auto" w:fill="auto"/>
            <w:noWrap/>
            <w:vAlign w:val="center"/>
          </w:tcPr>
          <w:p w14:paraId="0161BD99"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.040</w:t>
            </w:r>
          </w:p>
        </w:tc>
      </w:tr>
      <w:tr w:rsidR="00342924" w:rsidRPr="00B11DCA" w14:paraId="70D36333" w14:textId="77777777" w:rsidTr="004720F7">
        <w:trPr>
          <w:trHeight w:val="316"/>
        </w:trPr>
        <w:tc>
          <w:tcPr>
            <w:tcW w:w="3540" w:type="dxa"/>
            <w:tcBorders>
              <w:top w:val="nil"/>
              <w:left w:val="nil"/>
              <w:bottom w:val="nil"/>
              <w:right w:val="nil"/>
            </w:tcBorders>
            <w:shd w:val="clear" w:color="auto" w:fill="auto"/>
            <w:vAlign w:val="bottom"/>
          </w:tcPr>
          <w:p w14:paraId="03D93FDB"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hAnsi="Times New Roman" w:cs="Times New Roman"/>
                <w:color w:val="000000"/>
                <w:sz w:val="20"/>
                <w:szCs w:val="20"/>
                <w:lang w:val="en-US"/>
              </w:rPr>
              <w:t>Open-Mindedness</w:t>
            </w:r>
          </w:p>
        </w:tc>
        <w:tc>
          <w:tcPr>
            <w:tcW w:w="1060" w:type="dxa"/>
            <w:tcBorders>
              <w:top w:val="nil"/>
              <w:left w:val="nil"/>
              <w:bottom w:val="nil"/>
              <w:right w:val="nil"/>
            </w:tcBorders>
            <w:shd w:val="clear" w:color="auto" w:fill="auto"/>
            <w:noWrap/>
            <w:vAlign w:val="bottom"/>
          </w:tcPr>
          <w:p w14:paraId="407372DD" w14:textId="77777777" w:rsidR="00342924" w:rsidRPr="00B11DCA" w:rsidRDefault="00342924" w:rsidP="004720F7">
            <w:pPr>
              <w:spacing w:after="0" w:line="240" w:lineRule="auto"/>
              <w:rPr>
                <w:rFonts w:ascii="Times New Roman" w:eastAsia="Times New Roman" w:hAnsi="Times New Roman" w:cs="Times New Roman"/>
                <w:b/>
                <w:bCs/>
                <w:color w:val="000000"/>
                <w:sz w:val="20"/>
                <w:szCs w:val="20"/>
                <w:lang w:val="en-US" w:eastAsia="sk-SK"/>
              </w:rPr>
            </w:pPr>
          </w:p>
        </w:tc>
        <w:tc>
          <w:tcPr>
            <w:tcW w:w="620" w:type="dxa"/>
            <w:tcBorders>
              <w:top w:val="nil"/>
              <w:left w:val="nil"/>
              <w:bottom w:val="nil"/>
              <w:right w:val="nil"/>
            </w:tcBorders>
            <w:shd w:val="clear" w:color="auto" w:fill="auto"/>
            <w:noWrap/>
            <w:vAlign w:val="bottom"/>
          </w:tcPr>
          <w:p w14:paraId="280A5041"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05" w:type="dxa"/>
            <w:tcBorders>
              <w:top w:val="nil"/>
              <w:left w:val="nil"/>
              <w:bottom w:val="nil"/>
              <w:right w:val="nil"/>
            </w:tcBorders>
            <w:shd w:val="clear" w:color="auto" w:fill="auto"/>
            <w:noWrap/>
            <w:vAlign w:val="bottom"/>
          </w:tcPr>
          <w:p w14:paraId="2EB5A62E"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09B50104"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743" w:type="dxa"/>
            <w:tcBorders>
              <w:top w:val="nil"/>
              <w:left w:val="nil"/>
              <w:bottom w:val="nil"/>
              <w:right w:val="nil"/>
            </w:tcBorders>
            <w:shd w:val="clear" w:color="auto" w:fill="auto"/>
            <w:noWrap/>
            <w:vAlign w:val="bottom"/>
          </w:tcPr>
          <w:p w14:paraId="7FF4A2CF"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c>
          <w:tcPr>
            <w:tcW w:w="1175" w:type="dxa"/>
            <w:tcBorders>
              <w:top w:val="nil"/>
              <w:left w:val="nil"/>
              <w:bottom w:val="nil"/>
              <w:right w:val="nil"/>
            </w:tcBorders>
            <w:shd w:val="clear" w:color="auto" w:fill="auto"/>
            <w:noWrap/>
            <w:vAlign w:val="bottom"/>
          </w:tcPr>
          <w:p w14:paraId="6716CD6B" w14:textId="77777777" w:rsidR="00342924" w:rsidRPr="00B11DCA" w:rsidRDefault="00342924" w:rsidP="004720F7">
            <w:pPr>
              <w:spacing w:after="0" w:line="240" w:lineRule="auto"/>
              <w:rPr>
                <w:rFonts w:ascii="Times New Roman" w:eastAsia="Times New Roman" w:hAnsi="Times New Roman" w:cs="Times New Roman"/>
                <w:sz w:val="20"/>
                <w:szCs w:val="20"/>
                <w:lang w:val="en-US" w:eastAsia="sk-SK"/>
              </w:rPr>
            </w:pPr>
          </w:p>
        </w:tc>
      </w:tr>
      <w:tr w:rsidR="00342924" w:rsidRPr="00B11DCA" w14:paraId="677888E2" w14:textId="77777777" w:rsidTr="004720F7">
        <w:trPr>
          <w:trHeight w:val="316"/>
        </w:trPr>
        <w:tc>
          <w:tcPr>
            <w:tcW w:w="3540" w:type="dxa"/>
            <w:tcBorders>
              <w:top w:val="nil"/>
              <w:left w:val="nil"/>
              <w:bottom w:val="nil"/>
              <w:right w:val="nil"/>
            </w:tcBorders>
            <w:shd w:val="clear" w:color="auto" w:fill="auto"/>
            <w:noWrap/>
            <w:vAlign w:val="bottom"/>
            <w:hideMark/>
          </w:tcPr>
          <w:p w14:paraId="789199DA"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w:t>
            </w:r>
          </w:p>
        </w:tc>
        <w:tc>
          <w:tcPr>
            <w:tcW w:w="1060" w:type="dxa"/>
            <w:tcBorders>
              <w:top w:val="nil"/>
              <w:left w:val="nil"/>
              <w:bottom w:val="nil"/>
              <w:right w:val="nil"/>
            </w:tcBorders>
            <w:shd w:val="clear" w:color="auto" w:fill="auto"/>
            <w:noWrap/>
            <w:vAlign w:val="center"/>
          </w:tcPr>
          <w:p w14:paraId="04C849FE"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388.53</w:t>
            </w:r>
          </w:p>
        </w:tc>
        <w:tc>
          <w:tcPr>
            <w:tcW w:w="620" w:type="dxa"/>
            <w:tcBorders>
              <w:top w:val="nil"/>
              <w:left w:val="nil"/>
              <w:bottom w:val="nil"/>
              <w:right w:val="nil"/>
            </w:tcBorders>
            <w:shd w:val="clear" w:color="auto" w:fill="auto"/>
            <w:noWrap/>
            <w:vAlign w:val="center"/>
          </w:tcPr>
          <w:p w14:paraId="12CB4A4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54</w:t>
            </w:r>
          </w:p>
        </w:tc>
        <w:tc>
          <w:tcPr>
            <w:tcW w:w="1105" w:type="dxa"/>
            <w:tcBorders>
              <w:top w:val="nil"/>
              <w:left w:val="nil"/>
              <w:bottom w:val="nil"/>
              <w:right w:val="nil"/>
            </w:tcBorders>
            <w:shd w:val="clear" w:color="auto" w:fill="auto"/>
            <w:noWrap/>
            <w:vAlign w:val="center"/>
          </w:tcPr>
          <w:p w14:paraId="1BEC3CD6"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17331</w:t>
            </w:r>
          </w:p>
        </w:tc>
        <w:tc>
          <w:tcPr>
            <w:tcW w:w="743" w:type="dxa"/>
            <w:tcBorders>
              <w:top w:val="nil"/>
              <w:left w:val="nil"/>
              <w:bottom w:val="nil"/>
              <w:right w:val="nil"/>
            </w:tcBorders>
            <w:shd w:val="clear" w:color="auto" w:fill="auto"/>
            <w:noWrap/>
            <w:vAlign w:val="center"/>
          </w:tcPr>
          <w:p w14:paraId="50E6B17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.708</w:t>
            </w:r>
          </w:p>
        </w:tc>
        <w:tc>
          <w:tcPr>
            <w:tcW w:w="743" w:type="dxa"/>
            <w:tcBorders>
              <w:top w:val="nil"/>
              <w:left w:val="nil"/>
              <w:bottom w:val="nil"/>
              <w:right w:val="nil"/>
            </w:tcBorders>
            <w:shd w:val="clear" w:color="auto" w:fill="auto"/>
            <w:noWrap/>
            <w:vAlign w:val="center"/>
          </w:tcPr>
          <w:p w14:paraId="3D31EB68"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.643</w:t>
            </w:r>
          </w:p>
        </w:tc>
        <w:tc>
          <w:tcPr>
            <w:tcW w:w="1175" w:type="dxa"/>
            <w:tcBorders>
              <w:top w:val="nil"/>
              <w:left w:val="nil"/>
              <w:bottom w:val="nil"/>
              <w:right w:val="nil"/>
            </w:tcBorders>
            <w:shd w:val="clear" w:color="auto" w:fill="auto"/>
            <w:noWrap/>
            <w:vAlign w:val="center"/>
          </w:tcPr>
          <w:p w14:paraId="3F20C6D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.121</w:t>
            </w:r>
          </w:p>
        </w:tc>
      </w:tr>
      <w:tr w:rsidR="00342924" w:rsidRPr="00B11DCA" w14:paraId="299B8EF2" w14:textId="77777777" w:rsidTr="004720F7">
        <w:trPr>
          <w:trHeight w:val="316"/>
        </w:trPr>
        <w:tc>
          <w:tcPr>
            <w:tcW w:w="3540" w:type="dxa"/>
            <w:tcBorders>
              <w:top w:val="nil"/>
              <w:left w:val="nil"/>
              <w:bottom w:val="nil"/>
              <w:right w:val="nil"/>
            </w:tcBorders>
            <w:shd w:val="clear" w:color="auto" w:fill="auto"/>
            <w:noWrap/>
            <w:vAlign w:val="bottom"/>
            <w:hideMark/>
          </w:tcPr>
          <w:p w14:paraId="16282616"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Single domain plus acquiescence</w:t>
            </w:r>
          </w:p>
        </w:tc>
        <w:tc>
          <w:tcPr>
            <w:tcW w:w="1060" w:type="dxa"/>
            <w:tcBorders>
              <w:top w:val="nil"/>
              <w:left w:val="nil"/>
              <w:bottom w:val="nil"/>
              <w:right w:val="nil"/>
            </w:tcBorders>
            <w:shd w:val="clear" w:color="auto" w:fill="auto"/>
            <w:noWrap/>
            <w:vAlign w:val="center"/>
          </w:tcPr>
          <w:p w14:paraId="1D49E79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319.60</w:t>
            </w:r>
          </w:p>
        </w:tc>
        <w:tc>
          <w:tcPr>
            <w:tcW w:w="620" w:type="dxa"/>
            <w:tcBorders>
              <w:top w:val="nil"/>
              <w:left w:val="nil"/>
              <w:bottom w:val="nil"/>
              <w:right w:val="nil"/>
            </w:tcBorders>
            <w:shd w:val="clear" w:color="auto" w:fill="auto"/>
            <w:noWrap/>
            <w:vAlign w:val="center"/>
          </w:tcPr>
          <w:p w14:paraId="3747792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53</w:t>
            </w:r>
          </w:p>
        </w:tc>
        <w:tc>
          <w:tcPr>
            <w:tcW w:w="1105" w:type="dxa"/>
            <w:tcBorders>
              <w:top w:val="nil"/>
              <w:left w:val="nil"/>
              <w:bottom w:val="nil"/>
              <w:right w:val="nil"/>
            </w:tcBorders>
            <w:shd w:val="clear" w:color="auto" w:fill="auto"/>
            <w:noWrap/>
            <w:vAlign w:val="center"/>
          </w:tcPr>
          <w:p w14:paraId="4BFED3EF"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17237</w:t>
            </w:r>
          </w:p>
        </w:tc>
        <w:tc>
          <w:tcPr>
            <w:tcW w:w="743" w:type="dxa"/>
            <w:tcBorders>
              <w:top w:val="nil"/>
              <w:left w:val="nil"/>
              <w:bottom w:val="nil"/>
              <w:right w:val="nil"/>
            </w:tcBorders>
            <w:shd w:val="clear" w:color="auto" w:fill="auto"/>
            <w:noWrap/>
            <w:vAlign w:val="center"/>
          </w:tcPr>
          <w:p w14:paraId="0A1555B7"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.774</w:t>
            </w:r>
          </w:p>
        </w:tc>
        <w:tc>
          <w:tcPr>
            <w:tcW w:w="743" w:type="dxa"/>
            <w:tcBorders>
              <w:top w:val="nil"/>
              <w:left w:val="nil"/>
              <w:bottom w:val="nil"/>
              <w:right w:val="nil"/>
            </w:tcBorders>
            <w:shd w:val="clear" w:color="auto" w:fill="auto"/>
            <w:noWrap/>
            <w:vAlign w:val="center"/>
          </w:tcPr>
          <w:p w14:paraId="6F85F17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.718</w:t>
            </w:r>
          </w:p>
        </w:tc>
        <w:tc>
          <w:tcPr>
            <w:tcW w:w="1175" w:type="dxa"/>
            <w:tcBorders>
              <w:top w:val="nil"/>
              <w:left w:val="nil"/>
              <w:bottom w:val="nil"/>
              <w:right w:val="nil"/>
            </w:tcBorders>
            <w:shd w:val="clear" w:color="auto" w:fill="auto"/>
            <w:noWrap/>
            <w:vAlign w:val="center"/>
          </w:tcPr>
          <w:p w14:paraId="008C8373"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.108</w:t>
            </w:r>
          </w:p>
        </w:tc>
      </w:tr>
      <w:tr w:rsidR="00342924" w:rsidRPr="00B11DCA" w14:paraId="663496F5" w14:textId="77777777" w:rsidTr="004720F7">
        <w:trPr>
          <w:trHeight w:val="316"/>
        </w:trPr>
        <w:tc>
          <w:tcPr>
            <w:tcW w:w="3540" w:type="dxa"/>
            <w:tcBorders>
              <w:top w:val="nil"/>
              <w:left w:val="nil"/>
              <w:bottom w:val="nil"/>
              <w:right w:val="nil"/>
            </w:tcBorders>
            <w:shd w:val="clear" w:color="auto" w:fill="auto"/>
            <w:noWrap/>
            <w:vAlign w:val="bottom"/>
            <w:hideMark/>
          </w:tcPr>
          <w:p w14:paraId="0459B157"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w:t>
            </w:r>
          </w:p>
        </w:tc>
        <w:tc>
          <w:tcPr>
            <w:tcW w:w="1060" w:type="dxa"/>
            <w:tcBorders>
              <w:top w:val="nil"/>
              <w:left w:val="nil"/>
              <w:bottom w:val="nil"/>
              <w:right w:val="nil"/>
            </w:tcBorders>
            <w:shd w:val="clear" w:color="auto" w:fill="auto"/>
            <w:noWrap/>
            <w:vAlign w:val="center"/>
          </w:tcPr>
          <w:p w14:paraId="7FF503A2"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209.95</w:t>
            </w:r>
          </w:p>
        </w:tc>
        <w:tc>
          <w:tcPr>
            <w:tcW w:w="620" w:type="dxa"/>
            <w:tcBorders>
              <w:top w:val="nil"/>
              <w:left w:val="nil"/>
              <w:bottom w:val="nil"/>
              <w:right w:val="nil"/>
            </w:tcBorders>
            <w:shd w:val="clear" w:color="auto" w:fill="auto"/>
            <w:noWrap/>
            <w:vAlign w:val="center"/>
          </w:tcPr>
          <w:p w14:paraId="7599646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51</w:t>
            </w:r>
          </w:p>
        </w:tc>
        <w:tc>
          <w:tcPr>
            <w:tcW w:w="1105" w:type="dxa"/>
            <w:tcBorders>
              <w:top w:val="nil"/>
              <w:left w:val="nil"/>
              <w:bottom w:val="nil"/>
              <w:right w:val="nil"/>
            </w:tcBorders>
            <w:shd w:val="clear" w:color="auto" w:fill="auto"/>
            <w:noWrap/>
            <w:vAlign w:val="center"/>
          </w:tcPr>
          <w:p w14:paraId="18AE65C5"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17117</w:t>
            </w:r>
          </w:p>
        </w:tc>
        <w:tc>
          <w:tcPr>
            <w:tcW w:w="743" w:type="dxa"/>
            <w:tcBorders>
              <w:top w:val="nil"/>
              <w:left w:val="nil"/>
              <w:bottom w:val="nil"/>
              <w:right w:val="nil"/>
            </w:tcBorders>
            <w:shd w:val="clear" w:color="auto" w:fill="auto"/>
            <w:noWrap/>
            <w:vAlign w:val="center"/>
          </w:tcPr>
          <w:p w14:paraId="7582E4A5"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.862</w:t>
            </w:r>
          </w:p>
        </w:tc>
        <w:tc>
          <w:tcPr>
            <w:tcW w:w="743" w:type="dxa"/>
            <w:tcBorders>
              <w:top w:val="nil"/>
              <w:left w:val="nil"/>
              <w:bottom w:val="nil"/>
              <w:right w:val="nil"/>
            </w:tcBorders>
            <w:shd w:val="clear" w:color="auto" w:fill="auto"/>
            <w:noWrap/>
            <w:vAlign w:val="center"/>
          </w:tcPr>
          <w:p w14:paraId="398A82FB"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.821</w:t>
            </w:r>
          </w:p>
        </w:tc>
        <w:tc>
          <w:tcPr>
            <w:tcW w:w="1175" w:type="dxa"/>
            <w:tcBorders>
              <w:top w:val="nil"/>
              <w:left w:val="nil"/>
              <w:bottom w:val="nil"/>
              <w:right w:val="nil"/>
            </w:tcBorders>
            <w:shd w:val="clear" w:color="auto" w:fill="auto"/>
            <w:noWrap/>
            <w:vAlign w:val="center"/>
          </w:tcPr>
          <w:p w14:paraId="11CFA68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.086</w:t>
            </w:r>
          </w:p>
        </w:tc>
      </w:tr>
      <w:tr w:rsidR="00342924" w:rsidRPr="00B11DCA" w14:paraId="4B31820C" w14:textId="77777777" w:rsidTr="004720F7">
        <w:trPr>
          <w:trHeight w:val="316"/>
        </w:trPr>
        <w:tc>
          <w:tcPr>
            <w:tcW w:w="3540" w:type="dxa"/>
            <w:tcBorders>
              <w:top w:val="nil"/>
              <w:left w:val="nil"/>
              <w:bottom w:val="single" w:sz="4" w:space="0" w:color="auto"/>
              <w:right w:val="nil"/>
            </w:tcBorders>
            <w:shd w:val="clear" w:color="auto" w:fill="auto"/>
            <w:noWrap/>
            <w:vAlign w:val="bottom"/>
            <w:hideMark/>
          </w:tcPr>
          <w:p w14:paraId="0A900FE5" w14:textId="77777777" w:rsidR="00342924" w:rsidRPr="00B11DCA" w:rsidRDefault="00342924" w:rsidP="004720F7">
            <w:pPr>
              <w:spacing w:after="0" w:line="240" w:lineRule="auto"/>
              <w:ind w:left="142"/>
              <w:rPr>
                <w:rFonts w:ascii="Times New Roman" w:eastAsia="Times New Roman" w:hAnsi="Times New Roman" w:cs="Times New Roman"/>
                <w:color w:val="000000"/>
                <w:sz w:val="20"/>
                <w:szCs w:val="20"/>
                <w:lang w:val="en-US" w:eastAsia="sk-SK"/>
              </w:rPr>
            </w:pPr>
            <w:r w:rsidRPr="00B11DCA">
              <w:rPr>
                <w:rFonts w:ascii="Times New Roman" w:eastAsia="Times New Roman" w:hAnsi="Times New Roman" w:cs="Times New Roman"/>
                <w:color w:val="000000"/>
                <w:sz w:val="20"/>
                <w:szCs w:val="20"/>
                <w:lang w:val="en-US" w:eastAsia="sk-SK"/>
              </w:rPr>
              <w:t>Three facets plus acquiescence</w:t>
            </w:r>
          </w:p>
        </w:tc>
        <w:tc>
          <w:tcPr>
            <w:tcW w:w="1060" w:type="dxa"/>
            <w:tcBorders>
              <w:top w:val="nil"/>
              <w:left w:val="nil"/>
              <w:bottom w:val="single" w:sz="4" w:space="0" w:color="auto"/>
              <w:right w:val="nil"/>
            </w:tcBorders>
            <w:shd w:val="clear" w:color="auto" w:fill="auto"/>
            <w:noWrap/>
            <w:vAlign w:val="center"/>
          </w:tcPr>
          <w:p w14:paraId="53BE8454"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105.09</w:t>
            </w:r>
          </w:p>
        </w:tc>
        <w:tc>
          <w:tcPr>
            <w:tcW w:w="620" w:type="dxa"/>
            <w:tcBorders>
              <w:top w:val="nil"/>
              <w:left w:val="nil"/>
              <w:bottom w:val="single" w:sz="4" w:space="0" w:color="auto"/>
              <w:right w:val="nil"/>
            </w:tcBorders>
            <w:shd w:val="clear" w:color="auto" w:fill="auto"/>
            <w:noWrap/>
            <w:vAlign w:val="center"/>
          </w:tcPr>
          <w:p w14:paraId="4EE776F0"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50</w:t>
            </w:r>
          </w:p>
        </w:tc>
        <w:tc>
          <w:tcPr>
            <w:tcW w:w="1105" w:type="dxa"/>
            <w:tcBorders>
              <w:top w:val="nil"/>
              <w:left w:val="nil"/>
              <w:bottom w:val="single" w:sz="4" w:space="0" w:color="auto"/>
              <w:right w:val="nil"/>
            </w:tcBorders>
            <w:shd w:val="clear" w:color="auto" w:fill="auto"/>
            <w:noWrap/>
            <w:vAlign w:val="center"/>
          </w:tcPr>
          <w:p w14:paraId="20CAA8A9" w14:textId="77777777" w:rsidR="00342924" w:rsidRPr="00B11DCA" w:rsidRDefault="00342924" w:rsidP="004720F7">
            <w:pPr>
              <w:spacing w:after="0" w:line="240" w:lineRule="auto"/>
              <w:jc w:val="right"/>
              <w:rPr>
                <w:rFonts w:ascii="Times New Roman" w:eastAsia="Times New Roman" w:hAnsi="Times New Roman" w:cs="Times New Roman"/>
                <w:color w:val="000000"/>
                <w:sz w:val="20"/>
                <w:szCs w:val="20"/>
                <w:lang w:val="en-US" w:eastAsia="sk-SK"/>
              </w:rPr>
            </w:pPr>
            <w:r w:rsidRPr="00B11DCA">
              <w:rPr>
                <w:rFonts w:ascii="Times New Roman" w:hAnsi="Times New Roman" w:cs="Times New Roman"/>
                <w:color w:val="000000"/>
                <w:sz w:val="20"/>
                <w:szCs w:val="20"/>
                <w:lang w:val="en-US"/>
              </w:rPr>
              <w:t>16986</w:t>
            </w:r>
          </w:p>
        </w:tc>
        <w:tc>
          <w:tcPr>
            <w:tcW w:w="743" w:type="dxa"/>
            <w:tcBorders>
              <w:top w:val="nil"/>
              <w:left w:val="nil"/>
              <w:bottom w:val="single" w:sz="4" w:space="0" w:color="auto"/>
              <w:right w:val="nil"/>
            </w:tcBorders>
            <w:shd w:val="clear" w:color="auto" w:fill="auto"/>
            <w:noWrap/>
            <w:vAlign w:val="center"/>
          </w:tcPr>
          <w:p w14:paraId="19B51C36"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.954</w:t>
            </w:r>
          </w:p>
        </w:tc>
        <w:tc>
          <w:tcPr>
            <w:tcW w:w="743" w:type="dxa"/>
            <w:tcBorders>
              <w:top w:val="nil"/>
              <w:left w:val="nil"/>
              <w:bottom w:val="single" w:sz="4" w:space="0" w:color="auto"/>
              <w:right w:val="nil"/>
            </w:tcBorders>
            <w:shd w:val="clear" w:color="auto" w:fill="auto"/>
            <w:noWrap/>
            <w:vAlign w:val="center"/>
          </w:tcPr>
          <w:p w14:paraId="5407FBAA"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.939</w:t>
            </w:r>
          </w:p>
        </w:tc>
        <w:tc>
          <w:tcPr>
            <w:tcW w:w="1175" w:type="dxa"/>
            <w:tcBorders>
              <w:top w:val="nil"/>
              <w:left w:val="nil"/>
              <w:bottom w:val="single" w:sz="4" w:space="0" w:color="auto"/>
              <w:right w:val="nil"/>
            </w:tcBorders>
            <w:shd w:val="clear" w:color="auto" w:fill="auto"/>
            <w:noWrap/>
            <w:vAlign w:val="center"/>
          </w:tcPr>
          <w:p w14:paraId="514E7D80" w14:textId="77777777" w:rsidR="00342924" w:rsidRPr="00B11DCA" w:rsidRDefault="00342924" w:rsidP="004720F7">
            <w:pPr>
              <w:spacing w:after="0" w:line="240" w:lineRule="auto"/>
              <w:jc w:val="right"/>
              <w:rPr>
                <w:rFonts w:ascii="Times New Roman" w:eastAsia="Times New Roman" w:hAnsi="Times New Roman" w:cs="Times New Roman"/>
                <w:b/>
                <w:bCs/>
                <w:color w:val="000000"/>
                <w:sz w:val="20"/>
                <w:szCs w:val="20"/>
                <w:lang w:val="en-US" w:eastAsia="sk-SK"/>
              </w:rPr>
            </w:pPr>
            <w:r w:rsidRPr="00B11DCA">
              <w:rPr>
                <w:rFonts w:ascii="Times New Roman" w:hAnsi="Times New Roman" w:cs="Times New Roman"/>
                <w:b/>
                <w:color w:val="000000"/>
                <w:sz w:val="20"/>
                <w:szCs w:val="20"/>
                <w:lang w:val="en-US"/>
              </w:rPr>
              <w:t>.050</w:t>
            </w:r>
          </w:p>
        </w:tc>
      </w:tr>
      <w:tr w:rsidR="00342924" w:rsidRPr="00B11DCA" w14:paraId="329302CD" w14:textId="77777777" w:rsidTr="004720F7">
        <w:trPr>
          <w:trHeight w:val="316"/>
        </w:trPr>
        <w:tc>
          <w:tcPr>
            <w:tcW w:w="8986" w:type="dxa"/>
            <w:gridSpan w:val="7"/>
            <w:tcBorders>
              <w:top w:val="single" w:sz="4" w:space="0" w:color="auto"/>
              <w:left w:val="nil"/>
              <w:right w:val="nil"/>
            </w:tcBorders>
            <w:shd w:val="clear" w:color="auto" w:fill="auto"/>
            <w:noWrap/>
            <w:vAlign w:val="bottom"/>
          </w:tcPr>
          <w:p w14:paraId="4556EB70" w14:textId="77777777" w:rsidR="00342924" w:rsidRPr="00B11DCA" w:rsidRDefault="00342924" w:rsidP="004720F7">
            <w:pPr>
              <w:spacing w:after="0" w:line="240" w:lineRule="auto"/>
              <w:rPr>
                <w:rFonts w:ascii="Times New Roman" w:eastAsia="Times New Roman" w:hAnsi="Times New Roman" w:cs="Times New Roman"/>
                <w:bCs/>
                <w:color w:val="000000"/>
                <w:sz w:val="20"/>
                <w:szCs w:val="20"/>
                <w:lang w:val="en-US" w:eastAsia="sk-SK"/>
              </w:rPr>
            </w:pPr>
            <w:r w:rsidRPr="00B11DCA">
              <w:rPr>
                <w:rFonts w:ascii="Times New Roman" w:eastAsia="Times New Roman" w:hAnsi="Times New Roman" w:cs="Times New Roman"/>
                <w:bCs/>
                <w:i/>
                <w:color w:val="000000"/>
                <w:sz w:val="20"/>
                <w:szCs w:val="20"/>
                <w:lang w:val="en-US" w:eastAsia="sk-SK"/>
              </w:rPr>
              <w:t>Note.</w:t>
            </w:r>
            <w:r w:rsidRPr="00B11DCA">
              <w:rPr>
                <w:lang w:val="en-US"/>
              </w:rPr>
              <w:t xml:space="preserve"> </w:t>
            </w:r>
            <w:r w:rsidRPr="00B11DCA">
              <w:rPr>
                <w:rFonts w:ascii="Times New Roman" w:eastAsia="Times New Roman" w:hAnsi="Times New Roman" w:cs="Times New Roman"/>
                <w:bCs/>
                <w:color w:val="000000"/>
                <w:sz w:val="20"/>
                <w:szCs w:val="20"/>
                <w:lang w:val="en-US" w:eastAsia="sk-SK"/>
              </w:rPr>
              <w:t>BIC – Bayesian information criterion; CFI – Robust comparative fit index; TLI – Robust Tucker-Lewis index; RMSEA – Robust root mean square error of approximation.</w:t>
            </w:r>
            <w:r w:rsidRPr="00B11DCA">
              <w:rPr>
                <w:rFonts w:ascii="Times New Roman" w:eastAsia="Times New Roman" w:hAnsi="Times New Roman" w:cs="Times New Roman"/>
                <w:bCs/>
                <w:i/>
                <w:color w:val="000000"/>
                <w:sz w:val="20"/>
                <w:szCs w:val="20"/>
                <w:lang w:val="en-US" w:eastAsia="sk-SK"/>
              </w:rPr>
              <w:t xml:space="preserve"> </w:t>
            </w:r>
            <w:r w:rsidRPr="00B11DCA">
              <w:rPr>
                <w:rFonts w:ascii="Times New Roman" w:eastAsia="Times New Roman" w:hAnsi="Times New Roman" w:cs="Times New Roman"/>
                <w:bCs/>
                <w:color w:val="000000"/>
                <w:sz w:val="20"/>
                <w:szCs w:val="20"/>
                <w:lang w:val="en-US" w:eastAsia="sk-SK"/>
              </w:rPr>
              <w:t>CFI and TLI values ≥ .90, and RMSEA values ≤ .080, are bolded.</w:t>
            </w:r>
          </w:p>
        </w:tc>
      </w:tr>
    </w:tbl>
    <w:p w14:paraId="1AAB7B8E" w14:textId="420BD360" w:rsidR="00066771" w:rsidRDefault="00066771" w:rsidP="006F611B">
      <w:pPr>
        <w:spacing w:after="0" w:line="480" w:lineRule="auto"/>
        <w:rPr>
          <w:rFonts w:ascii="Times New Roman" w:hAnsi="Times New Roman" w:cs="Times New Roman"/>
          <w:b/>
          <w:sz w:val="24"/>
          <w:szCs w:val="24"/>
          <w:lang w:val="en-US"/>
        </w:rPr>
      </w:pPr>
    </w:p>
    <w:p w14:paraId="5AB8D6C0" w14:textId="00136B88" w:rsidR="007451F7" w:rsidRDefault="007451F7" w:rsidP="006F611B">
      <w:pPr>
        <w:spacing w:after="0" w:line="480" w:lineRule="auto"/>
        <w:rPr>
          <w:rFonts w:ascii="Times New Roman" w:hAnsi="Times New Roman" w:cs="Times New Roman"/>
          <w:b/>
          <w:sz w:val="24"/>
          <w:szCs w:val="24"/>
          <w:lang w:val="en-US"/>
        </w:rPr>
      </w:pPr>
    </w:p>
    <w:p w14:paraId="0410E37A" w14:textId="16F3731A" w:rsidR="007451F7" w:rsidRDefault="007451F7" w:rsidP="006F611B">
      <w:pPr>
        <w:spacing w:after="0" w:line="480" w:lineRule="auto"/>
        <w:rPr>
          <w:rFonts w:ascii="Times New Roman" w:hAnsi="Times New Roman" w:cs="Times New Roman"/>
          <w:b/>
          <w:sz w:val="24"/>
          <w:szCs w:val="24"/>
          <w:lang w:val="en-US"/>
        </w:rPr>
      </w:pPr>
    </w:p>
    <w:p w14:paraId="14935AEC" w14:textId="3FFDB0AD" w:rsidR="007451F7" w:rsidRDefault="007451F7" w:rsidP="006F611B">
      <w:pPr>
        <w:spacing w:after="0" w:line="480" w:lineRule="auto"/>
        <w:rPr>
          <w:rFonts w:ascii="Times New Roman" w:hAnsi="Times New Roman" w:cs="Times New Roman"/>
          <w:b/>
          <w:sz w:val="24"/>
          <w:szCs w:val="24"/>
          <w:lang w:val="en-US"/>
        </w:rPr>
      </w:pPr>
    </w:p>
    <w:p w14:paraId="026FA1DC" w14:textId="0FA13391" w:rsidR="00D37766" w:rsidRDefault="00D37766" w:rsidP="006F611B">
      <w:pPr>
        <w:spacing w:after="0" w:line="480" w:lineRule="auto"/>
        <w:rPr>
          <w:rFonts w:ascii="Times New Roman" w:hAnsi="Times New Roman" w:cs="Times New Roman"/>
          <w:b/>
          <w:sz w:val="24"/>
          <w:szCs w:val="24"/>
          <w:lang w:val="en-US"/>
        </w:rPr>
      </w:pPr>
    </w:p>
    <w:p w14:paraId="3643EF76" w14:textId="67464BAB" w:rsidR="00D37766" w:rsidRDefault="00D37766" w:rsidP="006F611B">
      <w:pPr>
        <w:spacing w:after="0" w:line="480" w:lineRule="auto"/>
        <w:rPr>
          <w:rFonts w:ascii="Times New Roman" w:hAnsi="Times New Roman" w:cs="Times New Roman"/>
          <w:b/>
          <w:sz w:val="24"/>
          <w:szCs w:val="24"/>
          <w:lang w:val="en-US"/>
        </w:rPr>
      </w:pPr>
    </w:p>
    <w:p w14:paraId="0ED1DC1B" w14:textId="23F5AA63" w:rsidR="00D37766" w:rsidRDefault="00D37766" w:rsidP="006F611B">
      <w:pPr>
        <w:spacing w:after="0" w:line="480" w:lineRule="auto"/>
        <w:rPr>
          <w:rFonts w:ascii="Times New Roman" w:hAnsi="Times New Roman" w:cs="Times New Roman"/>
          <w:b/>
          <w:sz w:val="24"/>
          <w:szCs w:val="24"/>
          <w:lang w:val="en-US"/>
        </w:rPr>
      </w:pPr>
    </w:p>
    <w:p w14:paraId="16FE73F8" w14:textId="0FD54B43" w:rsidR="007451F7" w:rsidRPr="007451F7" w:rsidRDefault="007451F7" w:rsidP="007451F7">
      <w:pPr>
        <w:spacing w:after="0" w:line="480" w:lineRule="auto"/>
        <w:rPr>
          <w:rFonts w:ascii="Times New Roman" w:hAnsi="Times New Roman" w:cs="Times New Roman"/>
          <w:b/>
          <w:sz w:val="24"/>
          <w:szCs w:val="24"/>
          <w:lang w:val="en-US"/>
        </w:rPr>
      </w:pPr>
      <w:r w:rsidRPr="007451F7">
        <w:rPr>
          <w:rFonts w:ascii="Times New Roman" w:hAnsi="Times New Roman" w:cs="Times New Roman"/>
          <w:b/>
          <w:sz w:val="24"/>
          <w:szCs w:val="24"/>
          <w:lang w:val="en-US"/>
        </w:rPr>
        <w:t xml:space="preserve">Supplementary online materials </w:t>
      </w:r>
      <w:r w:rsidR="00491962">
        <w:rPr>
          <w:rFonts w:ascii="Times New Roman" w:hAnsi="Times New Roman" w:cs="Times New Roman"/>
          <w:b/>
          <w:sz w:val="24"/>
          <w:szCs w:val="24"/>
          <w:lang w:val="en-US"/>
        </w:rPr>
        <w:t>B</w:t>
      </w:r>
    </w:p>
    <w:p w14:paraId="75283370" w14:textId="4D109810" w:rsidR="007451F7" w:rsidRPr="0073327A" w:rsidRDefault="007451F7" w:rsidP="007451F7">
      <w:pPr>
        <w:spacing w:after="0" w:line="480" w:lineRule="auto"/>
        <w:rPr>
          <w:rFonts w:ascii="Times New Roman" w:hAnsi="Times New Roman" w:cs="Times New Roman"/>
          <w:b/>
          <w:sz w:val="24"/>
          <w:szCs w:val="24"/>
          <w:lang w:val="en-US"/>
        </w:rPr>
      </w:pPr>
      <w:r w:rsidRPr="0073327A">
        <w:rPr>
          <w:rFonts w:ascii="Times New Roman" w:hAnsi="Times New Roman" w:cs="Times New Roman"/>
          <w:b/>
          <w:sz w:val="24"/>
          <w:szCs w:val="24"/>
          <w:lang w:val="en-US"/>
        </w:rPr>
        <w:t xml:space="preserve">Tables for the present Study </w:t>
      </w:r>
    </w:p>
    <w:p w14:paraId="6BC4C485" w14:textId="77777777" w:rsidR="0073327A" w:rsidRDefault="0073327A" w:rsidP="007451F7">
      <w:pPr>
        <w:spacing w:after="0" w:line="480" w:lineRule="auto"/>
        <w:rPr>
          <w:rFonts w:ascii="Times New Roman" w:hAnsi="Times New Roman" w:cs="Times New Roman"/>
          <w:sz w:val="24"/>
          <w:szCs w:val="24"/>
          <w:lang w:val="en-US"/>
        </w:rPr>
      </w:pPr>
    </w:p>
    <w:p w14:paraId="3F9E7C00" w14:textId="2C91ADC9" w:rsidR="007451F7" w:rsidRDefault="007451F7" w:rsidP="007451F7">
      <w:pPr>
        <w:spacing w:after="0" w:line="48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sidR="00491962">
        <w:rPr>
          <w:rFonts w:ascii="Times New Roman" w:hAnsi="Times New Roman" w:cs="Times New Roman"/>
          <w:sz w:val="24"/>
          <w:szCs w:val="24"/>
          <w:lang w:val="en-US"/>
        </w:rPr>
        <w:t>B1</w:t>
      </w:r>
      <w:r w:rsidRPr="00B11DCA">
        <w:rPr>
          <w:rFonts w:ascii="Times New Roman" w:hAnsi="Times New Roman" w:cs="Times New Roman"/>
          <w:sz w:val="24"/>
          <w:szCs w:val="24"/>
          <w:lang w:val="en-US"/>
        </w:rPr>
        <w:t xml:space="preserve"> </w:t>
      </w:r>
    </w:p>
    <w:p w14:paraId="3E07D248" w14:textId="67A2DC63" w:rsidR="007451F7" w:rsidRPr="00A751D8" w:rsidRDefault="007451F7" w:rsidP="007451F7">
      <w:pPr>
        <w:spacing w:after="0" w:line="240" w:lineRule="auto"/>
        <w:rPr>
          <w:rFonts w:ascii="Times New Roman" w:hAnsi="Times New Roman" w:cs="Times New Roman"/>
          <w:b/>
          <w:i/>
          <w:sz w:val="24"/>
          <w:szCs w:val="24"/>
          <w:lang w:val="en-US"/>
        </w:rPr>
      </w:pPr>
      <w:r w:rsidRPr="00A751D8">
        <w:rPr>
          <w:rFonts w:ascii="Times New Roman" w:hAnsi="Times New Roman" w:cs="Times New Roman"/>
          <w:i/>
          <w:sz w:val="24"/>
          <w:szCs w:val="24"/>
          <w:lang w:val="en-US"/>
        </w:rPr>
        <w:t>Loadings of the BFI-2 items in a random intercept EFA</w:t>
      </w:r>
      <w:r w:rsidR="0073327A">
        <w:rPr>
          <w:rFonts w:ascii="Times New Roman" w:hAnsi="Times New Roman" w:cs="Times New Roman"/>
          <w:i/>
          <w:sz w:val="24"/>
          <w:szCs w:val="24"/>
          <w:lang w:val="en-US"/>
        </w:rPr>
        <w:t xml:space="preserve"> with Varimax rotation</w:t>
      </w:r>
    </w:p>
    <w:tbl>
      <w:tblPr>
        <w:tblStyle w:val="Mriekatabuky"/>
        <w:tblW w:w="110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141"/>
        <w:gridCol w:w="1280"/>
        <w:gridCol w:w="1546"/>
        <w:gridCol w:w="1886"/>
        <w:gridCol w:w="1617"/>
      </w:tblGrid>
      <w:tr w:rsidR="007451F7" w:rsidRPr="00B11DCA" w14:paraId="340AF3FC" w14:textId="77777777" w:rsidTr="002745B4">
        <w:tc>
          <w:tcPr>
            <w:tcW w:w="3600" w:type="dxa"/>
            <w:tcBorders>
              <w:top w:val="single" w:sz="4" w:space="0" w:color="auto"/>
              <w:bottom w:val="single" w:sz="4" w:space="0" w:color="auto"/>
            </w:tcBorders>
          </w:tcPr>
          <w:p w14:paraId="4D1AFC8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Domain, facet, and item text</w:t>
            </w:r>
          </w:p>
        </w:tc>
        <w:tc>
          <w:tcPr>
            <w:tcW w:w="1141" w:type="dxa"/>
            <w:tcBorders>
              <w:top w:val="single" w:sz="4" w:space="0" w:color="auto"/>
              <w:bottom w:val="single" w:sz="4" w:space="0" w:color="auto"/>
            </w:tcBorders>
          </w:tcPr>
          <w:p w14:paraId="1F56C83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Extraversion</w:t>
            </w:r>
          </w:p>
        </w:tc>
        <w:tc>
          <w:tcPr>
            <w:tcW w:w="1280" w:type="dxa"/>
            <w:tcBorders>
              <w:top w:val="single" w:sz="4" w:space="0" w:color="auto"/>
              <w:bottom w:val="single" w:sz="4" w:space="0" w:color="auto"/>
            </w:tcBorders>
          </w:tcPr>
          <w:p w14:paraId="5F4BEBE0"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Agreeableness</w:t>
            </w:r>
          </w:p>
        </w:tc>
        <w:tc>
          <w:tcPr>
            <w:tcW w:w="1546" w:type="dxa"/>
            <w:tcBorders>
              <w:top w:val="single" w:sz="4" w:space="0" w:color="auto"/>
              <w:bottom w:val="single" w:sz="4" w:space="0" w:color="auto"/>
            </w:tcBorders>
          </w:tcPr>
          <w:p w14:paraId="7EA4E0EA"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Conscientiousness</w:t>
            </w:r>
          </w:p>
        </w:tc>
        <w:tc>
          <w:tcPr>
            <w:tcW w:w="1886" w:type="dxa"/>
            <w:tcBorders>
              <w:top w:val="single" w:sz="4" w:space="0" w:color="auto"/>
              <w:bottom w:val="single" w:sz="4" w:space="0" w:color="auto"/>
            </w:tcBorders>
          </w:tcPr>
          <w:p w14:paraId="16556A7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Negative Emotionality</w:t>
            </w:r>
          </w:p>
        </w:tc>
        <w:tc>
          <w:tcPr>
            <w:tcW w:w="1617" w:type="dxa"/>
            <w:tcBorders>
              <w:top w:val="single" w:sz="4" w:space="0" w:color="auto"/>
              <w:bottom w:val="single" w:sz="4" w:space="0" w:color="auto"/>
            </w:tcBorders>
          </w:tcPr>
          <w:p w14:paraId="65E24200"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Open-Mindedness</w:t>
            </w:r>
          </w:p>
        </w:tc>
      </w:tr>
      <w:tr w:rsidR="007451F7" w:rsidRPr="00B11DCA" w14:paraId="4E037DE8" w14:textId="77777777" w:rsidTr="002745B4">
        <w:tc>
          <w:tcPr>
            <w:tcW w:w="3600" w:type="dxa"/>
            <w:tcBorders>
              <w:top w:val="single" w:sz="4" w:space="0" w:color="auto"/>
            </w:tcBorders>
          </w:tcPr>
          <w:p w14:paraId="233ED94C" w14:textId="77777777" w:rsidR="007451F7" w:rsidRPr="00B11DCA" w:rsidRDefault="007451F7" w:rsidP="002745B4">
            <w:pPr>
              <w:rPr>
                <w:rFonts w:ascii="Times New Roman" w:hAnsi="Times New Roman" w:cs="Times New Roman"/>
                <w:b/>
                <w:sz w:val="18"/>
                <w:szCs w:val="18"/>
                <w:lang w:val="en-US"/>
              </w:rPr>
            </w:pPr>
            <w:r w:rsidRPr="00B11DCA">
              <w:rPr>
                <w:rFonts w:ascii="Times New Roman" w:hAnsi="Times New Roman" w:cs="Times New Roman"/>
                <w:b/>
                <w:sz w:val="18"/>
                <w:szCs w:val="18"/>
                <w:lang w:val="en-US"/>
              </w:rPr>
              <w:t>Extraversion</w:t>
            </w:r>
          </w:p>
          <w:p w14:paraId="3D230EC7" w14:textId="77777777" w:rsidR="007451F7" w:rsidRPr="00B11DCA" w:rsidRDefault="007451F7" w:rsidP="002745B4">
            <w:pPr>
              <w:rPr>
                <w:rFonts w:ascii="Times New Roman" w:hAnsi="Times New Roman" w:cs="Times New Roman"/>
                <w:i/>
                <w:sz w:val="18"/>
                <w:szCs w:val="18"/>
                <w:lang w:val="en-US"/>
              </w:rPr>
            </w:pPr>
            <w:r w:rsidRPr="00B11DCA">
              <w:rPr>
                <w:rFonts w:ascii="Times New Roman" w:hAnsi="Times New Roman" w:cs="Times New Roman"/>
                <w:i/>
                <w:sz w:val="18"/>
                <w:szCs w:val="18"/>
                <w:lang w:val="en-US"/>
              </w:rPr>
              <w:t>Sociability</w:t>
            </w:r>
          </w:p>
        </w:tc>
        <w:tc>
          <w:tcPr>
            <w:tcW w:w="1141" w:type="dxa"/>
            <w:tcBorders>
              <w:top w:val="single" w:sz="4" w:space="0" w:color="auto"/>
            </w:tcBorders>
          </w:tcPr>
          <w:p w14:paraId="04FABDCA" w14:textId="77777777" w:rsidR="007451F7" w:rsidRPr="00B11DCA" w:rsidRDefault="007451F7" w:rsidP="002745B4">
            <w:pPr>
              <w:rPr>
                <w:rFonts w:ascii="Times New Roman" w:hAnsi="Times New Roman" w:cs="Times New Roman"/>
                <w:sz w:val="18"/>
                <w:szCs w:val="18"/>
                <w:lang w:val="en-US"/>
              </w:rPr>
            </w:pPr>
          </w:p>
        </w:tc>
        <w:tc>
          <w:tcPr>
            <w:tcW w:w="1280" w:type="dxa"/>
            <w:tcBorders>
              <w:top w:val="single" w:sz="4" w:space="0" w:color="auto"/>
            </w:tcBorders>
          </w:tcPr>
          <w:p w14:paraId="224FAB87" w14:textId="77777777" w:rsidR="007451F7" w:rsidRPr="00B11DCA" w:rsidRDefault="007451F7" w:rsidP="002745B4">
            <w:pPr>
              <w:rPr>
                <w:rFonts w:ascii="Times New Roman" w:hAnsi="Times New Roman" w:cs="Times New Roman"/>
                <w:sz w:val="18"/>
                <w:szCs w:val="18"/>
                <w:lang w:val="en-US"/>
              </w:rPr>
            </w:pPr>
          </w:p>
        </w:tc>
        <w:tc>
          <w:tcPr>
            <w:tcW w:w="1546" w:type="dxa"/>
            <w:tcBorders>
              <w:top w:val="single" w:sz="4" w:space="0" w:color="auto"/>
            </w:tcBorders>
          </w:tcPr>
          <w:p w14:paraId="657415E9" w14:textId="77777777" w:rsidR="007451F7" w:rsidRPr="00B11DCA" w:rsidRDefault="007451F7" w:rsidP="002745B4">
            <w:pPr>
              <w:rPr>
                <w:rFonts w:ascii="Times New Roman" w:hAnsi="Times New Roman" w:cs="Times New Roman"/>
                <w:sz w:val="18"/>
                <w:szCs w:val="18"/>
                <w:lang w:val="en-US"/>
              </w:rPr>
            </w:pPr>
          </w:p>
        </w:tc>
        <w:tc>
          <w:tcPr>
            <w:tcW w:w="1886" w:type="dxa"/>
            <w:tcBorders>
              <w:top w:val="single" w:sz="4" w:space="0" w:color="auto"/>
            </w:tcBorders>
          </w:tcPr>
          <w:p w14:paraId="31796A81" w14:textId="77777777" w:rsidR="007451F7" w:rsidRPr="00B11DCA" w:rsidRDefault="007451F7" w:rsidP="002745B4">
            <w:pPr>
              <w:rPr>
                <w:rFonts w:ascii="Times New Roman" w:hAnsi="Times New Roman" w:cs="Times New Roman"/>
                <w:sz w:val="18"/>
                <w:szCs w:val="18"/>
                <w:lang w:val="en-US"/>
              </w:rPr>
            </w:pPr>
          </w:p>
        </w:tc>
        <w:tc>
          <w:tcPr>
            <w:tcW w:w="1617" w:type="dxa"/>
            <w:tcBorders>
              <w:top w:val="single" w:sz="4" w:space="0" w:color="auto"/>
            </w:tcBorders>
          </w:tcPr>
          <w:p w14:paraId="19F7AF0E" w14:textId="77777777" w:rsidR="007451F7" w:rsidRPr="00B11DCA" w:rsidRDefault="007451F7" w:rsidP="002745B4">
            <w:pPr>
              <w:rPr>
                <w:rFonts w:ascii="Times New Roman" w:hAnsi="Times New Roman" w:cs="Times New Roman"/>
                <w:sz w:val="18"/>
                <w:szCs w:val="18"/>
                <w:lang w:val="en-US"/>
              </w:rPr>
            </w:pPr>
          </w:p>
        </w:tc>
      </w:tr>
      <w:tr w:rsidR="007451F7" w:rsidRPr="00B11DCA" w14:paraId="6FC2B4D0" w14:textId="77777777" w:rsidTr="002745B4">
        <w:tc>
          <w:tcPr>
            <w:tcW w:w="3600" w:type="dxa"/>
          </w:tcPr>
          <w:p w14:paraId="7702149B"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outgoing, sociable.</w:t>
            </w:r>
          </w:p>
        </w:tc>
        <w:tc>
          <w:tcPr>
            <w:tcW w:w="1141" w:type="dxa"/>
          </w:tcPr>
          <w:p w14:paraId="25DD6AA8" w14:textId="5586CE89"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.44</w:t>
            </w:r>
          </w:p>
        </w:tc>
        <w:tc>
          <w:tcPr>
            <w:tcW w:w="1280" w:type="dxa"/>
          </w:tcPr>
          <w:p w14:paraId="3A517BAF" w14:textId="2FAE32D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c>
          <w:tcPr>
            <w:tcW w:w="1546" w:type="dxa"/>
          </w:tcPr>
          <w:p w14:paraId="6302BB71" w14:textId="48E0359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886" w:type="dxa"/>
          </w:tcPr>
          <w:p w14:paraId="7ADDDA34" w14:textId="5C75E95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617" w:type="dxa"/>
          </w:tcPr>
          <w:p w14:paraId="2C08FC45" w14:textId="328624A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r>
      <w:tr w:rsidR="007451F7" w:rsidRPr="00B11DCA" w14:paraId="1F64D68F" w14:textId="77777777" w:rsidTr="002745B4">
        <w:tc>
          <w:tcPr>
            <w:tcW w:w="3600" w:type="dxa"/>
          </w:tcPr>
          <w:p w14:paraId="1B9F6FEC"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talkative.</w:t>
            </w:r>
          </w:p>
        </w:tc>
        <w:tc>
          <w:tcPr>
            <w:tcW w:w="1141" w:type="dxa"/>
          </w:tcPr>
          <w:p w14:paraId="4E957AFD" w14:textId="5F39A17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.64</w:t>
            </w:r>
          </w:p>
        </w:tc>
        <w:tc>
          <w:tcPr>
            <w:tcW w:w="1280" w:type="dxa"/>
          </w:tcPr>
          <w:p w14:paraId="579C15F9" w14:textId="40F3466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16</w:t>
            </w:r>
          </w:p>
        </w:tc>
        <w:tc>
          <w:tcPr>
            <w:tcW w:w="1546" w:type="dxa"/>
          </w:tcPr>
          <w:p w14:paraId="1A03D809" w14:textId="4FE12C9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886" w:type="dxa"/>
          </w:tcPr>
          <w:p w14:paraId="20839E4C" w14:textId="0C78A62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c>
          <w:tcPr>
            <w:tcW w:w="1617" w:type="dxa"/>
          </w:tcPr>
          <w:p w14:paraId="745C98F5" w14:textId="0B89EA7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r>
      <w:tr w:rsidR="007451F7" w:rsidRPr="00B11DCA" w14:paraId="36CF1B1A" w14:textId="77777777" w:rsidTr="002745B4">
        <w:tc>
          <w:tcPr>
            <w:tcW w:w="3600" w:type="dxa"/>
          </w:tcPr>
          <w:p w14:paraId="7A87E09F"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quiet.</w:t>
            </w:r>
          </w:p>
        </w:tc>
        <w:tc>
          <w:tcPr>
            <w:tcW w:w="1141" w:type="dxa"/>
          </w:tcPr>
          <w:p w14:paraId="49C12833" w14:textId="44F4FD6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-.68</w:t>
            </w:r>
          </w:p>
        </w:tc>
        <w:tc>
          <w:tcPr>
            <w:tcW w:w="1280" w:type="dxa"/>
          </w:tcPr>
          <w:p w14:paraId="123010DC" w14:textId="05AAED6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546" w:type="dxa"/>
          </w:tcPr>
          <w:p w14:paraId="590383B7" w14:textId="09635C9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886" w:type="dxa"/>
          </w:tcPr>
          <w:p w14:paraId="76E0DB5E" w14:textId="43E3FF9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08</w:t>
            </w:r>
          </w:p>
        </w:tc>
        <w:tc>
          <w:tcPr>
            <w:tcW w:w="1617" w:type="dxa"/>
          </w:tcPr>
          <w:p w14:paraId="2B4CA7D3" w14:textId="1CD0616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08</w:t>
            </w:r>
          </w:p>
        </w:tc>
      </w:tr>
      <w:tr w:rsidR="007451F7" w:rsidRPr="00B11DCA" w14:paraId="494CBB3F" w14:textId="77777777" w:rsidTr="002745B4">
        <w:tc>
          <w:tcPr>
            <w:tcW w:w="3600" w:type="dxa"/>
          </w:tcPr>
          <w:p w14:paraId="424F78EE"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sometimes shy, introverted.</w:t>
            </w:r>
          </w:p>
        </w:tc>
        <w:tc>
          <w:tcPr>
            <w:tcW w:w="1141" w:type="dxa"/>
          </w:tcPr>
          <w:p w14:paraId="7DDF1D0C" w14:textId="01356C56"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-.54</w:t>
            </w:r>
          </w:p>
        </w:tc>
        <w:tc>
          <w:tcPr>
            <w:tcW w:w="1280" w:type="dxa"/>
          </w:tcPr>
          <w:p w14:paraId="736A4659" w14:textId="7989D06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546" w:type="dxa"/>
          </w:tcPr>
          <w:p w14:paraId="4F19C13D" w14:textId="370C928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c>
          <w:tcPr>
            <w:tcW w:w="1886" w:type="dxa"/>
          </w:tcPr>
          <w:p w14:paraId="2A171335" w14:textId="785E105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c>
          <w:tcPr>
            <w:tcW w:w="1617" w:type="dxa"/>
          </w:tcPr>
          <w:p w14:paraId="5248AE1F" w14:textId="4BA5EED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r>
      <w:tr w:rsidR="007451F7" w:rsidRPr="00B11DCA" w14:paraId="51BC12B6" w14:textId="77777777" w:rsidTr="002745B4">
        <w:tc>
          <w:tcPr>
            <w:tcW w:w="3600" w:type="dxa"/>
          </w:tcPr>
          <w:p w14:paraId="1FB82D84"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Assertiveness</w:t>
            </w:r>
          </w:p>
        </w:tc>
        <w:tc>
          <w:tcPr>
            <w:tcW w:w="1141" w:type="dxa"/>
            <w:vAlign w:val="center"/>
          </w:tcPr>
          <w:p w14:paraId="77B6DB52"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3D08C5BC"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14969B56"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70D1E424"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3F2A383B"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5FF0A675" w14:textId="77777777" w:rsidTr="002745B4">
        <w:tc>
          <w:tcPr>
            <w:tcW w:w="3600" w:type="dxa"/>
          </w:tcPr>
          <w:p w14:paraId="3726C3CF"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an assertive personality.</w:t>
            </w:r>
          </w:p>
        </w:tc>
        <w:tc>
          <w:tcPr>
            <w:tcW w:w="1141" w:type="dxa"/>
          </w:tcPr>
          <w:p w14:paraId="6532A10E" w14:textId="37C9678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.39</w:t>
            </w:r>
          </w:p>
        </w:tc>
        <w:tc>
          <w:tcPr>
            <w:tcW w:w="1280" w:type="dxa"/>
          </w:tcPr>
          <w:p w14:paraId="62599384" w14:textId="44959EA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546" w:type="dxa"/>
          </w:tcPr>
          <w:p w14:paraId="217D0B58" w14:textId="3AF53D9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c>
          <w:tcPr>
            <w:tcW w:w="1886" w:type="dxa"/>
          </w:tcPr>
          <w:p w14:paraId="5528E105" w14:textId="6D49D06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617" w:type="dxa"/>
          </w:tcPr>
          <w:p w14:paraId="1C4D638C" w14:textId="43CC0E5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21</w:t>
            </w:r>
          </w:p>
        </w:tc>
      </w:tr>
      <w:tr w:rsidR="007451F7" w:rsidRPr="00B11DCA" w14:paraId="529E694E" w14:textId="77777777" w:rsidTr="002745B4">
        <w:tc>
          <w:tcPr>
            <w:tcW w:w="3600" w:type="dxa"/>
          </w:tcPr>
          <w:p w14:paraId="2E2EC3FA"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dominant, acts as a leader.</w:t>
            </w:r>
          </w:p>
        </w:tc>
        <w:tc>
          <w:tcPr>
            <w:tcW w:w="1141" w:type="dxa"/>
          </w:tcPr>
          <w:p w14:paraId="53210FC2" w14:textId="064F68F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.44</w:t>
            </w:r>
          </w:p>
        </w:tc>
        <w:tc>
          <w:tcPr>
            <w:tcW w:w="1280" w:type="dxa"/>
          </w:tcPr>
          <w:p w14:paraId="36665952" w14:textId="2F799BA6"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33</w:t>
            </w:r>
          </w:p>
        </w:tc>
        <w:tc>
          <w:tcPr>
            <w:tcW w:w="1546" w:type="dxa"/>
          </w:tcPr>
          <w:p w14:paraId="0F7D8272" w14:textId="67550EB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886" w:type="dxa"/>
          </w:tcPr>
          <w:p w14:paraId="5D021938" w14:textId="4521588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c>
          <w:tcPr>
            <w:tcW w:w="1617" w:type="dxa"/>
          </w:tcPr>
          <w:p w14:paraId="348E4FF6" w14:textId="2B4EA7D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25</w:t>
            </w:r>
          </w:p>
        </w:tc>
      </w:tr>
      <w:tr w:rsidR="007451F7" w:rsidRPr="00B11DCA" w14:paraId="167923C1" w14:textId="77777777" w:rsidTr="002745B4">
        <w:tc>
          <w:tcPr>
            <w:tcW w:w="3600" w:type="dxa"/>
          </w:tcPr>
          <w:p w14:paraId="223AC67B"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Finds it hard to influence people.</w:t>
            </w:r>
          </w:p>
        </w:tc>
        <w:tc>
          <w:tcPr>
            <w:tcW w:w="1141" w:type="dxa"/>
          </w:tcPr>
          <w:p w14:paraId="43DD1ACD" w14:textId="0389805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-.22</w:t>
            </w:r>
          </w:p>
        </w:tc>
        <w:tc>
          <w:tcPr>
            <w:tcW w:w="1280" w:type="dxa"/>
          </w:tcPr>
          <w:p w14:paraId="1459F435" w14:textId="4D0CEA3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546" w:type="dxa"/>
          </w:tcPr>
          <w:p w14:paraId="59FA3E8A" w14:textId="0381EF5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c>
          <w:tcPr>
            <w:tcW w:w="1886" w:type="dxa"/>
          </w:tcPr>
          <w:p w14:paraId="703E1131" w14:textId="2AC7884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12</w:t>
            </w:r>
          </w:p>
        </w:tc>
        <w:tc>
          <w:tcPr>
            <w:tcW w:w="1617" w:type="dxa"/>
          </w:tcPr>
          <w:p w14:paraId="18267592" w14:textId="43C454C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r>
      <w:tr w:rsidR="007451F7" w:rsidRPr="00B11DCA" w14:paraId="2B2504B3" w14:textId="77777777" w:rsidTr="002745B4">
        <w:tc>
          <w:tcPr>
            <w:tcW w:w="3600" w:type="dxa"/>
          </w:tcPr>
          <w:p w14:paraId="405D620E"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Prefers to have others take charge.</w:t>
            </w:r>
          </w:p>
        </w:tc>
        <w:tc>
          <w:tcPr>
            <w:tcW w:w="1141" w:type="dxa"/>
          </w:tcPr>
          <w:p w14:paraId="59877CBD" w14:textId="5DF429B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-.31</w:t>
            </w:r>
          </w:p>
        </w:tc>
        <w:tc>
          <w:tcPr>
            <w:tcW w:w="1280" w:type="dxa"/>
          </w:tcPr>
          <w:p w14:paraId="3DC94DB4" w14:textId="7AF1DEE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546" w:type="dxa"/>
          </w:tcPr>
          <w:p w14:paraId="6EB6D392" w14:textId="2C01E47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c>
          <w:tcPr>
            <w:tcW w:w="1886" w:type="dxa"/>
          </w:tcPr>
          <w:p w14:paraId="76DF786E" w14:textId="5FA6964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19</w:t>
            </w:r>
          </w:p>
        </w:tc>
        <w:tc>
          <w:tcPr>
            <w:tcW w:w="1617" w:type="dxa"/>
          </w:tcPr>
          <w:p w14:paraId="761BFF7B" w14:textId="14DEFA1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21</w:t>
            </w:r>
          </w:p>
        </w:tc>
      </w:tr>
      <w:tr w:rsidR="007451F7" w:rsidRPr="00B11DCA" w14:paraId="014D8FB8" w14:textId="77777777" w:rsidTr="002745B4">
        <w:tc>
          <w:tcPr>
            <w:tcW w:w="3600" w:type="dxa"/>
          </w:tcPr>
          <w:p w14:paraId="463219F9"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Energy Level</w:t>
            </w:r>
          </w:p>
        </w:tc>
        <w:tc>
          <w:tcPr>
            <w:tcW w:w="1141" w:type="dxa"/>
            <w:vAlign w:val="center"/>
          </w:tcPr>
          <w:p w14:paraId="0B1B4239"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2FC8333D"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2E627D48"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136D0FFF"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5A0B5F22"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54B95372" w14:textId="77777777" w:rsidTr="002745B4">
        <w:tc>
          <w:tcPr>
            <w:tcW w:w="3600" w:type="dxa"/>
          </w:tcPr>
          <w:p w14:paraId="178F3CB2"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full of energy.</w:t>
            </w:r>
          </w:p>
        </w:tc>
        <w:tc>
          <w:tcPr>
            <w:tcW w:w="1141" w:type="dxa"/>
          </w:tcPr>
          <w:p w14:paraId="6D182AA4" w14:textId="492DA40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.41</w:t>
            </w:r>
          </w:p>
        </w:tc>
        <w:tc>
          <w:tcPr>
            <w:tcW w:w="1280" w:type="dxa"/>
          </w:tcPr>
          <w:p w14:paraId="5328C0D6" w14:textId="76FA0ED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546" w:type="dxa"/>
          </w:tcPr>
          <w:p w14:paraId="5D7ABF83" w14:textId="7218ECD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16</w:t>
            </w:r>
          </w:p>
        </w:tc>
        <w:tc>
          <w:tcPr>
            <w:tcW w:w="1886" w:type="dxa"/>
          </w:tcPr>
          <w:p w14:paraId="4911E266" w14:textId="41436CC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47</w:t>
            </w:r>
          </w:p>
        </w:tc>
        <w:tc>
          <w:tcPr>
            <w:tcW w:w="1617" w:type="dxa"/>
          </w:tcPr>
          <w:p w14:paraId="4E274CC7" w14:textId="52B17C7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r>
      <w:tr w:rsidR="007451F7" w:rsidRPr="00B11DCA" w14:paraId="43A49595" w14:textId="77777777" w:rsidTr="002745B4">
        <w:tc>
          <w:tcPr>
            <w:tcW w:w="3600" w:type="dxa"/>
          </w:tcPr>
          <w:p w14:paraId="64C31E7E"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Shows a lot of enthusiasm.</w:t>
            </w:r>
          </w:p>
        </w:tc>
        <w:tc>
          <w:tcPr>
            <w:tcW w:w="1141" w:type="dxa"/>
          </w:tcPr>
          <w:p w14:paraId="2C75BF10" w14:textId="7E01B1F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.42</w:t>
            </w:r>
          </w:p>
        </w:tc>
        <w:tc>
          <w:tcPr>
            <w:tcW w:w="1280" w:type="dxa"/>
          </w:tcPr>
          <w:p w14:paraId="3C2F82E2" w14:textId="2214E91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21</w:t>
            </w:r>
          </w:p>
        </w:tc>
        <w:tc>
          <w:tcPr>
            <w:tcW w:w="1546" w:type="dxa"/>
          </w:tcPr>
          <w:p w14:paraId="05BCE92E" w14:textId="173EA5D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12</w:t>
            </w:r>
          </w:p>
        </w:tc>
        <w:tc>
          <w:tcPr>
            <w:tcW w:w="1886" w:type="dxa"/>
          </w:tcPr>
          <w:p w14:paraId="3B4A2B5B" w14:textId="596C1EF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c>
          <w:tcPr>
            <w:tcW w:w="1617" w:type="dxa"/>
          </w:tcPr>
          <w:p w14:paraId="276E0AE4" w14:textId="23EBB92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25</w:t>
            </w:r>
          </w:p>
        </w:tc>
      </w:tr>
      <w:tr w:rsidR="007451F7" w:rsidRPr="00B11DCA" w14:paraId="146A9BF8" w14:textId="77777777" w:rsidTr="002745B4">
        <w:tc>
          <w:tcPr>
            <w:tcW w:w="3600" w:type="dxa"/>
          </w:tcPr>
          <w:p w14:paraId="1C0B5D4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Rarely feels excited or eager.</w:t>
            </w:r>
          </w:p>
        </w:tc>
        <w:tc>
          <w:tcPr>
            <w:tcW w:w="1141" w:type="dxa"/>
          </w:tcPr>
          <w:p w14:paraId="7B065910" w14:textId="2529D598"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-.21</w:t>
            </w:r>
          </w:p>
        </w:tc>
        <w:tc>
          <w:tcPr>
            <w:tcW w:w="1280" w:type="dxa"/>
          </w:tcPr>
          <w:p w14:paraId="3D93A6B6" w14:textId="50F4014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546" w:type="dxa"/>
          </w:tcPr>
          <w:p w14:paraId="646F5D2C" w14:textId="3BE30C6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28</w:t>
            </w:r>
          </w:p>
        </w:tc>
        <w:tc>
          <w:tcPr>
            <w:tcW w:w="1886" w:type="dxa"/>
          </w:tcPr>
          <w:p w14:paraId="1F563EA6" w14:textId="10601AB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617" w:type="dxa"/>
          </w:tcPr>
          <w:p w14:paraId="4AAE1BBA" w14:textId="51EEDBDD"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33</w:t>
            </w:r>
          </w:p>
        </w:tc>
      </w:tr>
      <w:tr w:rsidR="007451F7" w:rsidRPr="00B11DCA" w14:paraId="734111F2" w14:textId="77777777" w:rsidTr="002745B4">
        <w:tc>
          <w:tcPr>
            <w:tcW w:w="3600" w:type="dxa"/>
          </w:tcPr>
          <w:p w14:paraId="58EE3410"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less active than other people.</w:t>
            </w:r>
          </w:p>
        </w:tc>
        <w:tc>
          <w:tcPr>
            <w:tcW w:w="1141" w:type="dxa"/>
          </w:tcPr>
          <w:p w14:paraId="455021C7" w14:textId="53759C4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-.34</w:t>
            </w:r>
          </w:p>
        </w:tc>
        <w:tc>
          <w:tcPr>
            <w:tcW w:w="1280" w:type="dxa"/>
          </w:tcPr>
          <w:p w14:paraId="2E2CB293" w14:textId="61F843D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546" w:type="dxa"/>
          </w:tcPr>
          <w:p w14:paraId="03CB7EBB" w14:textId="0C4EEA2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32</w:t>
            </w:r>
          </w:p>
        </w:tc>
        <w:tc>
          <w:tcPr>
            <w:tcW w:w="1886" w:type="dxa"/>
          </w:tcPr>
          <w:p w14:paraId="30C990CB" w14:textId="4A7A386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22</w:t>
            </w:r>
          </w:p>
        </w:tc>
        <w:tc>
          <w:tcPr>
            <w:tcW w:w="1617" w:type="dxa"/>
          </w:tcPr>
          <w:p w14:paraId="3FC492D0" w14:textId="4DD2BDE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26</w:t>
            </w:r>
          </w:p>
        </w:tc>
      </w:tr>
      <w:tr w:rsidR="007451F7" w:rsidRPr="00B11DCA" w14:paraId="539E0F94" w14:textId="77777777" w:rsidTr="002745B4">
        <w:tc>
          <w:tcPr>
            <w:tcW w:w="3600" w:type="dxa"/>
          </w:tcPr>
          <w:p w14:paraId="225A6FB2" w14:textId="77777777" w:rsidR="007451F7" w:rsidRPr="00B11DCA" w:rsidRDefault="007451F7" w:rsidP="002745B4">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Agreeableness</w:t>
            </w:r>
          </w:p>
          <w:p w14:paraId="027BC008" w14:textId="77777777" w:rsidR="007451F7" w:rsidRPr="00B11DCA" w:rsidRDefault="007451F7" w:rsidP="002745B4">
            <w:pPr>
              <w:rPr>
                <w:rFonts w:ascii="Times New Roman" w:hAnsi="Times New Roman" w:cs="Times New Roman"/>
                <w:i/>
                <w:sz w:val="18"/>
                <w:szCs w:val="18"/>
                <w:lang w:val="en-US"/>
              </w:rPr>
            </w:pPr>
            <w:r w:rsidRPr="00B11DCA">
              <w:rPr>
                <w:rFonts w:ascii="Times New Roman" w:hAnsi="Times New Roman" w:cs="Times New Roman"/>
                <w:i/>
                <w:sz w:val="18"/>
                <w:szCs w:val="18"/>
                <w:lang w:val="en-US"/>
              </w:rPr>
              <w:t>Compassion</w:t>
            </w:r>
          </w:p>
        </w:tc>
        <w:tc>
          <w:tcPr>
            <w:tcW w:w="1141" w:type="dxa"/>
            <w:vAlign w:val="center"/>
          </w:tcPr>
          <w:p w14:paraId="6082A781"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0F60ED57"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147DD52F"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3A6836DA"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4B0D2DAC"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0CC78B1E" w14:textId="77777777" w:rsidTr="002745B4">
        <w:tc>
          <w:tcPr>
            <w:tcW w:w="3600" w:type="dxa"/>
          </w:tcPr>
          <w:p w14:paraId="71C8706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compassionate, has a soft heart.</w:t>
            </w:r>
          </w:p>
        </w:tc>
        <w:tc>
          <w:tcPr>
            <w:tcW w:w="1141" w:type="dxa"/>
          </w:tcPr>
          <w:p w14:paraId="318D6F92" w14:textId="28CB413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.11</w:t>
            </w:r>
          </w:p>
        </w:tc>
        <w:tc>
          <w:tcPr>
            <w:tcW w:w="1280" w:type="dxa"/>
          </w:tcPr>
          <w:p w14:paraId="19FDFE98" w14:textId="1892E5EE"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56</w:t>
            </w:r>
          </w:p>
        </w:tc>
        <w:tc>
          <w:tcPr>
            <w:tcW w:w="1546" w:type="dxa"/>
          </w:tcPr>
          <w:p w14:paraId="401CDCCB" w14:textId="568B9F5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22</w:t>
            </w:r>
          </w:p>
        </w:tc>
        <w:tc>
          <w:tcPr>
            <w:tcW w:w="1886" w:type="dxa"/>
          </w:tcPr>
          <w:p w14:paraId="2E4F2DD7" w14:textId="456CE28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617" w:type="dxa"/>
          </w:tcPr>
          <w:p w14:paraId="2E9E5FA2" w14:textId="7D3B8D5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r>
      <w:tr w:rsidR="007451F7" w:rsidRPr="00B11DCA" w14:paraId="073EAB27" w14:textId="77777777" w:rsidTr="002745B4">
        <w:tc>
          <w:tcPr>
            <w:tcW w:w="3600" w:type="dxa"/>
          </w:tcPr>
          <w:p w14:paraId="5E30B964"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helpful and unselfish with others.</w:t>
            </w:r>
          </w:p>
        </w:tc>
        <w:tc>
          <w:tcPr>
            <w:tcW w:w="1141" w:type="dxa"/>
          </w:tcPr>
          <w:p w14:paraId="0E4513B6" w14:textId="70AB22B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280" w:type="dxa"/>
          </w:tcPr>
          <w:p w14:paraId="0B11F38E" w14:textId="705ECE85"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56</w:t>
            </w:r>
          </w:p>
        </w:tc>
        <w:tc>
          <w:tcPr>
            <w:tcW w:w="1546" w:type="dxa"/>
          </w:tcPr>
          <w:p w14:paraId="4AB9382C" w14:textId="0025A5A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c>
          <w:tcPr>
            <w:tcW w:w="1886" w:type="dxa"/>
          </w:tcPr>
          <w:p w14:paraId="3EACC28E" w14:textId="3F50A95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00</w:t>
            </w:r>
          </w:p>
        </w:tc>
        <w:tc>
          <w:tcPr>
            <w:tcW w:w="1617" w:type="dxa"/>
          </w:tcPr>
          <w:p w14:paraId="04B0A1DF" w14:textId="147D7F3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r>
      <w:tr w:rsidR="007451F7" w:rsidRPr="00B11DCA" w14:paraId="4F5AAE96" w14:textId="77777777" w:rsidTr="002745B4">
        <w:tc>
          <w:tcPr>
            <w:tcW w:w="3600" w:type="dxa"/>
          </w:tcPr>
          <w:p w14:paraId="0A38A10E"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Feels little sympathy for others.</w:t>
            </w:r>
          </w:p>
        </w:tc>
        <w:tc>
          <w:tcPr>
            <w:tcW w:w="1141" w:type="dxa"/>
          </w:tcPr>
          <w:p w14:paraId="39875E2B" w14:textId="2D865EF0"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280" w:type="dxa"/>
          </w:tcPr>
          <w:p w14:paraId="1934676C" w14:textId="16F4DDA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50</w:t>
            </w:r>
          </w:p>
        </w:tc>
        <w:tc>
          <w:tcPr>
            <w:tcW w:w="1546" w:type="dxa"/>
          </w:tcPr>
          <w:p w14:paraId="0A705EDF" w14:textId="4AE7250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c>
          <w:tcPr>
            <w:tcW w:w="1886" w:type="dxa"/>
          </w:tcPr>
          <w:p w14:paraId="13F4532D" w14:textId="2085737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617" w:type="dxa"/>
          </w:tcPr>
          <w:p w14:paraId="1F27A7BD" w14:textId="3AAA520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r>
      <w:tr w:rsidR="007451F7" w:rsidRPr="00B11DCA" w14:paraId="7BBC0BC8" w14:textId="77777777" w:rsidTr="002745B4">
        <w:tc>
          <w:tcPr>
            <w:tcW w:w="3600" w:type="dxa"/>
          </w:tcPr>
          <w:p w14:paraId="64E8A1C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cold and uncaring.</w:t>
            </w:r>
          </w:p>
        </w:tc>
        <w:tc>
          <w:tcPr>
            <w:tcW w:w="1141" w:type="dxa"/>
          </w:tcPr>
          <w:p w14:paraId="4B936812" w14:textId="33189A5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280" w:type="dxa"/>
          </w:tcPr>
          <w:p w14:paraId="710C6263" w14:textId="51E53133"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52</w:t>
            </w:r>
          </w:p>
        </w:tc>
        <w:tc>
          <w:tcPr>
            <w:tcW w:w="1546" w:type="dxa"/>
          </w:tcPr>
          <w:p w14:paraId="032766BB" w14:textId="609D639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c>
          <w:tcPr>
            <w:tcW w:w="1886" w:type="dxa"/>
          </w:tcPr>
          <w:p w14:paraId="199CC3AA" w14:textId="11019D0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26</w:t>
            </w:r>
          </w:p>
        </w:tc>
        <w:tc>
          <w:tcPr>
            <w:tcW w:w="1617" w:type="dxa"/>
          </w:tcPr>
          <w:p w14:paraId="2E0B1F49" w14:textId="05F2BA5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r>
      <w:tr w:rsidR="007451F7" w:rsidRPr="00B11DCA" w14:paraId="193A94FF" w14:textId="77777777" w:rsidTr="002745B4">
        <w:tc>
          <w:tcPr>
            <w:tcW w:w="3600" w:type="dxa"/>
            <w:vAlign w:val="center"/>
          </w:tcPr>
          <w:p w14:paraId="781CF6CE"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Respectfulness</w:t>
            </w:r>
          </w:p>
        </w:tc>
        <w:tc>
          <w:tcPr>
            <w:tcW w:w="1141" w:type="dxa"/>
            <w:vAlign w:val="center"/>
          </w:tcPr>
          <w:p w14:paraId="0A35467C" w14:textId="77777777" w:rsidR="007451F7" w:rsidRPr="00B11DCA" w:rsidRDefault="007451F7" w:rsidP="002745B4">
            <w:pPr>
              <w:spacing w:before="240"/>
              <w:jc w:val="center"/>
              <w:rPr>
                <w:rFonts w:ascii="Times New Roman" w:hAnsi="Times New Roman" w:cs="Times New Roman"/>
                <w:sz w:val="18"/>
                <w:szCs w:val="18"/>
                <w:lang w:val="en-US"/>
              </w:rPr>
            </w:pPr>
          </w:p>
        </w:tc>
        <w:tc>
          <w:tcPr>
            <w:tcW w:w="1280" w:type="dxa"/>
            <w:vAlign w:val="center"/>
          </w:tcPr>
          <w:p w14:paraId="38DDAA16" w14:textId="77777777" w:rsidR="007451F7" w:rsidRPr="00B11DCA" w:rsidRDefault="007451F7" w:rsidP="002745B4">
            <w:pPr>
              <w:spacing w:before="240"/>
              <w:jc w:val="center"/>
              <w:rPr>
                <w:rFonts w:ascii="Times New Roman" w:hAnsi="Times New Roman" w:cs="Times New Roman"/>
                <w:sz w:val="18"/>
                <w:szCs w:val="18"/>
                <w:lang w:val="en-US"/>
              </w:rPr>
            </w:pPr>
          </w:p>
        </w:tc>
        <w:tc>
          <w:tcPr>
            <w:tcW w:w="1546" w:type="dxa"/>
            <w:vAlign w:val="center"/>
          </w:tcPr>
          <w:p w14:paraId="2AD2D9D2" w14:textId="77777777" w:rsidR="007451F7" w:rsidRPr="00B11DCA" w:rsidRDefault="007451F7" w:rsidP="002745B4">
            <w:pPr>
              <w:spacing w:before="240"/>
              <w:jc w:val="center"/>
              <w:rPr>
                <w:rFonts w:ascii="Times New Roman" w:hAnsi="Times New Roman" w:cs="Times New Roman"/>
                <w:sz w:val="18"/>
                <w:szCs w:val="18"/>
                <w:lang w:val="en-US"/>
              </w:rPr>
            </w:pPr>
          </w:p>
        </w:tc>
        <w:tc>
          <w:tcPr>
            <w:tcW w:w="1886" w:type="dxa"/>
            <w:vAlign w:val="center"/>
          </w:tcPr>
          <w:p w14:paraId="75FB203B" w14:textId="77777777" w:rsidR="007451F7" w:rsidRPr="00B11DCA" w:rsidRDefault="007451F7" w:rsidP="002745B4">
            <w:pPr>
              <w:spacing w:before="240"/>
              <w:jc w:val="center"/>
              <w:rPr>
                <w:rFonts w:ascii="Times New Roman" w:hAnsi="Times New Roman" w:cs="Times New Roman"/>
                <w:sz w:val="18"/>
                <w:szCs w:val="18"/>
                <w:lang w:val="en-US"/>
              </w:rPr>
            </w:pPr>
          </w:p>
        </w:tc>
        <w:tc>
          <w:tcPr>
            <w:tcW w:w="1617" w:type="dxa"/>
            <w:vAlign w:val="center"/>
          </w:tcPr>
          <w:p w14:paraId="3E107A8F" w14:textId="77777777" w:rsidR="007451F7" w:rsidRPr="00B11DCA" w:rsidRDefault="007451F7" w:rsidP="002745B4">
            <w:pPr>
              <w:spacing w:before="240"/>
              <w:jc w:val="center"/>
              <w:rPr>
                <w:rFonts w:ascii="Times New Roman" w:hAnsi="Times New Roman" w:cs="Times New Roman"/>
                <w:sz w:val="18"/>
                <w:szCs w:val="18"/>
                <w:lang w:val="en-US"/>
              </w:rPr>
            </w:pPr>
          </w:p>
        </w:tc>
      </w:tr>
      <w:tr w:rsidR="007451F7" w:rsidRPr="00B11DCA" w14:paraId="065C3591" w14:textId="77777777" w:rsidTr="002745B4">
        <w:tc>
          <w:tcPr>
            <w:tcW w:w="3600" w:type="dxa"/>
          </w:tcPr>
          <w:p w14:paraId="7772B454"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respectful, treats others with respect.</w:t>
            </w:r>
          </w:p>
        </w:tc>
        <w:tc>
          <w:tcPr>
            <w:tcW w:w="1141" w:type="dxa"/>
          </w:tcPr>
          <w:p w14:paraId="067CF57A" w14:textId="4BE455E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.07</w:t>
            </w:r>
          </w:p>
        </w:tc>
        <w:tc>
          <w:tcPr>
            <w:tcW w:w="1280" w:type="dxa"/>
          </w:tcPr>
          <w:p w14:paraId="02E1FFA6" w14:textId="11C164A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60</w:t>
            </w:r>
          </w:p>
        </w:tc>
        <w:tc>
          <w:tcPr>
            <w:tcW w:w="1546" w:type="dxa"/>
          </w:tcPr>
          <w:p w14:paraId="33192ADE" w14:textId="433E2DC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c>
          <w:tcPr>
            <w:tcW w:w="1886" w:type="dxa"/>
          </w:tcPr>
          <w:p w14:paraId="678E5CE4" w14:textId="4370365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617" w:type="dxa"/>
          </w:tcPr>
          <w:p w14:paraId="5B8E8A4B" w14:textId="42E08C4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r>
      <w:tr w:rsidR="007451F7" w:rsidRPr="00B11DCA" w14:paraId="1E40C6B3" w14:textId="77777777" w:rsidTr="002745B4">
        <w:tc>
          <w:tcPr>
            <w:tcW w:w="3600" w:type="dxa"/>
          </w:tcPr>
          <w:p w14:paraId="1A7FB8BF"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polite, courteous toward others.</w:t>
            </w:r>
          </w:p>
        </w:tc>
        <w:tc>
          <w:tcPr>
            <w:tcW w:w="1141" w:type="dxa"/>
          </w:tcPr>
          <w:p w14:paraId="30DF2C4A" w14:textId="3B726B3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.09</w:t>
            </w:r>
          </w:p>
        </w:tc>
        <w:tc>
          <w:tcPr>
            <w:tcW w:w="1280" w:type="dxa"/>
          </w:tcPr>
          <w:p w14:paraId="7CB2CF7F" w14:textId="2F88EF22"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59</w:t>
            </w:r>
          </w:p>
        </w:tc>
        <w:tc>
          <w:tcPr>
            <w:tcW w:w="1546" w:type="dxa"/>
          </w:tcPr>
          <w:p w14:paraId="72CF3950" w14:textId="334ABB6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23</w:t>
            </w:r>
          </w:p>
        </w:tc>
        <w:tc>
          <w:tcPr>
            <w:tcW w:w="1886" w:type="dxa"/>
          </w:tcPr>
          <w:p w14:paraId="12D6ADC6" w14:textId="55032B6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617" w:type="dxa"/>
          </w:tcPr>
          <w:p w14:paraId="50D53435" w14:textId="75A55DA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r>
      <w:tr w:rsidR="007451F7" w:rsidRPr="00B11DCA" w14:paraId="681D8CEE" w14:textId="77777777" w:rsidTr="002745B4">
        <w:tc>
          <w:tcPr>
            <w:tcW w:w="3600" w:type="dxa"/>
          </w:tcPr>
          <w:p w14:paraId="361374A7"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Starts arguments with others.</w:t>
            </w:r>
          </w:p>
        </w:tc>
        <w:tc>
          <w:tcPr>
            <w:tcW w:w="1141" w:type="dxa"/>
          </w:tcPr>
          <w:p w14:paraId="236F0A47" w14:textId="640752F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.14</w:t>
            </w:r>
          </w:p>
        </w:tc>
        <w:tc>
          <w:tcPr>
            <w:tcW w:w="1280" w:type="dxa"/>
          </w:tcPr>
          <w:p w14:paraId="75EA16F0" w14:textId="0807CD7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58</w:t>
            </w:r>
          </w:p>
        </w:tc>
        <w:tc>
          <w:tcPr>
            <w:tcW w:w="1546" w:type="dxa"/>
          </w:tcPr>
          <w:p w14:paraId="307EEA87" w14:textId="2E61227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c>
          <w:tcPr>
            <w:tcW w:w="1886" w:type="dxa"/>
          </w:tcPr>
          <w:p w14:paraId="0FF801E8" w14:textId="5F752FB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23</w:t>
            </w:r>
          </w:p>
        </w:tc>
        <w:tc>
          <w:tcPr>
            <w:tcW w:w="1617" w:type="dxa"/>
          </w:tcPr>
          <w:p w14:paraId="386DD1FC" w14:textId="2DB34CB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r>
      <w:tr w:rsidR="007451F7" w:rsidRPr="00B11DCA" w14:paraId="06A60BEB" w14:textId="77777777" w:rsidTr="002745B4">
        <w:tc>
          <w:tcPr>
            <w:tcW w:w="3600" w:type="dxa"/>
          </w:tcPr>
          <w:p w14:paraId="50B4853D"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sometimes rude to others.</w:t>
            </w:r>
          </w:p>
        </w:tc>
        <w:tc>
          <w:tcPr>
            <w:tcW w:w="1141" w:type="dxa"/>
          </w:tcPr>
          <w:p w14:paraId="38685BE3" w14:textId="52926018"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-.01</w:t>
            </w:r>
          </w:p>
        </w:tc>
        <w:tc>
          <w:tcPr>
            <w:tcW w:w="1280" w:type="dxa"/>
          </w:tcPr>
          <w:p w14:paraId="1699EE6E" w14:textId="547D563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54</w:t>
            </w:r>
          </w:p>
        </w:tc>
        <w:tc>
          <w:tcPr>
            <w:tcW w:w="1546" w:type="dxa"/>
          </w:tcPr>
          <w:p w14:paraId="2A5CB912" w14:textId="6761E34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886" w:type="dxa"/>
          </w:tcPr>
          <w:p w14:paraId="4234A97A" w14:textId="315936C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24</w:t>
            </w:r>
          </w:p>
        </w:tc>
        <w:tc>
          <w:tcPr>
            <w:tcW w:w="1617" w:type="dxa"/>
          </w:tcPr>
          <w:p w14:paraId="79568129" w14:textId="4697EA5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r>
      <w:tr w:rsidR="007451F7" w:rsidRPr="00B11DCA" w14:paraId="0CE5ED91" w14:textId="77777777" w:rsidTr="002745B4">
        <w:tc>
          <w:tcPr>
            <w:tcW w:w="3600" w:type="dxa"/>
          </w:tcPr>
          <w:p w14:paraId="2B23D9F7"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Trust</w:t>
            </w:r>
          </w:p>
        </w:tc>
        <w:tc>
          <w:tcPr>
            <w:tcW w:w="1141" w:type="dxa"/>
            <w:vAlign w:val="center"/>
          </w:tcPr>
          <w:p w14:paraId="196D96EC"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1C43AC6F"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6B3AE9DA"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4E2A2DA1"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432566CF"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09634F90" w14:textId="77777777" w:rsidTr="002745B4">
        <w:tc>
          <w:tcPr>
            <w:tcW w:w="3600" w:type="dxa"/>
          </w:tcPr>
          <w:p w14:paraId="6BD78966"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a forgiving nature.</w:t>
            </w:r>
          </w:p>
        </w:tc>
        <w:tc>
          <w:tcPr>
            <w:tcW w:w="1141" w:type="dxa"/>
          </w:tcPr>
          <w:p w14:paraId="46BEF0F6" w14:textId="4D05778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.00</w:t>
            </w:r>
          </w:p>
        </w:tc>
        <w:tc>
          <w:tcPr>
            <w:tcW w:w="1280" w:type="dxa"/>
          </w:tcPr>
          <w:p w14:paraId="262EDE37" w14:textId="65C735CE"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49</w:t>
            </w:r>
          </w:p>
        </w:tc>
        <w:tc>
          <w:tcPr>
            <w:tcW w:w="1546" w:type="dxa"/>
          </w:tcPr>
          <w:p w14:paraId="6F0FBD71" w14:textId="26680FC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49E3939B" w14:textId="01322D5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15</w:t>
            </w:r>
          </w:p>
        </w:tc>
        <w:tc>
          <w:tcPr>
            <w:tcW w:w="1617" w:type="dxa"/>
          </w:tcPr>
          <w:p w14:paraId="3AA28F61" w14:textId="7D03547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r>
      <w:tr w:rsidR="007451F7" w:rsidRPr="00B11DCA" w14:paraId="0252A4E4" w14:textId="77777777" w:rsidTr="002745B4">
        <w:tc>
          <w:tcPr>
            <w:tcW w:w="3600" w:type="dxa"/>
          </w:tcPr>
          <w:p w14:paraId="41EFFA30"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Assumes the best about people.</w:t>
            </w:r>
          </w:p>
        </w:tc>
        <w:tc>
          <w:tcPr>
            <w:tcW w:w="1141" w:type="dxa"/>
          </w:tcPr>
          <w:p w14:paraId="2E5DEA17" w14:textId="03CBAFC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.09</w:t>
            </w:r>
          </w:p>
        </w:tc>
        <w:tc>
          <w:tcPr>
            <w:tcW w:w="1280" w:type="dxa"/>
          </w:tcPr>
          <w:p w14:paraId="63EA4859" w14:textId="3823F96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36</w:t>
            </w:r>
          </w:p>
        </w:tc>
        <w:tc>
          <w:tcPr>
            <w:tcW w:w="1546" w:type="dxa"/>
          </w:tcPr>
          <w:p w14:paraId="2DE66FED" w14:textId="5723CB8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7C6098A8" w14:textId="134384C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27</w:t>
            </w:r>
          </w:p>
        </w:tc>
        <w:tc>
          <w:tcPr>
            <w:tcW w:w="1617" w:type="dxa"/>
          </w:tcPr>
          <w:p w14:paraId="20CD62C3" w14:textId="2048DF5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r>
      <w:tr w:rsidR="007451F7" w:rsidRPr="00B11DCA" w14:paraId="37860FF6" w14:textId="77777777" w:rsidTr="002745B4">
        <w:tc>
          <w:tcPr>
            <w:tcW w:w="3600" w:type="dxa"/>
          </w:tcPr>
          <w:p w14:paraId="378C6E55"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find fault with others.</w:t>
            </w:r>
          </w:p>
        </w:tc>
        <w:tc>
          <w:tcPr>
            <w:tcW w:w="1141" w:type="dxa"/>
          </w:tcPr>
          <w:p w14:paraId="217192DE" w14:textId="26ACF6C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.05</w:t>
            </w:r>
          </w:p>
        </w:tc>
        <w:tc>
          <w:tcPr>
            <w:tcW w:w="1280" w:type="dxa"/>
          </w:tcPr>
          <w:p w14:paraId="1D1C0CEB" w14:textId="548418E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41</w:t>
            </w:r>
          </w:p>
        </w:tc>
        <w:tc>
          <w:tcPr>
            <w:tcW w:w="1546" w:type="dxa"/>
          </w:tcPr>
          <w:p w14:paraId="582844AC" w14:textId="6ABBD28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886" w:type="dxa"/>
          </w:tcPr>
          <w:p w14:paraId="1BDF6842" w14:textId="4289180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25</w:t>
            </w:r>
          </w:p>
        </w:tc>
        <w:tc>
          <w:tcPr>
            <w:tcW w:w="1617" w:type="dxa"/>
          </w:tcPr>
          <w:p w14:paraId="64AF636C" w14:textId="206BB63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r>
      <w:tr w:rsidR="007451F7" w:rsidRPr="00B11DCA" w14:paraId="7F6F3FA9" w14:textId="77777777" w:rsidTr="002745B4">
        <w:tc>
          <w:tcPr>
            <w:tcW w:w="3600" w:type="dxa"/>
          </w:tcPr>
          <w:p w14:paraId="2D1F0F2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suspicious of others' intentions.</w:t>
            </w:r>
          </w:p>
        </w:tc>
        <w:tc>
          <w:tcPr>
            <w:tcW w:w="1141" w:type="dxa"/>
          </w:tcPr>
          <w:p w14:paraId="1B95539D" w14:textId="5F39FE25"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280" w:type="dxa"/>
          </w:tcPr>
          <w:p w14:paraId="4AB57EF5" w14:textId="4ED7CB0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29</w:t>
            </w:r>
          </w:p>
        </w:tc>
        <w:tc>
          <w:tcPr>
            <w:tcW w:w="1546" w:type="dxa"/>
          </w:tcPr>
          <w:p w14:paraId="2FD45D70" w14:textId="479583F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886" w:type="dxa"/>
          </w:tcPr>
          <w:p w14:paraId="011162C4" w14:textId="4DF5920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36</w:t>
            </w:r>
          </w:p>
        </w:tc>
        <w:tc>
          <w:tcPr>
            <w:tcW w:w="1617" w:type="dxa"/>
          </w:tcPr>
          <w:p w14:paraId="13069AD9" w14:textId="60F0A9F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r>
      <w:tr w:rsidR="007451F7" w:rsidRPr="00B11DCA" w14:paraId="3F0F2C6B" w14:textId="77777777" w:rsidTr="002745B4">
        <w:tc>
          <w:tcPr>
            <w:tcW w:w="3600" w:type="dxa"/>
          </w:tcPr>
          <w:p w14:paraId="69EA3103" w14:textId="77777777" w:rsidR="007451F7" w:rsidRPr="00B11DCA" w:rsidRDefault="007451F7" w:rsidP="002745B4">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Conscientiousness</w:t>
            </w:r>
          </w:p>
          <w:p w14:paraId="58673700" w14:textId="77777777" w:rsidR="007451F7" w:rsidRPr="00B11DCA" w:rsidRDefault="007451F7" w:rsidP="002745B4">
            <w:pPr>
              <w:rPr>
                <w:rFonts w:ascii="Times New Roman" w:hAnsi="Times New Roman" w:cs="Times New Roman"/>
                <w:i/>
                <w:sz w:val="18"/>
                <w:szCs w:val="18"/>
                <w:lang w:val="en-US"/>
              </w:rPr>
            </w:pPr>
            <w:r w:rsidRPr="00B11DCA">
              <w:rPr>
                <w:rFonts w:ascii="Times New Roman" w:hAnsi="Times New Roman" w:cs="Times New Roman"/>
                <w:i/>
                <w:sz w:val="18"/>
                <w:szCs w:val="18"/>
                <w:lang w:val="en-US"/>
              </w:rPr>
              <w:t>Organization</w:t>
            </w:r>
          </w:p>
        </w:tc>
        <w:tc>
          <w:tcPr>
            <w:tcW w:w="1141" w:type="dxa"/>
            <w:vAlign w:val="center"/>
          </w:tcPr>
          <w:p w14:paraId="0AB5DEF5"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7E371C51"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23463BED"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5875A72C"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349B260A"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1930A005" w14:textId="77777777" w:rsidTr="002745B4">
        <w:tc>
          <w:tcPr>
            <w:tcW w:w="3600" w:type="dxa"/>
          </w:tcPr>
          <w:p w14:paraId="4427D61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systematic, likes to keep things in order.</w:t>
            </w:r>
          </w:p>
        </w:tc>
        <w:tc>
          <w:tcPr>
            <w:tcW w:w="1141" w:type="dxa"/>
          </w:tcPr>
          <w:p w14:paraId="474D2CA9" w14:textId="0BB5D0F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c>
          <w:tcPr>
            <w:tcW w:w="1280" w:type="dxa"/>
          </w:tcPr>
          <w:p w14:paraId="76B73658" w14:textId="591D36F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12</w:t>
            </w:r>
          </w:p>
        </w:tc>
        <w:tc>
          <w:tcPr>
            <w:tcW w:w="1546" w:type="dxa"/>
          </w:tcPr>
          <w:p w14:paraId="6DACBDD6" w14:textId="50D383C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65</w:t>
            </w:r>
          </w:p>
        </w:tc>
        <w:tc>
          <w:tcPr>
            <w:tcW w:w="1886" w:type="dxa"/>
          </w:tcPr>
          <w:p w14:paraId="16FB9BED" w14:textId="5D72D9B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617" w:type="dxa"/>
          </w:tcPr>
          <w:p w14:paraId="4D999D34" w14:textId="1A16D6F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08</w:t>
            </w:r>
          </w:p>
        </w:tc>
      </w:tr>
      <w:tr w:rsidR="007451F7" w:rsidRPr="00B11DCA" w14:paraId="17AAEEA7" w14:textId="77777777" w:rsidTr="002745B4">
        <w:tc>
          <w:tcPr>
            <w:tcW w:w="3600" w:type="dxa"/>
          </w:tcPr>
          <w:p w14:paraId="7977A845"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Keeps things neat and tidy.</w:t>
            </w:r>
          </w:p>
        </w:tc>
        <w:tc>
          <w:tcPr>
            <w:tcW w:w="1141" w:type="dxa"/>
          </w:tcPr>
          <w:p w14:paraId="7E7F51B4" w14:textId="7942606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.03</w:t>
            </w:r>
          </w:p>
        </w:tc>
        <w:tc>
          <w:tcPr>
            <w:tcW w:w="1280" w:type="dxa"/>
          </w:tcPr>
          <w:p w14:paraId="756E634B" w14:textId="02794DF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546" w:type="dxa"/>
          </w:tcPr>
          <w:p w14:paraId="26E42CA8" w14:textId="02B11B5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64</w:t>
            </w:r>
          </w:p>
        </w:tc>
        <w:tc>
          <w:tcPr>
            <w:tcW w:w="1886" w:type="dxa"/>
          </w:tcPr>
          <w:p w14:paraId="1A91FEFA" w14:textId="5F7339F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617" w:type="dxa"/>
          </w:tcPr>
          <w:p w14:paraId="6DEF7D68" w14:textId="62849E2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r>
      <w:tr w:rsidR="007451F7" w:rsidRPr="00B11DCA" w14:paraId="6AF51516" w14:textId="77777777" w:rsidTr="002745B4">
        <w:tc>
          <w:tcPr>
            <w:tcW w:w="3600" w:type="dxa"/>
          </w:tcPr>
          <w:p w14:paraId="1392377D"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disorganized.</w:t>
            </w:r>
          </w:p>
        </w:tc>
        <w:tc>
          <w:tcPr>
            <w:tcW w:w="1141" w:type="dxa"/>
          </w:tcPr>
          <w:p w14:paraId="6B678070" w14:textId="14B360E3"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-.02</w:t>
            </w:r>
          </w:p>
        </w:tc>
        <w:tc>
          <w:tcPr>
            <w:tcW w:w="1280" w:type="dxa"/>
          </w:tcPr>
          <w:p w14:paraId="7CB73435" w14:textId="4098927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c>
          <w:tcPr>
            <w:tcW w:w="1546" w:type="dxa"/>
          </w:tcPr>
          <w:p w14:paraId="1B5AC845" w14:textId="3837F3A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29</w:t>
            </w:r>
          </w:p>
        </w:tc>
        <w:tc>
          <w:tcPr>
            <w:tcW w:w="1886" w:type="dxa"/>
          </w:tcPr>
          <w:p w14:paraId="04C1D204" w14:textId="558B941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46</w:t>
            </w:r>
          </w:p>
        </w:tc>
        <w:tc>
          <w:tcPr>
            <w:tcW w:w="1617" w:type="dxa"/>
          </w:tcPr>
          <w:p w14:paraId="1AA299DB" w14:textId="66BC9C8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r>
      <w:tr w:rsidR="007451F7" w:rsidRPr="00B11DCA" w14:paraId="536B6C63" w14:textId="77777777" w:rsidTr="002745B4">
        <w:tc>
          <w:tcPr>
            <w:tcW w:w="3600" w:type="dxa"/>
          </w:tcPr>
          <w:p w14:paraId="5736E57A"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Leaves a mess, doesn't clean up.</w:t>
            </w:r>
          </w:p>
        </w:tc>
        <w:tc>
          <w:tcPr>
            <w:tcW w:w="1141" w:type="dxa"/>
          </w:tcPr>
          <w:p w14:paraId="700E5627" w14:textId="6CCCE78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-.07</w:t>
            </w:r>
          </w:p>
        </w:tc>
        <w:tc>
          <w:tcPr>
            <w:tcW w:w="1280" w:type="dxa"/>
          </w:tcPr>
          <w:p w14:paraId="710C1864" w14:textId="0BDA86F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22</w:t>
            </w:r>
          </w:p>
        </w:tc>
        <w:tc>
          <w:tcPr>
            <w:tcW w:w="1546" w:type="dxa"/>
          </w:tcPr>
          <w:p w14:paraId="7810A8D7" w14:textId="5977E39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57</w:t>
            </w:r>
          </w:p>
        </w:tc>
        <w:tc>
          <w:tcPr>
            <w:tcW w:w="1886" w:type="dxa"/>
          </w:tcPr>
          <w:p w14:paraId="322A2B54" w14:textId="676293A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c>
          <w:tcPr>
            <w:tcW w:w="1617" w:type="dxa"/>
          </w:tcPr>
          <w:p w14:paraId="16CD0CA9" w14:textId="4BC78DA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r>
      <w:tr w:rsidR="007451F7" w:rsidRPr="00B11DCA" w14:paraId="2A1E7DE6" w14:textId="77777777" w:rsidTr="002745B4">
        <w:tc>
          <w:tcPr>
            <w:tcW w:w="3600" w:type="dxa"/>
          </w:tcPr>
          <w:p w14:paraId="5B29E642"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Productiveness</w:t>
            </w:r>
          </w:p>
        </w:tc>
        <w:tc>
          <w:tcPr>
            <w:tcW w:w="1141" w:type="dxa"/>
            <w:vAlign w:val="center"/>
          </w:tcPr>
          <w:p w14:paraId="71735913"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712D2BB4"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6CF297B1"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31B25285"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21147D7A"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7B0CAF60" w14:textId="77777777" w:rsidTr="002745B4">
        <w:tc>
          <w:tcPr>
            <w:tcW w:w="3600" w:type="dxa"/>
          </w:tcPr>
          <w:p w14:paraId="6ED0AC74"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efficient, gets things done.</w:t>
            </w:r>
          </w:p>
        </w:tc>
        <w:tc>
          <w:tcPr>
            <w:tcW w:w="1141" w:type="dxa"/>
          </w:tcPr>
          <w:p w14:paraId="5674DE6B" w14:textId="41919ED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.18</w:t>
            </w:r>
          </w:p>
        </w:tc>
        <w:tc>
          <w:tcPr>
            <w:tcW w:w="1280" w:type="dxa"/>
          </w:tcPr>
          <w:p w14:paraId="5C858783" w14:textId="0A87D59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16</w:t>
            </w:r>
          </w:p>
        </w:tc>
        <w:tc>
          <w:tcPr>
            <w:tcW w:w="1546" w:type="dxa"/>
          </w:tcPr>
          <w:p w14:paraId="09AC81DD" w14:textId="181A6EEE"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57</w:t>
            </w:r>
          </w:p>
        </w:tc>
        <w:tc>
          <w:tcPr>
            <w:tcW w:w="1886" w:type="dxa"/>
          </w:tcPr>
          <w:p w14:paraId="39FEA386" w14:textId="491E6F3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617" w:type="dxa"/>
          </w:tcPr>
          <w:p w14:paraId="78D413E8" w14:textId="2F9D40C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24</w:t>
            </w:r>
          </w:p>
        </w:tc>
      </w:tr>
      <w:tr w:rsidR="007451F7" w:rsidRPr="00B11DCA" w14:paraId="778FA5A3" w14:textId="77777777" w:rsidTr="002745B4">
        <w:tc>
          <w:tcPr>
            <w:tcW w:w="3600" w:type="dxa"/>
          </w:tcPr>
          <w:p w14:paraId="30B0FF12"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persistent, works until the task is finished.</w:t>
            </w:r>
          </w:p>
        </w:tc>
        <w:tc>
          <w:tcPr>
            <w:tcW w:w="1141" w:type="dxa"/>
          </w:tcPr>
          <w:p w14:paraId="11361F7F" w14:textId="3ECB348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.15</w:t>
            </w:r>
          </w:p>
        </w:tc>
        <w:tc>
          <w:tcPr>
            <w:tcW w:w="1280" w:type="dxa"/>
          </w:tcPr>
          <w:p w14:paraId="64630953" w14:textId="14AA691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24</w:t>
            </w:r>
          </w:p>
        </w:tc>
        <w:tc>
          <w:tcPr>
            <w:tcW w:w="1546" w:type="dxa"/>
          </w:tcPr>
          <w:p w14:paraId="4669AC37" w14:textId="688E9FF3"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54</w:t>
            </w:r>
          </w:p>
        </w:tc>
        <w:tc>
          <w:tcPr>
            <w:tcW w:w="1886" w:type="dxa"/>
          </w:tcPr>
          <w:p w14:paraId="5F008582" w14:textId="429B0C2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617" w:type="dxa"/>
          </w:tcPr>
          <w:p w14:paraId="320EA9AA" w14:textId="512D72E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r>
      <w:tr w:rsidR="007451F7" w:rsidRPr="00B11DCA" w14:paraId="6A19E651" w14:textId="77777777" w:rsidTr="002745B4">
        <w:tc>
          <w:tcPr>
            <w:tcW w:w="3600" w:type="dxa"/>
          </w:tcPr>
          <w:p w14:paraId="5CD257F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be lazy.</w:t>
            </w:r>
          </w:p>
        </w:tc>
        <w:tc>
          <w:tcPr>
            <w:tcW w:w="1141" w:type="dxa"/>
          </w:tcPr>
          <w:p w14:paraId="0C85CBBE" w14:textId="579E001A"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280" w:type="dxa"/>
          </w:tcPr>
          <w:p w14:paraId="03E5FB2A" w14:textId="6376CCC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c>
          <w:tcPr>
            <w:tcW w:w="1546" w:type="dxa"/>
          </w:tcPr>
          <w:p w14:paraId="28E12425" w14:textId="5F9A8DE9"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41</w:t>
            </w:r>
          </w:p>
        </w:tc>
        <w:tc>
          <w:tcPr>
            <w:tcW w:w="1886" w:type="dxa"/>
          </w:tcPr>
          <w:p w14:paraId="60346785" w14:textId="4743168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24</w:t>
            </w:r>
          </w:p>
        </w:tc>
        <w:tc>
          <w:tcPr>
            <w:tcW w:w="1617" w:type="dxa"/>
          </w:tcPr>
          <w:p w14:paraId="55744F7A" w14:textId="73C3648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r>
      <w:tr w:rsidR="007451F7" w:rsidRPr="00B11DCA" w14:paraId="5E9DAEE5" w14:textId="77777777" w:rsidTr="002745B4">
        <w:tc>
          <w:tcPr>
            <w:tcW w:w="3600" w:type="dxa"/>
          </w:tcPr>
          <w:p w14:paraId="7EA599F2"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difficulty getting started on tasks.</w:t>
            </w:r>
          </w:p>
        </w:tc>
        <w:tc>
          <w:tcPr>
            <w:tcW w:w="1141" w:type="dxa"/>
          </w:tcPr>
          <w:p w14:paraId="320FE807" w14:textId="29F446B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280" w:type="dxa"/>
          </w:tcPr>
          <w:p w14:paraId="27452BFC" w14:textId="1B49B2D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19</w:t>
            </w:r>
          </w:p>
        </w:tc>
        <w:tc>
          <w:tcPr>
            <w:tcW w:w="1546" w:type="dxa"/>
          </w:tcPr>
          <w:p w14:paraId="23B53B6A" w14:textId="755E020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42</w:t>
            </w:r>
          </w:p>
        </w:tc>
        <w:tc>
          <w:tcPr>
            <w:tcW w:w="1886" w:type="dxa"/>
          </w:tcPr>
          <w:p w14:paraId="7AB51551" w14:textId="3281657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15</w:t>
            </w:r>
          </w:p>
        </w:tc>
        <w:tc>
          <w:tcPr>
            <w:tcW w:w="1617" w:type="dxa"/>
          </w:tcPr>
          <w:p w14:paraId="0FFFAD07" w14:textId="291D8D3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r>
      <w:tr w:rsidR="007451F7" w:rsidRPr="00B11DCA" w14:paraId="1AC0CD20" w14:textId="77777777" w:rsidTr="002745B4">
        <w:tc>
          <w:tcPr>
            <w:tcW w:w="3600" w:type="dxa"/>
          </w:tcPr>
          <w:p w14:paraId="624B80B9"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Responsibility</w:t>
            </w:r>
          </w:p>
        </w:tc>
        <w:tc>
          <w:tcPr>
            <w:tcW w:w="1141" w:type="dxa"/>
            <w:vAlign w:val="center"/>
          </w:tcPr>
          <w:p w14:paraId="05962AE1"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6CF79BE7"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7224E686"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0CAC9B65"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54D216C8"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70D71348" w14:textId="77777777" w:rsidTr="002745B4">
        <w:tc>
          <w:tcPr>
            <w:tcW w:w="3600" w:type="dxa"/>
          </w:tcPr>
          <w:p w14:paraId="718A0FA0"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dependable, steady.</w:t>
            </w:r>
          </w:p>
        </w:tc>
        <w:tc>
          <w:tcPr>
            <w:tcW w:w="1141" w:type="dxa"/>
          </w:tcPr>
          <w:p w14:paraId="58866682" w14:textId="6DBF902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.12</w:t>
            </w:r>
          </w:p>
        </w:tc>
        <w:tc>
          <w:tcPr>
            <w:tcW w:w="1280" w:type="dxa"/>
          </w:tcPr>
          <w:p w14:paraId="37176CF5" w14:textId="69094CAE"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33</w:t>
            </w:r>
          </w:p>
        </w:tc>
        <w:tc>
          <w:tcPr>
            <w:tcW w:w="1546" w:type="dxa"/>
          </w:tcPr>
          <w:p w14:paraId="18BBC3C8" w14:textId="24CF9172"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44</w:t>
            </w:r>
          </w:p>
        </w:tc>
        <w:tc>
          <w:tcPr>
            <w:tcW w:w="1886" w:type="dxa"/>
          </w:tcPr>
          <w:p w14:paraId="76527BC9" w14:textId="4A0B7AE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08</w:t>
            </w:r>
          </w:p>
        </w:tc>
        <w:tc>
          <w:tcPr>
            <w:tcW w:w="1617" w:type="dxa"/>
          </w:tcPr>
          <w:p w14:paraId="5563CDB2" w14:textId="357714D6"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15</w:t>
            </w:r>
          </w:p>
        </w:tc>
      </w:tr>
      <w:tr w:rsidR="007451F7" w:rsidRPr="00B11DCA" w14:paraId="56E2CB80" w14:textId="77777777" w:rsidTr="002745B4">
        <w:tc>
          <w:tcPr>
            <w:tcW w:w="3600" w:type="dxa"/>
          </w:tcPr>
          <w:p w14:paraId="060BA766"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reliable, can always be counted on.</w:t>
            </w:r>
          </w:p>
        </w:tc>
        <w:tc>
          <w:tcPr>
            <w:tcW w:w="1141" w:type="dxa"/>
          </w:tcPr>
          <w:p w14:paraId="08219973" w14:textId="3467279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.08</w:t>
            </w:r>
          </w:p>
        </w:tc>
        <w:tc>
          <w:tcPr>
            <w:tcW w:w="1280" w:type="dxa"/>
          </w:tcPr>
          <w:p w14:paraId="0C087665" w14:textId="7465A6A3"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40</w:t>
            </w:r>
          </w:p>
        </w:tc>
        <w:tc>
          <w:tcPr>
            <w:tcW w:w="1546" w:type="dxa"/>
          </w:tcPr>
          <w:p w14:paraId="3BB2BB36" w14:textId="7AB6A78F"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39</w:t>
            </w:r>
          </w:p>
        </w:tc>
        <w:tc>
          <w:tcPr>
            <w:tcW w:w="1886" w:type="dxa"/>
          </w:tcPr>
          <w:p w14:paraId="52C4DB23" w14:textId="4C470BF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c>
          <w:tcPr>
            <w:tcW w:w="1617" w:type="dxa"/>
          </w:tcPr>
          <w:p w14:paraId="6517A35B" w14:textId="5CA2D5A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22</w:t>
            </w:r>
          </w:p>
        </w:tc>
      </w:tr>
      <w:tr w:rsidR="007451F7" w:rsidRPr="00B11DCA" w14:paraId="15598FED" w14:textId="77777777" w:rsidTr="002745B4">
        <w:tc>
          <w:tcPr>
            <w:tcW w:w="3600" w:type="dxa"/>
          </w:tcPr>
          <w:p w14:paraId="55A5C77D"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somewhat careless.</w:t>
            </w:r>
          </w:p>
        </w:tc>
        <w:tc>
          <w:tcPr>
            <w:tcW w:w="1141" w:type="dxa"/>
          </w:tcPr>
          <w:p w14:paraId="53E2E605" w14:textId="6DEC2A9B"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280" w:type="dxa"/>
          </w:tcPr>
          <w:p w14:paraId="429F1EF7" w14:textId="182B779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c>
          <w:tcPr>
            <w:tcW w:w="1546" w:type="dxa"/>
          </w:tcPr>
          <w:p w14:paraId="6D73B8B4" w14:textId="5696C7DF"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49</w:t>
            </w:r>
          </w:p>
        </w:tc>
        <w:tc>
          <w:tcPr>
            <w:tcW w:w="1886" w:type="dxa"/>
          </w:tcPr>
          <w:p w14:paraId="0B81BC77" w14:textId="717E99D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16</w:t>
            </w:r>
          </w:p>
        </w:tc>
        <w:tc>
          <w:tcPr>
            <w:tcW w:w="1617" w:type="dxa"/>
          </w:tcPr>
          <w:p w14:paraId="0B27EA70" w14:textId="20DFBEA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r>
      <w:tr w:rsidR="007451F7" w:rsidRPr="00B11DCA" w14:paraId="04BC7380" w14:textId="77777777" w:rsidTr="002745B4">
        <w:tc>
          <w:tcPr>
            <w:tcW w:w="3600" w:type="dxa"/>
          </w:tcPr>
          <w:p w14:paraId="27F3244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Sometimes behaves irresponsibly.</w:t>
            </w:r>
          </w:p>
        </w:tc>
        <w:tc>
          <w:tcPr>
            <w:tcW w:w="1141" w:type="dxa"/>
          </w:tcPr>
          <w:p w14:paraId="35C3A5F0" w14:textId="42A2749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.03</w:t>
            </w:r>
          </w:p>
        </w:tc>
        <w:tc>
          <w:tcPr>
            <w:tcW w:w="1280" w:type="dxa"/>
          </w:tcPr>
          <w:p w14:paraId="2DC1C27A" w14:textId="6D5EE5B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16</w:t>
            </w:r>
          </w:p>
        </w:tc>
        <w:tc>
          <w:tcPr>
            <w:tcW w:w="1546" w:type="dxa"/>
          </w:tcPr>
          <w:p w14:paraId="7D4E976F" w14:textId="6C9EC3A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44</w:t>
            </w:r>
          </w:p>
        </w:tc>
        <w:tc>
          <w:tcPr>
            <w:tcW w:w="1886" w:type="dxa"/>
          </w:tcPr>
          <w:p w14:paraId="4B148AB7" w14:textId="21C44CA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25</w:t>
            </w:r>
          </w:p>
        </w:tc>
        <w:tc>
          <w:tcPr>
            <w:tcW w:w="1617" w:type="dxa"/>
          </w:tcPr>
          <w:p w14:paraId="6E1A5F07" w14:textId="02BDC06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00</w:t>
            </w:r>
          </w:p>
        </w:tc>
      </w:tr>
      <w:tr w:rsidR="007451F7" w:rsidRPr="00B11DCA" w14:paraId="51A2439C" w14:textId="77777777" w:rsidTr="002745B4">
        <w:tc>
          <w:tcPr>
            <w:tcW w:w="3600" w:type="dxa"/>
          </w:tcPr>
          <w:p w14:paraId="4CA7B4F7" w14:textId="77777777" w:rsidR="007451F7" w:rsidRPr="00B11DCA" w:rsidRDefault="007451F7" w:rsidP="002745B4">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Negative Emotionality</w:t>
            </w:r>
          </w:p>
          <w:p w14:paraId="58D63BCC" w14:textId="77777777" w:rsidR="007451F7" w:rsidRPr="00B11DCA" w:rsidRDefault="007451F7" w:rsidP="002745B4">
            <w:pPr>
              <w:rPr>
                <w:rFonts w:ascii="Times New Roman" w:hAnsi="Times New Roman" w:cs="Times New Roman"/>
                <w:i/>
                <w:sz w:val="18"/>
                <w:szCs w:val="18"/>
                <w:lang w:val="en-US"/>
              </w:rPr>
            </w:pPr>
            <w:r w:rsidRPr="00B11DCA">
              <w:rPr>
                <w:rFonts w:ascii="Times New Roman" w:hAnsi="Times New Roman" w:cs="Times New Roman"/>
                <w:i/>
                <w:sz w:val="18"/>
                <w:szCs w:val="18"/>
                <w:lang w:val="en-US"/>
              </w:rPr>
              <w:t>Anxiety</w:t>
            </w:r>
          </w:p>
        </w:tc>
        <w:tc>
          <w:tcPr>
            <w:tcW w:w="1141" w:type="dxa"/>
            <w:vAlign w:val="center"/>
          </w:tcPr>
          <w:p w14:paraId="2DC0F9AC"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5F36F8ED"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5AF873D6"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0880CD7C"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5057C15F"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5160BE1A" w14:textId="77777777" w:rsidTr="002745B4">
        <w:tc>
          <w:tcPr>
            <w:tcW w:w="3600" w:type="dxa"/>
          </w:tcPr>
          <w:p w14:paraId="5908994D"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Can be tense.</w:t>
            </w:r>
          </w:p>
        </w:tc>
        <w:tc>
          <w:tcPr>
            <w:tcW w:w="1141" w:type="dxa"/>
          </w:tcPr>
          <w:p w14:paraId="39EE12D0" w14:textId="448AA3BB"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-.12</w:t>
            </w:r>
          </w:p>
        </w:tc>
        <w:tc>
          <w:tcPr>
            <w:tcW w:w="1280" w:type="dxa"/>
          </w:tcPr>
          <w:p w14:paraId="7D54885B" w14:textId="15B809E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c>
          <w:tcPr>
            <w:tcW w:w="1546" w:type="dxa"/>
          </w:tcPr>
          <w:p w14:paraId="2F00003F" w14:textId="506028D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c>
          <w:tcPr>
            <w:tcW w:w="1886" w:type="dxa"/>
          </w:tcPr>
          <w:p w14:paraId="2E164E06" w14:textId="140BEF71"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54</w:t>
            </w:r>
          </w:p>
        </w:tc>
        <w:tc>
          <w:tcPr>
            <w:tcW w:w="1617" w:type="dxa"/>
          </w:tcPr>
          <w:p w14:paraId="28BC0D8E" w14:textId="28ED770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r>
      <w:tr w:rsidR="007451F7" w:rsidRPr="00B11DCA" w14:paraId="28BC8F8F" w14:textId="77777777" w:rsidTr="002745B4">
        <w:tc>
          <w:tcPr>
            <w:tcW w:w="3600" w:type="dxa"/>
          </w:tcPr>
          <w:p w14:paraId="0769CA2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Worries a lot.</w:t>
            </w:r>
          </w:p>
        </w:tc>
        <w:tc>
          <w:tcPr>
            <w:tcW w:w="1141" w:type="dxa"/>
          </w:tcPr>
          <w:p w14:paraId="007D2ACA" w14:textId="38FC0B21"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-.04</w:t>
            </w:r>
          </w:p>
        </w:tc>
        <w:tc>
          <w:tcPr>
            <w:tcW w:w="1280" w:type="dxa"/>
          </w:tcPr>
          <w:p w14:paraId="5CDF3B15" w14:textId="3843C4A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546" w:type="dxa"/>
          </w:tcPr>
          <w:p w14:paraId="7AEA7B34" w14:textId="1ADD434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886" w:type="dxa"/>
          </w:tcPr>
          <w:p w14:paraId="108578BF" w14:textId="356B664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63</w:t>
            </w:r>
          </w:p>
        </w:tc>
        <w:tc>
          <w:tcPr>
            <w:tcW w:w="1617" w:type="dxa"/>
          </w:tcPr>
          <w:p w14:paraId="6B75FECB" w14:textId="7440211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00</w:t>
            </w:r>
          </w:p>
        </w:tc>
      </w:tr>
      <w:tr w:rsidR="007451F7" w:rsidRPr="00B11DCA" w14:paraId="3F0607EA" w14:textId="77777777" w:rsidTr="002745B4">
        <w:tc>
          <w:tcPr>
            <w:tcW w:w="3600" w:type="dxa"/>
          </w:tcPr>
          <w:p w14:paraId="64DC244F"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relaxed, handles stress well.</w:t>
            </w:r>
          </w:p>
        </w:tc>
        <w:tc>
          <w:tcPr>
            <w:tcW w:w="1141" w:type="dxa"/>
          </w:tcPr>
          <w:p w14:paraId="6C69CFDA" w14:textId="5B43358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.20</w:t>
            </w:r>
          </w:p>
        </w:tc>
        <w:tc>
          <w:tcPr>
            <w:tcW w:w="1280" w:type="dxa"/>
          </w:tcPr>
          <w:p w14:paraId="3257C047" w14:textId="3C68FD0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546" w:type="dxa"/>
          </w:tcPr>
          <w:p w14:paraId="6B7834CA" w14:textId="22BF6A2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886" w:type="dxa"/>
          </w:tcPr>
          <w:p w14:paraId="7D8E10C8" w14:textId="245842FF"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53</w:t>
            </w:r>
          </w:p>
        </w:tc>
        <w:tc>
          <w:tcPr>
            <w:tcW w:w="1617" w:type="dxa"/>
          </w:tcPr>
          <w:p w14:paraId="4E26BBF8" w14:textId="690EE88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r>
      <w:tr w:rsidR="007451F7" w:rsidRPr="00B11DCA" w14:paraId="330FBE39" w14:textId="77777777" w:rsidTr="002745B4">
        <w:tc>
          <w:tcPr>
            <w:tcW w:w="3600" w:type="dxa"/>
          </w:tcPr>
          <w:p w14:paraId="656A6848"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Rarely feels anxious or afraid.</w:t>
            </w:r>
          </w:p>
        </w:tc>
        <w:tc>
          <w:tcPr>
            <w:tcW w:w="1141" w:type="dxa"/>
          </w:tcPr>
          <w:p w14:paraId="3E2F8EEA" w14:textId="7BFB969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280" w:type="dxa"/>
          </w:tcPr>
          <w:p w14:paraId="418A6B0B" w14:textId="7DCC783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c>
          <w:tcPr>
            <w:tcW w:w="1546" w:type="dxa"/>
          </w:tcPr>
          <w:p w14:paraId="76395C22" w14:textId="282BD42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11908E13" w14:textId="3475D83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38</w:t>
            </w:r>
          </w:p>
        </w:tc>
        <w:tc>
          <w:tcPr>
            <w:tcW w:w="1617" w:type="dxa"/>
          </w:tcPr>
          <w:p w14:paraId="71A71CFB" w14:textId="27F4BB3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00</w:t>
            </w:r>
          </w:p>
        </w:tc>
      </w:tr>
      <w:tr w:rsidR="007451F7" w:rsidRPr="00B11DCA" w14:paraId="492FA8E7" w14:textId="77777777" w:rsidTr="002745B4">
        <w:tc>
          <w:tcPr>
            <w:tcW w:w="3600" w:type="dxa"/>
          </w:tcPr>
          <w:p w14:paraId="7E01600D"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Depression</w:t>
            </w:r>
          </w:p>
        </w:tc>
        <w:tc>
          <w:tcPr>
            <w:tcW w:w="1141" w:type="dxa"/>
            <w:vAlign w:val="center"/>
          </w:tcPr>
          <w:p w14:paraId="15CEE0A4"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3C8CA841"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7B1F93AF"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0571AB1F"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74BE7231"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07B61D41" w14:textId="77777777" w:rsidTr="002745B4">
        <w:tc>
          <w:tcPr>
            <w:tcW w:w="3600" w:type="dxa"/>
          </w:tcPr>
          <w:p w14:paraId="446F7D5C"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Often feels sad.</w:t>
            </w:r>
          </w:p>
        </w:tc>
        <w:tc>
          <w:tcPr>
            <w:tcW w:w="1141" w:type="dxa"/>
          </w:tcPr>
          <w:p w14:paraId="04290B4A" w14:textId="72BE9214"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-.28</w:t>
            </w:r>
          </w:p>
        </w:tc>
        <w:tc>
          <w:tcPr>
            <w:tcW w:w="1280" w:type="dxa"/>
          </w:tcPr>
          <w:p w14:paraId="35A2D9B2" w14:textId="13F7017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546" w:type="dxa"/>
          </w:tcPr>
          <w:p w14:paraId="438643E7" w14:textId="05FF801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886" w:type="dxa"/>
          </w:tcPr>
          <w:p w14:paraId="10E7BE47" w14:textId="35E251C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61</w:t>
            </w:r>
          </w:p>
        </w:tc>
        <w:tc>
          <w:tcPr>
            <w:tcW w:w="1617" w:type="dxa"/>
          </w:tcPr>
          <w:p w14:paraId="257B569A" w14:textId="4668A53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00</w:t>
            </w:r>
          </w:p>
        </w:tc>
      </w:tr>
      <w:tr w:rsidR="007451F7" w:rsidRPr="00B11DCA" w14:paraId="6DA4982E" w14:textId="77777777" w:rsidTr="002745B4">
        <w:tc>
          <w:tcPr>
            <w:tcW w:w="3600" w:type="dxa"/>
          </w:tcPr>
          <w:p w14:paraId="708CE8C7"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Tends to feel depressed, blue.</w:t>
            </w:r>
          </w:p>
        </w:tc>
        <w:tc>
          <w:tcPr>
            <w:tcW w:w="1141" w:type="dxa"/>
          </w:tcPr>
          <w:p w14:paraId="68CB13E6" w14:textId="37984D2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-.22</w:t>
            </w:r>
          </w:p>
        </w:tc>
        <w:tc>
          <w:tcPr>
            <w:tcW w:w="1280" w:type="dxa"/>
          </w:tcPr>
          <w:p w14:paraId="51C75743" w14:textId="68D5E21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c>
          <w:tcPr>
            <w:tcW w:w="1546" w:type="dxa"/>
          </w:tcPr>
          <w:p w14:paraId="676B9714" w14:textId="7050246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886" w:type="dxa"/>
          </w:tcPr>
          <w:p w14:paraId="258FD021" w14:textId="4D92B57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64</w:t>
            </w:r>
          </w:p>
        </w:tc>
        <w:tc>
          <w:tcPr>
            <w:tcW w:w="1617" w:type="dxa"/>
          </w:tcPr>
          <w:p w14:paraId="1930511E" w14:textId="1048EC9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r>
      <w:tr w:rsidR="007451F7" w:rsidRPr="00B11DCA" w14:paraId="208B8D7A" w14:textId="77777777" w:rsidTr="002745B4">
        <w:tc>
          <w:tcPr>
            <w:tcW w:w="3600" w:type="dxa"/>
          </w:tcPr>
          <w:p w14:paraId="5E6F03F6"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Stays optimistic after experiencing a setback.</w:t>
            </w:r>
          </w:p>
        </w:tc>
        <w:tc>
          <w:tcPr>
            <w:tcW w:w="1141" w:type="dxa"/>
          </w:tcPr>
          <w:p w14:paraId="63F7D9E5" w14:textId="58A99D4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.23</w:t>
            </w:r>
          </w:p>
        </w:tc>
        <w:tc>
          <w:tcPr>
            <w:tcW w:w="1280" w:type="dxa"/>
          </w:tcPr>
          <w:p w14:paraId="366F04C0" w14:textId="7E034B4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18</w:t>
            </w:r>
          </w:p>
        </w:tc>
        <w:tc>
          <w:tcPr>
            <w:tcW w:w="1546" w:type="dxa"/>
          </w:tcPr>
          <w:p w14:paraId="5C161C6E" w14:textId="5F6C2CF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886" w:type="dxa"/>
          </w:tcPr>
          <w:p w14:paraId="574D8A44" w14:textId="540542D0"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49</w:t>
            </w:r>
          </w:p>
        </w:tc>
        <w:tc>
          <w:tcPr>
            <w:tcW w:w="1617" w:type="dxa"/>
          </w:tcPr>
          <w:p w14:paraId="54BE3888" w14:textId="68E10BE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25</w:t>
            </w:r>
          </w:p>
        </w:tc>
      </w:tr>
      <w:tr w:rsidR="007451F7" w:rsidRPr="00B11DCA" w14:paraId="3A9CAF7F" w14:textId="77777777" w:rsidTr="002745B4">
        <w:tc>
          <w:tcPr>
            <w:tcW w:w="3600" w:type="dxa"/>
          </w:tcPr>
          <w:p w14:paraId="24BF5385"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Feels secure, comfortable with self.</w:t>
            </w:r>
          </w:p>
        </w:tc>
        <w:tc>
          <w:tcPr>
            <w:tcW w:w="1141" w:type="dxa"/>
          </w:tcPr>
          <w:p w14:paraId="5AF3D2C2" w14:textId="1C92EE7F"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.31</w:t>
            </w:r>
          </w:p>
        </w:tc>
        <w:tc>
          <w:tcPr>
            <w:tcW w:w="1280" w:type="dxa"/>
          </w:tcPr>
          <w:p w14:paraId="56E93437" w14:textId="4BD4337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c>
          <w:tcPr>
            <w:tcW w:w="1546" w:type="dxa"/>
          </w:tcPr>
          <w:p w14:paraId="4B8516B8" w14:textId="26C8027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21</w:t>
            </w:r>
          </w:p>
        </w:tc>
        <w:tc>
          <w:tcPr>
            <w:tcW w:w="1886" w:type="dxa"/>
          </w:tcPr>
          <w:p w14:paraId="4BC56A88" w14:textId="6213C168"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47</w:t>
            </w:r>
          </w:p>
        </w:tc>
        <w:tc>
          <w:tcPr>
            <w:tcW w:w="1617" w:type="dxa"/>
          </w:tcPr>
          <w:p w14:paraId="6F94CD81" w14:textId="2AEFB0B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15</w:t>
            </w:r>
          </w:p>
        </w:tc>
      </w:tr>
      <w:tr w:rsidR="007451F7" w:rsidRPr="00B11DCA" w14:paraId="2B49CB88" w14:textId="77777777" w:rsidTr="002745B4">
        <w:tc>
          <w:tcPr>
            <w:tcW w:w="3600" w:type="dxa"/>
          </w:tcPr>
          <w:p w14:paraId="280568B0"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Emotional Volatility</w:t>
            </w:r>
          </w:p>
        </w:tc>
        <w:tc>
          <w:tcPr>
            <w:tcW w:w="1141" w:type="dxa"/>
            <w:vAlign w:val="center"/>
          </w:tcPr>
          <w:p w14:paraId="728E01B3"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4CE42118"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66D6734D"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4C124C28"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750065AE"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2A94AC42" w14:textId="77777777" w:rsidTr="002745B4">
        <w:tc>
          <w:tcPr>
            <w:tcW w:w="3600" w:type="dxa"/>
          </w:tcPr>
          <w:p w14:paraId="4911FC0B"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moody, has up and down mood swings.</w:t>
            </w:r>
          </w:p>
        </w:tc>
        <w:tc>
          <w:tcPr>
            <w:tcW w:w="1141" w:type="dxa"/>
          </w:tcPr>
          <w:p w14:paraId="51FF1174" w14:textId="485C031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.04</w:t>
            </w:r>
          </w:p>
        </w:tc>
        <w:tc>
          <w:tcPr>
            <w:tcW w:w="1280" w:type="dxa"/>
          </w:tcPr>
          <w:p w14:paraId="414D78B7" w14:textId="0CEFB80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22</w:t>
            </w:r>
          </w:p>
        </w:tc>
        <w:tc>
          <w:tcPr>
            <w:tcW w:w="1546" w:type="dxa"/>
          </w:tcPr>
          <w:p w14:paraId="541CDBB2" w14:textId="6373347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07</w:t>
            </w:r>
          </w:p>
        </w:tc>
        <w:tc>
          <w:tcPr>
            <w:tcW w:w="1886" w:type="dxa"/>
          </w:tcPr>
          <w:p w14:paraId="722525FC" w14:textId="55AF955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52</w:t>
            </w:r>
          </w:p>
        </w:tc>
        <w:tc>
          <w:tcPr>
            <w:tcW w:w="1617" w:type="dxa"/>
          </w:tcPr>
          <w:p w14:paraId="162F2B16" w14:textId="4C01E11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r>
      <w:tr w:rsidR="007451F7" w:rsidRPr="00B11DCA" w14:paraId="1C4C7F1A" w14:textId="77777777" w:rsidTr="002745B4">
        <w:tc>
          <w:tcPr>
            <w:tcW w:w="3600" w:type="dxa"/>
          </w:tcPr>
          <w:p w14:paraId="24A11B7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temperamental, gets emotional easily.</w:t>
            </w:r>
          </w:p>
        </w:tc>
        <w:tc>
          <w:tcPr>
            <w:tcW w:w="1141" w:type="dxa"/>
          </w:tcPr>
          <w:p w14:paraId="53A7ACF9" w14:textId="7F25BE3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.26</w:t>
            </w:r>
          </w:p>
        </w:tc>
        <w:tc>
          <w:tcPr>
            <w:tcW w:w="1280" w:type="dxa"/>
          </w:tcPr>
          <w:p w14:paraId="62A3B940" w14:textId="65FF5C6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c>
          <w:tcPr>
            <w:tcW w:w="1546" w:type="dxa"/>
          </w:tcPr>
          <w:p w14:paraId="3E06C290" w14:textId="1088072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2462E0E3" w14:textId="4D862334"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41</w:t>
            </w:r>
          </w:p>
        </w:tc>
        <w:tc>
          <w:tcPr>
            <w:tcW w:w="1617" w:type="dxa"/>
          </w:tcPr>
          <w:p w14:paraId="005A1E63" w14:textId="2E014DC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r>
      <w:tr w:rsidR="007451F7" w:rsidRPr="00B11DCA" w14:paraId="28978BA4" w14:textId="77777777" w:rsidTr="002745B4">
        <w:tc>
          <w:tcPr>
            <w:tcW w:w="3600" w:type="dxa"/>
          </w:tcPr>
          <w:p w14:paraId="3DB4D8B2"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emotionally stable, not easily upset.</w:t>
            </w:r>
          </w:p>
        </w:tc>
        <w:tc>
          <w:tcPr>
            <w:tcW w:w="1141" w:type="dxa"/>
          </w:tcPr>
          <w:p w14:paraId="5DE9FB21" w14:textId="03123EAA"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-.05</w:t>
            </w:r>
          </w:p>
        </w:tc>
        <w:tc>
          <w:tcPr>
            <w:tcW w:w="1280" w:type="dxa"/>
          </w:tcPr>
          <w:p w14:paraId="7454125A" w14:textId="6DFAB20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546" w:type="dxa"/>
          </w:tcPr>
          <w:p w14:paraId="58510014" w14:textId="458CD88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11</w:t>
            </w:r>
          </w:p>
        </w:tc>
        <w:tc>
          <w:tcPr>
            <w:tcW w:w="1886" w:type="dxa"/>
          </w:tcPr>
          <w:p w14:paraId="367CE2FF" w14:textId="475C0BCF"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60</w:t>
            </w:r>
          </w:p>
        </w:tc>
        <w:tc>
          <w:tcPr>
            <w:tcW w:w="1617" w:type="dxa"/>
          </w:tcPr>
          <w:p w14:paraId="701D2168" w14:textId="313DF0B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10</w:t>
            </w:r>
          </w:p>
        </w:tc>
      </w:tr>
      <w:tr w:rsidR="007451F7" w:rsidRPr="00B11DCA" w14:paraId="111BDE0D" w14:textId="77777777" w:rsidTr="002745B4">
        <w:tc>
          <w:tcPr>
            <w:tcW w:w="3600" w:type="dxa"/>
          </w:tcPr>
          <w:p w14:paraId="58D4EBF7"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Keeps their emotions under control.</w:t>
            </w:r>
          </w:p>
        </w:tc>
        <w:tc>
          <w:tcPr>
            <w:tcW w:w="1141" w:type="dxa"/>
          </w:tcPr>
          <w:p w14:paraId="7B6D5751" w14:textId="3047B71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.08</w:t>
            </w:r>
          </w:p>
        </w:tc>
        <w:tc>
          <w:tcPr>
            <w:tcW w:w="1280" w:type="dxa"/>
          </w:tcPr>
          <w:p w14:paraId="2CBBB08B" w14:textId="4A48438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c>
          <w:tcPr>
            <w:tcW w:w="1546" w:type="dxa"/>
          </w:tcPr>
          <w:p w14:paraId="3770908D" w14:textId="5152644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c>
          <w:tcPr>
            <w:tcW w:w="1886" w:type="dxa"/>
          </w:tcPr>
          <w:p w14:paraId="746632B5" w14:textId="60DE15BD"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57</w:t>
            </w:r>
          </w:p>
        </w:tc>
        <w:tc>
          <w:tcPr>
            <w:tcW w:w="1617" w:type="dxa"/>
          </w:tcPr>
          <w:p w14:paraId="0FB44085" w14:textId="42F4EFF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r>
      <w:tr w:rsidR="007451F7" w:rsidRPr="00B11DCA" w14:paraId="5889CE41" w14:textId="77777777" w:rsidTr="002745B4">
        <w:tc>
          <w:tcPr>
            <w:tcW w:w="3600" w:type="dxa"/>
          </w:tcPr>
          <w:p w14:paraId="752240E2" w14:textId="77777777" w:rsidR="007451F7" w:rsidRPr="00B11DCA" w:rsidRDefault="007451F7" w:rsidP="002745B4">
            <w:pPr>
              <w:spacing w:before="240"/>
              <w:rPr>
                <w:rFonts w:ascii="Times New Roman" w:hAnsi="Times New Roman" w:cs="Times New Roman"/>
                <w:b/>
                <w:sz w:val="18"/>
                <w:szCs w:val="18"/>
                <w:lang w:val="en-US"/>
              </w:rPr>
            </w:pPr>
            <w:r w:rsidRPr="00B11DCA">
              <w:rPr>
                <w:rFonts w:ascii="Times New Roman" w:hAnsi="Times New Roman" w:cs="Times New Roman"/>
                <w:b/>
                <w:sz w:val="18"/>
                <w:szCs w:val="18"/>
                <w:lang w:val="en-US"/>
              </w:rPr>
              <w:t>Open-Mindedness</w:t>
            </w:r>
          </w:p>
          <w:p w14:paraId="3E2005BA" w14:textId="77777777" w:rsidR="007451F7" w:rsidRPr="00B11DCA" w:rsidRDefault="007451F7" w:rsidP="002745B4">
            <w:pPr>
              <w:rPr>
                <w:rFonts w:ascii="Times New Roman" w:hAnsi="Times New Roman" w:cs="Times New Roman"/>
                <w:i/>
                <w:sz w:val="18"/>
                <w:szCs w:val="18"/>
                <w:lang w:val="en-US"/>
              </w:rPr>
            </w:pPr>
            <w:r w:rsidRPr="00B11DCA">
              <w:rPr>
                <w:rFonts w:ascii="Times New Roman" w:hAnsi="Times New Roman" w:cs="Times New Roman"/>
                <w:i/>
                <w:sz w:val="18"/>
                <w:szCs w:val="18"/>
                <w:lang w:val="en-US"/>
              </w:rPr>
              <w:t>Aesthetic Sensitivity</w:t>
            </w:r>
          </w:p>
        </w:tc>
        <w:tc>
          <w:tcPr>
            <w:tcW w:w="1141" w:type="dxa"/>
            <w:vAlign w:val="center"/>
          </w:tcPr>
          <w:p w14:paraId="6D889280"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2B6921DA"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7B446AA7"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0ABC8D4B"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7E853D33"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7B4475CF" w14:textId="77777777" w:rsidTr="002745B4">
        <w:tc>
          <w:tcPr>
            <w:tcW w:w="3600" w:type="dxa"/>
          </w:tcPr>
          <w:p w14:paraId="39BA6FDA"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fascinated by art, music, or literature.</w:t>
            </w:r>
          </w:p>
        </w:tc>
        <w:tc>
          <w:tcPr>
            <w:tcW w:w="1141" w:type="dxa"/>
          </w:tcPr>
          <w:p w14:paraId="4061C8AD" w14:textId="49A6BDAF"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-.06</w:t>
            </w:r>
          </w:p>
        </w:tc>
        <w:tc>
          <w:tcPr>
            <w:tcW w:w="1280" w:type="dxa"/>
          </w:tcPr>
          <w:p w14:paraId="025C5D75" w14:textId="1CC7AC1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c>
          <w:tcPr>
            <w:tcW w:w="1546" w:type="dxa"/>
          </w:tcPr>
          <w:p w14:paraId="2C7A055B" w14:textId="33215C6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886" w:type="dxa"/>
          </w:tcPr>
          <w:p w14:paraId="602C4236" w14:textId="21E191F0"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617" w:type="dxa"/>
          </w:tcPr>
          <w:p w14:paraId="1CF4ED68" w14:textId="65A86D77"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59</w:t>
            </w:r>
          </w:p>
        </w:tc>
      </w:tr>
      <w:tr w:rsidR="007451F7" w:rsidRPr="00B11DCA" w14:paraId="13402AA9" w14:textId="77777777" w:rsidTr="002745B4">
        <w:tc>
          <w:tcPr>
            <w:tcW w:w="3600" w:type="dxa"/>
          </w:tcPr>
          <w:p w14:paraId="0C688DE6"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Values art and beauty.</w:t>
            </w:r>
          </w:p>
        </w:tc>
        <w:tc>
          <w:tcPr>
            <w:tcW w:w="1141" w:type="dxa"/>
          </w:tcPr>
          <w:p w14:paraId="2218623C" w14:textId="097C60C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.06</w:t>
            </w:r>
          </w:p>
        </w:tc>
        <w:tc>
          <w:tcPr>
            <w:tcW w:w="1280" w:type="dxa"/>
          </w:tcPr>
          <w:p w14:paraId="1C7D5BAF" w14:textId="039A418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28</w:t>
            </w:r>
          </w:p>
        </w:tc>
        <w:tc>
          <w:tcPr>
            <w:tcW w:w="1546" w:type="dxa"/>
          </w:tcPr>
          <w:p w14:paraId="103311C8" w14:textId="4FD0ECE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c>
          <w:tcPr>
            <w:tcW w:w="1886" w:type="dxa"/>
          </w:tcPr>
          <w:p w14:paraId="123DEAE5" w14:textId="1D1E16D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01</w:t>
            </w:r>
          </w:p>
        </w:tc>
        <w:tc>
          <w:tcPr>
            <w:tcW w:w="1617" w:type="dxa"/>
          </w:tcPr>
          <w:p w14:paraId="6C69005F" w14:textId="2660032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61</w:t>
            </w:r>
          </w:p>
        </w:tc>
      </w:tr>
      <w:tr w:rsidR="007451F7" w:rsidRPr="00B11DCA" w14:paraId="3B25A789" w14:textId="77777777" w:rsidTr="002745B4">
        <w:tc>
          <w:tcPr>
            <w:tcW w:w="3600" w:type="dxa"/>
          </w:tcPr>
          <w:p w14:paraId="1FB1497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few artistic interests.</w:t>
            </w:r>
          </w:p>
        </w:tc>
        <w:tc>
          <w:tcPr>
            <w:tcW w:w="1141" w:type="dxa"/>
          </w:tcPr>
          <w:p w14:paraId="6F5C63A5" w14:textId="4C6624C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280" w:type="dxa"/>
          </w:tcPr>
          <w:p w14:paraId="4667B617" w14:textId="059E64F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546" w:type="dxa"/>
          </w:tcPr>
          <w:p w14:paraId="13C161A8" w14:textId="28948D8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7CCC2093" w14:textId="6605810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09</w:t>
            </w:r>
          </w:p>
        </w:tc>
        <w:tc>
          <w:tcPr>
            <w:tcW w:w="1617" w:type="dxa"/>
          </w:tcPr>
          <w:p w14:paraId="3E0AB099" w14:textId="7C33CA59"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52</w:t>
            </w:r>
          </w:p>
        </w:tc>
      </w:tr>
      <w:tr w:rsidR="007451F7" w:rsidRPr="00B11DCA" w14:paraId="1EEDC39C" w14:textId="77777777" w:rsidTr="002745B4">
        <w:tc>
          <w:tcPr>
            <w:tcW w:w="3600" w:type="dxa"/>
          </w:tcPr>
          <w:p w14:paraId="2E991753"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Thinks poetry and plays are boring.</w:t>
            </w:r>
          </w:p>
        </w:tc>
        <w:tc>
          <w:tcPr>
            <w:tcW w:w="1141" w:type="dxa"/>
          </w:tcPr>
          <w:p w14:paraId="42209BDA" w14:textId="69E6AC3E"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-.03</w:t>
            </w:r>
          </w:p>
        </w:tc>
        <w:tc>
          <w:tcPr>
            <w:tcW w:w="1280" w:type="dxa"/>
          </w:tcPr>
          <w:p w14:paraId="7807C5B8" w14:textId="516AC6B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c>
          <w:tcPr>
            <w:tcW w:w="1546" w:type="dxa"/>
          </w:tcPr>
          <w:p w14:paraId="5D3927A4" w14:textId="08569F3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886" w:type="dxa"/>
          </w:tcPr>
          <w:p w14:paraId="74B2ABE5" w14:textId="7E27E6E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617" w:type="dxa"/>
          </w:tcPr>
          <w:p w14:paraId="057970EC" w14:textId="5BD26D3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39</w:t>
            </w:r>
          </w:p>
        </w:tc>
      </w:tr>
      <w:tr w:rsidR="007451F7" w:rsidRPr="00B11DCA" w14:paraId="65064E5F" w14:textId="77777777" w:rsidTr="002745B4">
        <w:tc>
          <w:tcPr>
            <w:tcW w:w="3600" w:type="dxa"/>
          </w:tcPr>
          <w:p w14:paraId="22760227"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Intellectual Curiosity</w:t>
            </w:r>
          </w:p>
        </w:tc>
        <w:tc>
          <w:tcPr>
            <w:tcW w:w="1141" w:type="dxa"/>
            <w:vAlign w:val="center"/>
          </w:tcPr>
          <w:p w14:paraId="243D5AC7"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60D03824"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2F06B198"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2ED7D901"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29ACCB77"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0388086A" w14:textId="77777777" w:rsidTr="002745B4">
        <w:tc>
          <w:tcPr>
            <w:tcW w:w="3600" w:type="dxa"/>
          </w:tcPr>
          <w:p w14:paraId="3DF990EB"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curious about many different things.</w:t>
            </w:r>
          </w:p>
        </w:tc>
        <w:tc>
          <w:tcPr>
            <w:tcW w:w="1141" w:type="dxa"/>
          </w:tcPr>
          <w:p w14:paraId="2A394B42" w14:textId="32B5628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.19</w:t>
            </w:r>
          </w:p>
        </w:tc>
        <w:tc>
          <w:tcPr>
            <w:tcW w:w="1280" w:type="dxa"/>
          </w:tcPr>
          <w:p w14:paraId="7308EC2E" w14:textId="73928732"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24</w:t>
            </w:r>
          </w:p>
        </w:tc>
        <w:tc>
          <w:tcPr>
            <w:tcW w:w="1546" w:type="dxa"/>
          </w:tcPr>
          <w:p w14:paraId="38598C4F" w14:textId="5759906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19</w:t>
            </w:r>
          </w:p>
        </w:tc>
        <w:tc>
          <w:tcPr>
            <w:tcW w:w="1886" w:type="dxa"/>
          </w:tcPr>
          <w:p w14:paraId="5E68863E" w14:textId="2205E0BE"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617" w:type="dxa"/>
          </w:tcPr>
          <w:p w14:paraId="6AF2E6AA" w14:textId="568B8F45"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32</w:t>
            </w:r>
          </w:p>
        </w:tc>
      </w:tr>
      <w:tr w:rsidR="007451F7" w:rsidRPr="00B11DCA" w14:paraId="3D036C26" w14:textId="77777777" w:rsidTr="002745B4">
        <w:tc>
          <w:tcPr>
            <w:tcW w:w="3600" w:type="dxa"/>
          </w:tcPr>
          <w:p w14:paraId="14B77957"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complex, a deep thinker.</w:t>
            </w:r>
          </w:p>
        </w:tc>
        <w:tc>
          <w:tcPr>
            <w:tcW w:w="1141" w:type="dxa"/>
          </w:tcPr>
          <w:p w14:paraId="5DB6C63C" w14:textId="4304376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.02</w:t>
            </w:r>
          </w:p>
        </w:tc>
        <w:tc>
          <w:tcPr>
            <w:tcW w:w="1280" w:type="dxa"/>
          </w:tcPr>
          <w:p w14:paraId="47DFDE83" w14:textId="13CDAB5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13</w:t>
            </w:r>
          </w:p>
        </w:tc>
        <w:tc>
          <w:tcPr>
            <w:tcW w:w="1546" w:type="dxa"/>
          </w:tcPr>
          <w:p w14:paraId="726824F3" w14:textId="5432919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29</w:t>
            </w:r>
          </w:p>
        </w:tc>
        <w:tc>
          <w:tcPr>
            <w:tcW w:w="1886" w:type="dxa"/>
          </w:tcPr>
          <w:p w14:paraId="205E648F" w14:textId="3308A3DA"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06</w:t>
            </w:r>
          </w:p>
        </w:tc>
        <w:tc>
          <w:tcPr>
            <w:tcW w:w="1617" w:type="dxa"/>
          </w:tcPr>
          <w:p w14:paraId="6044732D" w14:textId="6D82B30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41</w:t>
            </w:r>
          </w:p>
        </w:tc>
      </w:tr>
      <w:tr w:rsidR="007451F7" w:rsidRPr="00B11DCA" w14:paraId="672EA80A" w14:textId="77777777" w:rsidTr="002745B4">
        <w:tc>
          <w:tcPr>
            <w:tcW w:w="3600" w:type="dxa"/>
          </w:tcPr>
          <w:p w14:paraId="4758CFBC"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Avoids intellectual, philosophical discussions.</w:t>
            </w:r>
          </w:p>
        </w:tc>
        <w:tc>
          <w:tcPr>
            <w:tcW w:w="1141" w:type="dxa"/>
          </w:tcPr>
          <w:p w14:paraId="352648A6" w14:textId="4A1B8676"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-.17</w:t>
            </w:r>
          </w:p>
        </w:tc>
        <w:tc>
          <w:tcPr>
            <w:tcW w:w="1280" w:type="dxa"/>
          </w:tcPr>
          <w:p w14:paraId="18BDCA9E" w14:textId="1D02323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546" w:type="dxa"/>
          </w:tcPr>
          <w:p w14:paraId="4412DFB9" w14:textId="784D172F"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231D8B42" w14:textId="407F508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617" w:type="dxa"/>
          </w:tcPr>
          <w:p w14:paraId="3F742EA8" w14:textId="6F41E90B"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40</w:t>
            </w:r>
          </w:p>
        </w:tc>
      </w:tr>
      <w:tr w:rsidR="007451F7" w:rsidRPr="00B11DCA" w14:paraId="6088B413" w14:textId="77777777" w:rsidTr="002745B4">
        <w:tc>
          <w:tcPr>
            <w:tcW w:w="3600" w:type="dxa"/>
          </w:tcPr>
          <w:p w14:paraId="03F16CA4"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little interest in abstract ideas.</w:t>
            </w:r>
          </w:p>
        </w:tc>
        <w:tc>
          <w:tcPr>
            <w:tcW w:w="1141" w:type="dxa"/>
          </w:tcPr>
          <w:p w14:paraId="5FE17D5C" w14:textId="4E96313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-.09</w:t>
            </w:r>
          </w:p>
        </w:tc>
        <w:tc>
          <w:tcPr>
            <w:tcW w:w="1280" w:type="dxa"/>
          </w:tcPr>
          <w:p w14:paraId="68930B96" w14:textId="72EA421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04</w:t>
            </w:r>
          </w:p>
        </w:tc>
        <w:tc>
          <w:tcPr>
            <w:tcW w:w="1546" w:type="dxa"/>
          </w:tcPr>
          <w:p w14:paraId="6C30592C" w14:textId="1FF5B6D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03</w:t>
            </w:r>
          </w:p>
        </w:tc>
        <w:tc>
          <w:tcPr>
            <w:tcW w:w="1886" w:type="dxa"/>
          </w:tcPr>
          <w:p w14:paraId="15D9EB77" w14:textId="3074D563"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617" w:type="dxa"/>
          </w:tcPr>
          <w:p w14:paraId="642AFF15" w14:textId="0D2B0B0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r>
      <w:tr w:rsidR="007451F7" w:rsidRPr="00B11DCA" w14:paraId="4AAC462E" w14:textId="77777777" w:rsidTr="002745B4">
        <w:tc>
          <w:tcPr>
            <w:tcW w:w="3600" w:type="dxa"/>
          </w:tcPr>
          <w:p w14:paraId="777128DF" w14:textId="77777777" w:rsidR="007451F7" w:rsidRPr="00B11DCA" w:rsidRDefault="007451F7" w:rsidP="002745B4">
            <w:pPr>
              <w:spacing w:before="240"/>
              <w:rPr>
                <w:rFonts w:ascii="Times New Roman" w:hAnsi="Times New Roman" w:cs="Times New Roman"/>
                <w:i/>
                <w:sz w:val="18"/>
                <w:szCs w:val="18"/>
                <w:lang w:val="en-US"/>
              </w:rPr>
            </w:pPr>
            <w:r w:rsidRPr="00B11DCA">
              <w:rPr>
                <w:rFonts w:ascii="Times New Roman" w:hAnsi="Times New Roman" w:cs="Times New Roman"/>
                <w:i/>
                <w:sz w:val="18"/>
                <w:szCs w:val="18"/>
                <w:lang w:val="en-US"/>
              </w:rPr>
              <w:t>Creative Imagination</w:t>
            </w:r>
          </w:p>
        </w:tc>
        <w:tc>
          <w:tcPr>
            <w:tcW w:w="1141" w:type="dxa"/>
            <w:vAlign w:val="center"/>
          </w:tcPr>
          <w:p w14:paraId="4B39E966" w14:textId="77777777" w:rsidR="007451F7" w:rsidRPr="00B11DCA" w:rsidRDefault="007451F7" w:rsidP="002745B4">
            <w:pPr>
              <w:jc w:val="center"/>
              <w:rPr>
                <w:rFonts w:ascii="Times New Roman" w:hAnsi="Times New Roman" w:cs="Times New Roman"/>
                <w:sz w:val="18"/>
                <w:szCs w:val="18"/>
                <w:lang w:val="en-US"/>
              </w:rPr>
            </w:pPr>
          </w:p>
        </w:tc>
        <w:tc>
          <w:tcPr>
            <w:tcW w:w="1280" w:type="dxa"/>
            <w:vAlign w:val="center"/>
          </w:tcPr>
          <w:p w14:paraId="07BBC799" w14:textId="77777777" w:rsidR="007451F7" w:rsidRPr="00B11DCA" w:rsidRDefault="007451F7" w:rsidP="002745B4">
            <w:pPr>
              <w:jc w:val="center"/>
              <w:rPr>
                <w:rFonts w:ascii="Times New Roman" w:hAnsi="Times New Roman" w:cs="Times New Roman"/>
                <w:sz w:val="18"/>
                <w:szCs w:val="18"/>
                <w:lang w:val="en-US"/>
              </w:rPr>
            </w:pPr>
          </w:p>
        </w:tc>
        <w:tc>
          <w:tcPr>
            <w:tcW w:w="1546" w:type="dxa"/>
            <w:vAlign w:val="center"/>
          </w:tcPr>
          <w:p w14:paraId="49E4EE61" w14:textId="77777777" w:rsidR="007451F7" w:rsidRPr="00B11DCA" w:rsidRDefault="007451F7" w:rsidP="002745B4">
            <w:pPr>
              <w:jc w:val="center"/>
              <w:rPr>
                <w:rFonts w:ascii="Times New Roman" w:hAnsi="Times New Roman" w:cs="Times New Roman"/>
                <w:sz w:val="18"/>
                <w:szCs w:val="18"/>
                <w:lang w:val="en-US"/>
              </w:rPr>
            </w:pPr>
          </w:p>
        </w:tc>
        <w:tc>
          <w:tcPr>
            <w:tcW w:w="1886" w:type="dxa"/>
            <w:vAlign w:val="center"/>
          </w:tcPr>
          <w:p w14:paraId="6E99E91C" w14:textId="77777777" w:rsidR="007451F7" w:rsidRPr="00B11DCA" w:rsidRDefault="007451F7" w:rsidP="002745B4">
            <w:pPr>
              <w:jc w:val="center"/>
              <w:rPr>
                <w:rFonts w:ascii="Times New Roman" w:hAnsi="Times New Roman" w:cs="Times New Roman"/>
                <w:sz w:val="18"/>
                <w:szCs w:val="18"/>
                <w:lang w:val="en-US"/>
              </w:rPr>
            </w:pPr>
          </w:p>
        </w:tc>
        <w:tc>
          <w:tcPr>
            <w:tcW w:w="1617" w:type="dxa"/>
            <w:vAlign w:val="center"/>
          </w:tcPr>
          <w:p w14:paraId="2190CA44" w14:textId="77777777" w:rsidR="007451F7" w:rsidRPr="00B11DCA" w:rsidRDefault="007451F7" w:rsidP="002745B4">
            <w:pPr>
              <w:jc w:val="center"/>
              <w:rPr>
                <w:rFonts w:ascii="Times New Roman" w:hAnsi="Times New Roman" w:cs="Times New Roman"/>
                <w:sz w:val="18"/>
                <w:szCs w:val="18"/>
                <w:lang w:val="en-US"/>
              </w:rPr>
            </w:pPr>
          </w:p>
        </w:tc>
      </w:tr>
      <w:tr w:rsidR="007451F7" w:rsidRPr="00B11DCA" w14:paraId="18BA212F" w14:textId="77777777" w:rsidTr="002745B4">
        <w:tc>
          <w:tcPr>
            <w:tcW w:w="3600" w:type="dxa"/>
          </w:tcPr>
          <w:p w14:paraId="4E0D2462"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inventive, finds clever ways to do things.</w:t>
            </w:r>
          </w:p>
        </w:tc>
        <w:tc>
          <w:tcPr>
            <w:tcW w:w="1141" w:type="dxa"/>
          </w:tcPr>
          <w:p w14:paraId="69399CFD" w14:textId="47532A77"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.03</w:t>
            </w:r>
          </w:p>
        </w:tc>
        <w:tc>
          <w:tcPr>
            <w:tcW w:w="1280" w:type="dxa"/>
          </w:tcPr>
          <w:p w14:paraId="62488A7F" w14:textId="5C90FB0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05</w:t>
            </w:r>
          </w:p>
        </w:tc>
        <w:tc>
          <w:tcPr>
            <w:tcW w:w="1546" w:type="dxa"/>
          </w:tcPr>
          <w:p w14:paraId="13F61C41" w14:textId="40FB6003"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30</w:t>
            </w:r>
          </w:p>
        </w:tc>
        <w:tc>
          <w:tcPr>
            <w:tcW w:w="1886" w:type="dxa"/>
          </w:tcPr>
          <w:p w14:paraId="63A6B597" w14:textId="069F217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20</w:t>
            </w:r>
          </w:p>
        </w:tc>
        <w:tc>
          <w:tcPr>
            <w:tcW w:w="1617" w:type="dxa"/>
          </w:tcPr>
          <w:p w14:paraId="0D9142BE" w14:textId="21D3ABE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44</w:t>
            </w:r>
          </w:p>
        </w:tc>
      </w:tr>
      <w:tr w:rsidR="007451F7" w:rsidRPr="00B11DCA" w14:paraId="41C0C03D" w14:textId="77777777" w:rsidTr="002745B4">
        <w:tc>
          <w:tcPr>
            <w:tcW w:w="3600" w:type="dxa"/>
          </w:tcPr>
          <w:p w14:paraId="3797B75B"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Is original, comes up with new ideas.</w:t>
            </w:r>
          </w:p>
        </w:tc>
        <w:tc>
          <w:tcPr>
            <w:tcW w:w="1141" w:type="dxa"/>
          </w:tcPr>
          <w:p w14:paraId="5261E923" w14:textId="5077407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.24</w:t>
            </w:r>
          </w:p>
        </w:tc>
        <w:tc>
          <w:tcPr>
            <w:tcW w:w="1280" w:type="dxa"/>
          </w:tcPr>
          <w:p w14:paraId="1139BDB5" w14:textId="09F11D3B"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c>
          <w:tcPr>
            <w:tcW w:w="1546" w:type="dxa"/>
          </w:tcPr>
          <w:p w14:paraId="6F2F81FF" w14:textId="01FB078D"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26</w:t>
            </w:r>
          </w:p>
        </w:tc>
        <w:tc>
          <w:tcPr>
            <w:tcW w:w="1886" w:type="dxa"/>
          </w:tcPr>
          <w:p w14:paraId="0C9B0B27" w14:textId="165D58A8"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19</w:t>
            </w:r>
          </w:p>
        </w:tc>
        <w:tc>
          <w:tcPr>
            <w:tcW w:w="1617" w:type="dxa"/>
          </w:tcPr>
          <w:p w14:paraId="33077FDB" w14:textId="161EF3DC"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 xml:space="preserve"> </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54</w:t>
            </w:r>
          </w:p>
        </w:tc>
      </w:tr>
      <w:tr w:rsidR="007451F7" w:rsidRPr="00B11DCA" w14:paraId="5CDFEB4E" w14:textId="77777777" w:rsidTr="002745B4">
        <w:tc>
          <w:tcPr>
            <w:tcW w:w="3600" w:type="dxa"/>
          </w:tcPr>
          <w:p w14:paraId="1A9BA92C"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little creativity.</w:t>
            </w:r>
          </w:p>
        </w:tc>
        <w:tc>
          <w:tcPr>
            <w:tcW w:w="1141" w:type="dxa"/>
          </w:tcPr>
          <w:p w14:paraId="60B5BB9F" w14:textId="3C7E0CB3" w:rsidR="007451F7" w:rsidRPr="00B11DCA" w:rsidRDefault="007451F7" w:rsidP="000933C5">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-.16</w:t>
            </w:r>
          </w:p>
        </w:tc>
        <w:tc>
          <w:tcPr>
            <w:tcW w:w="1280" w:type="dxa"/>
          </w:tcPr>
          <w:p w14:paraId="36EBBD45" w14:textId="4AB9F75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02</w:t>
            </w:r>
          </w:p>
        </w:tc>
        <w:tc>
          <w:tcPr>
            <w:tcW w:w="1546" w:type="dxa"/>
          </w:tcPr>
          <w:p w14:paraId="0CC8D93C" w14:textId="5B525C9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18</w:t>
            </w:r>
          </w:p>
        </w:tc>
        <w:tc>
          <w:tcPr>
            <w:tcW w:w="1886" w:type="dxa"/>
          </w:tcPr>
          <w:p w14:paraId="10428C1F" w14:textId="01B69EC4"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17</w:t>
            </w:r>
          </w:p>
        </w:tc>
        <w:tc>
          <w:tcPr>
            <w:tcW w:w="1617" w:type="dxa"/>
          </w:tcPr>
          <w:p w14:paraId="64063303" w14:textId="55F5887D"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57</w:t>
            </w:r>
          </w:p>
        </w:tc>
      </w:tr>
      <w:tr w:rsidR="007451F7" w:rsidRPr="00B11DCA" w14:paraId="1ACDC204" w14:textId="77777777" w:rsidTr="002745B4">
        <w:tc>
          <w:tcPr>
            <w:tcW w:w="3600" w:type="dxa"/>
            <w:tcBorders>
              <w:bottom w:val="single" w:sz="4" w:space="0" w:color="auto"/>
            </w:tcBorders>
          </w:tcPr>
          <w:p w14:paraId="1552FAC9" w14:textId="7777777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Has difficulty imagining things.</w:t>
            </w:r>
          </w:p>
        </w:tc>
        <w:tc>
          <w:tcPr>
            <w:tcW w:w="1141" w:type="dxa"/>
            <w:tcBorders>
              <w:bottom w:val="single" w:sz="4" w:space="0" w:color="auto"/>
            </w:tcBorders>
          </w:tcPr>
          <w:p w14:paraId="2B6BB6A1" w14:textId="47820199"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.01</w:t>
            </w:r>
          </w:p>
        </w:tc>
        <w:tc>
          <w:tcPr>
            <w:tcW w:w="1280" w:type="dxa"/>
            <w:tcBorders>
              <w:bottom w:val="single" w:sz="4" w:space="0" w:color="auto"/>
            </w:tcBorders>
          </w:tcPr>
          <w:p w14:paraId="5E4A0E83" w14:textId="6184216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15</w:t>
            </w:r>
          </w:p>
        </w:tc>
        <w:tc>
          <w:tcPr>
            <w:tcW w:w="1546" w:type="dxa"/>
            <w:tcBorders>
              <w:bottom w:val="single" w:sz="4" w:space="0" w:color="auto"/>
            </w:tcBorders>
          </w:tcPr>
          <w:p w14:paraId="5A1B9121" w14:textId="25031A15"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18</w:t>
            </w:r>
          </w:p>
        </w:tc>
        <w:tc>
          <w:tcPr>
            <w:tcW w:w="1886" w:type="dxa"/>
            <w:tcBorders>
              <w:bottom w:val="single" w:sz="4" w:space="0" w:color="auto"/>
            </w:tcBorders>
          </w:tcPr>
          <w:p w14:paraId="6E9B7B26" w14:textId="030C560C" w:rsidR="007451F7" w:rsidRPr="00B11DCA" w:rsidRDefault="007451F7" w:rsidP="002745B4">
            <w:pPr>
              <w:jc w:val="center"/>
              <w:rPr>
                <w:rFonts w:ascii="Times New Roman" w:hAnsi="Times New Roman" w:cs="Times New Roman"/>
                <w:sz w:val="18"/>
                <w:szCs w:val="18"/>
                <w:lang w:val="en-US"/>
              </w:rPr>
            </w:pPr>
            <w:r w:rsidRPr="00B11DCA">
              <w:rPr>
                <w:rFonts w:ascii="Times New Roman" w:hAnsi="Times New Roman" w:cs="Times New Roman"/>
                <w:sz w:val="18"/>
                <w:szCs w:val="18"/>
                <w:lang w:val="en-US"/>
              </w:rPr>
              <w:t xml:space="preserve"> </w:t>
            </w:r>
            <w:r w:rsidR="00C54C75">
              <w:rPr>
                <w:rFonts w:ascii="Times New Roman" w:hAnsi="Times New Roman" w:cs="Times New Roman"/>
                <w:sz w:val="18"/>
                <w:szCs w:val="18"/>
                <w:lang w:val="en-US"/>
              </w:rPr>
              <w:t>.</w:t>
            </w:r>
            <w:r w:rsidRPr="00B11DCA">
              <w:rPr>
                <w:rFonts w:ascii="Times New Roman" w:hAnsi="Times New Roman" w:cs="Times New Roman"/>
                <w:sz w:val="18"/>
                <w:szCs w:val="18"/>
                <w:lang w:val="en-US"/>
              </w:rPr>
              <w:t>14</w:t>
            </w:r>
          </w:p>
        </w:tc>
        <w:tc>
          <w:tcPr>
            <w:tcW w:w="1617" w:type="dxa"/>
            <w:tcBorders>
              <w:bottom w:val="single" w:sz="4" w:space="0" w:color="auto"/>
            </w:tcBorders>
          </w:tcPr>
          <w:p w14:paraId="5DD04AAD" w14:textId="0B4DC99A" w:rsidR="007451F7" w:rsidRPr="00B11DCA" w:rsidRDefault="007451F7" w:rsidP="002745B4">
            <w:pPr>
              <w:jc w:val="center"/>
              <w:rPr>
                <w:rFonts w:ascii="Times New Roman" w:hAnsi="Times New Roman" w:cs="Times New Roman"/>
                <w:b/>
                <w:sz w:val="18"/>
                <w:szCs w:val="18"/>
                <w:lang w:val="en-US"/>
              </w:rPr>
            </w:pPr>
            <w:r w:rsidRPr="00B11DCA">
              <w:rPr>
                <w:rFonts w:ascii="Times New Roman" w:hAnsi="Times New Roman" w:cs="Times New Roman"/>
                <w:b/>
                <w:sz w:val="18"/>
                <w:szCs w:val="18"/>
                <w:lang w:val="en-US"/>
              </w:rPr>
              <w:t>-</w:t>
            </w:r>
            <w:r w:rsidR="00C54C75">
              <w:rPr>
                <w:rFonts w:ascii="Times New Roman" w:hAnsi="Times New Roman" w:cs="Times New Roman"/>
                <w:b/>
                <w:sz w:val="18"/>
                <w:szCs w:val="18"/>
                <w:lang w:val="en-US"/>
              </w:rPr>
              <w:t>.</w:t>
            </w:r>
            <w:r w:rsidRPr="00B11DCA">
              <w:rPr>
                <w:rFonts w:ascii="Times New Roman" w:hAnsi="Times New Roman" w:cs="Times New Roman"/>
                <w:b/>
                <w:sz w:val="18"/>
                <w:szCs w:val="18"/>
                <w:lang w:val="en-US"/>
              </w:rPr>
              <w:t>37</w:t>
            </w:r>
          </w:p>
        </w:tc>
      </w:tr>
      <w:tr w:rsidR="007451F7" w:rsidRPr="00B11DCA" w14:paraId="1B1FBE1C" w14:textId="77777777" w:rsidTr="002745B4">
        <w:tc>
          <w:tcPr>
            <w:tcW w:w="11070" w:type="dxa"/>
            <w:gridSpan w:val="6"/>
            <w:tcBorders>
              <w:top w:val="single" w:sz="4" w:space="0" w:color="auto"/>
            </w:tcBorders>
          </w:tcPr>
          <w:p w14:paraId="6298CDE5" w14:textId="19389497" w:rsidR="007451F7" w:rsidRPr="00B11DCA" w:rsidRDefault="007451F7" w:rsidP="002745B4">
            <w:pPr>
              <w:rPr>
                <w:rFonts w:ascii="Times New Roman" w:hAnsi="Times New Roman" w:cs="Times New Roman"/>
                <w:sz w:val="18"/>
                <w:szCs w:val="18"/>
                <w:lang w:val="en-US"/>
              </w:rPr>
            </w:pPr>
            <w:r w:rsidRPr="00B11DCA">
              <w:rPr>
                <w:rFonts w:ascii="Times New Roman" w:hAnsi="Times New Roman" w:cs="Times New Roman"/>
                <w:sz w:val="18"/>
                <w:szCs w:val="18"/>
                <w:lang w:val="en-US"/>
              </w:rPr>
              <w:t>EFA – Exploratory factor analysis. Random intercept EFA constrains each item to load on an acquiescence method factor, in addition to the substantive factors.</w:t>
            </w:r>
            <w:r w:rsidRPr="00B11DCA">
              <w:rPr>
                <w:lang w:val="en-US"/>
              </w:rPr>
              <w:t xml:space="preserve"> </w:t>
            </w:r>
            <w:r w:rsidRPr="00B11DCA">
              <w:rPr>
                <w:rFonts w:ascii="Times New Roman" w:hAnsi="Times New Roman" w:cs="Times New Roman"/>
                <w:sz w:val="18"/>
                <w:szCs w:val="18"/>
                <w:lang w:val="en-US"/>
              </w:rPr>
              <w:t>The average loading on the acquiescence method factor was .23 (range = .19–.29). Absolute loadings ≥ .30 are bolded.</w:t>
            </w:r>
          </w:p>
        </w:tc>
      </w:tr>
    </w:tbl>
    <w:p w14:paraId="2BCCEB93" w14:textId="77777777" w:rsidR="007451F7" w:rsidRPr="00B11DCA" w:rsidRDefault="007451F7" w:rsidP="007451F7">
      <w:pPr>
        <w:spacing w:after="0" w:line="480" w:lineRule="auto"/>
        <w:rPr>
          <w:rFonts w:ascii="Times New Roman" w:hAnsi="Times New Roman" w:cs="Times New Roman"/>
          <w:sz w:val="24"/>
          <w:szCs w:val="24"/>
          <w:lang w:val="en-US"/>
        </w:rPr>
      </w:pPr>
    </w:p>
    <w:p w14:paraId="747B1E11" w14:textId="77777777" w:rsidR="0073327A" w:rsidRDefault="0073327A" w:rsidP="007451F7">
      <w:pPr>
        <w:spacing w:after="0" w:line="480" w:lineRule="auto"/>
        <w:rPr>
          <w:rFonts w:ascii="Times New Roman" w:hAnsi="Times New Roman" w:cs="Times New Roman"/>
          <w:sz w:val="24"/>
          <w:szCs w:val="24"/>
          <w:lang w:val="en-US"/>
        </w:rPr>
      </w:pPr>
    </w:p>
    <w:p w14:paraId="7A204791" w14:textId="77777777" w:rsidR="0073327A" w:rsidRDefault="0073327A" w:rsidP="007451F7">
      <w:pPr>
        <w:spacing w:after="0" w:line="480" w:lineRule="auto"/>
        <w:rPr>
          <w:rFonts w:ascii="Times New Roman" w:hAnsi="Times New Roman" w:cs="Times New Roman"/>
          <w:sz w:val="24"/>
          <w:szCs w:val="24"/>
          <w:lang w:val="en-US"/>
        </w:rPr>
      </w:pPr>
    </w:p>
    <w:p w14:paraId="50FF657B" w14:textId="77777777" w:rsidR="0073327A" w:rsidRDefault="0073327A" w:rsidP="007451F7">
      <w:pPr>
        <w:spacing w:after="0" w:line="480" w:lineRule="auto"/>
        <w:rPr>
          <w:rFonts w:ascii="Times New Roman" w:hAnsi="Times New Roman" w:cs="Times New Roman"/>
          <w:sz w:val="24"/>
          <w:szCs w:val="24"/>
          <w:lang w:val="en-US"/>
        </w:rPr>
      </w:pPr>
    </w:p>
    <w:p w14:paraId="1A5C85D4" w14:textId="77777777" w:rsidR="0073327A" w:rsidRDefault="0073327A" w:rsidP="007451F7">
      <w:pPr>
        <w:spacing w:after="0" w:line="480" w:lineRule="auto"/>
        <w:rPr>
          <w:rFonts w:ascii="Times New Roman" w:hAnsi="Times New Roman" w:cs="Times New Roman"/>
          <w:sz w:val="24"/>
          <w:szCs w:val="24"/>
          <w:lang w:val="en-US"/>
        </w:rPr>
      </w:pPr>
    </w:p>
    <w:p w14:paraId="53E64AAA" w14:textId="77777777" w:rsidR="0073327A" w:rsidRDefault="0073327A" w:rsidP="007451F7">
      <w:pPr>
        <w:spacing w:after="0" w:line="480" w:lineRule="auto"/>
        <w:rPr>
          <w:rFonts w:ascii="Times New Roman" w:hAnsi="Times New Roman" w:cs="Times New Roman"/>
          <w:sz w:val="24"/>
          <w:szCs w:val="24"/>
          <w:lang w:val="en-US"/>
        </w:rPr>
      </w:pPr>
    </w:p>
    <w:p w14:paraId="429A82D7" w14:textId="77777777" w:rsidR="0073327A" w:rsidRDefault="0073327A" w:rsidP="007451F7">
      <w:pPr>
        <w:spacing w:after="0" w:line="480" w:lineRule="auto"/>
        <w:rPr>
          <w:rFonts w:ascii="Times New Roman" w:hAnsi="Times New Roman" w:cs="Times New Roman"/>
          <w:sz w:val="24"/>
          <w:szCs w:val="24"/>
          <w:lang w:val="en-US"/>
        </w:rPr>
      </w:pPr>
    </w:p>
    <w:p w14:paraId="07298B89" w14:textId="77777777" w:rsidR="0073327A" w:rsidRDefault="0073327A" w:rsidP="007451F7">
      <w:pPr>
        <w:spacing w:after="0" w:line="480" w:lineRule="auto"/>
        <w:rPr>
          <w:rFonts w:ascii="Times New Roman" w:hAnsi="Times New Roman" w:cs="Times New Roman"/>
          <w:sz w:val="24"/>
          <w:szCs w:val="24"/>
          <w:lang w:val="en-US"/>
        </w:rPr>
      </w:pPr>
    </w:p>
    <w:p w14:paraId="67D9B585" w14:textId="77777777" w:rsidR="0073327A" w:rsidRDefault="0073327A" w:rsidP="007451F7">
      <w:pPr>
        <w:spacing w:after="0" w:line="480" w:lineRule="auto"/>
        <w:rPr>
          <w:rFonts w:ascii="Times New Roman" w:hAnsi="Times New Roman" w:cs="Times New Roman"/>
          <w:sz w:val="24"/>
          <w:szCs w:val="24"/>
          <w:lang w:val="en-US"/>
        </w:rPr>
      </w:pPr>
    </w:p>
    <w:p w14:paraId="6F76311A" w14:textId="5FDACC3A" w:rsidR="007451F7" w:rsidRDefault="007451F7" w:rsidP="007451F7">
      <w:pPr>
        <w:spacing w:after="0" w:line="480" w:lineRule="auto"/>
        <w:rPr>
          <w:rFonts w:ascii="Times New Roman" w:hAnsi="Times New Roman" w:cs="Times New Roman"/>
          <w:sz w:val="24"/>
          <w:szCs w:val="24"/>
          <w:lang w:val="en-US"/>
        </w:rPr>
      </w:pPr>
      <w:r w:rsidRPr="00B11DCA">
        <w:rPr>
          <w:rFonts w:ascii="Times New Roman" w:hAnsi="Times New Roman" w:cs="Times New Roman"/>
          <w:sz w:val="24"/>
          <w:szCs w:val="24"/>
          <w:lang w:val="en-US"/>
        </w:rPr>
        <w:t xml:space="preserve">Table </w:t>
      </w:r>
      <w:r w:rsidR="00491962">
        <w:rPr>
          <w:rFonts w:ascii="Times New Roman" w:hAnsi="Times New Roman" w:cs="Times New Roman"/>
          <w:sz w:val="24"/>
          <w:szCs w:val="24"/>
          <w:lang w:val="en-US"/>
        </w:rPr>
        <w:t>B2</w:t>
      </w:r>
      <w:r w:rsidRPr="00B11DCA">
        <w:rPr>
          <w:rFonts w:ascii="Times New Roman" w:hAnsi="Times New Roman" w:cs="Times New Roman"/>
          <w:sz w:val="24"/>
          <w:szCs w:val="24"/>
          <w:lang w:val="en-US"/>
        </w:rPr>
        <w:t xml:space="preserve"> </w:t>
      </w:r>
    </w:p>
    <w:p w14:paraId="2446B652" w14:textId="2E054760" w:rsidR="007451F7" w:rsidRPr="00A751D8" w:rsidRDefault="007451F7" w:rsidP="007451F7">
      <w:pPr>
        <w:spacing w:after="0" w:line="240" w:lineRule="auto"/>
        <w:rPr>
          <w:rFonts w:ascii="Times New Roman" w:hAnsi="Times New Roman" w:cs="Times New Roman"/>
          <w:i/>
          <w:sz w:val="24"/>
          <w:szCs w:val="24"/>
          <w:lang w:val="en-US"/>
        </w:rPr>
      </w:pPr>
      <w:r w:rsidRPr="00A751D8">
        <w:rPr>
          <w:rFonts w:ascii="Times New Roman" w:hAnsi="Times New Roman" w:cs="Times New Roman"/>
          <w:i/>
          <w:sz w:val="24"/>
          <w:szCs w:val="24"/>
          <w:lang w:val="en-US"/>
        </w:rPr>
        <w:t xml:space="preserve">Loadings from a principal components analysis of the 15 BFI-2 facets </w:t>
      </w:r>
    </w:p>
    <w:tbl>
      <w:tblPr>
        <w:tblStyle w:val="Mriekatabuky"/>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253"/>
        <w:gridCol w:w="1383"/>
        <w:gridCol w:w="1798"/>
        <w:gridCol w:w="2058"/>
        <w:gridCol w:w="1968"/>
      </w:tblGrid>
      <w:tr w:rsidR="007451F7" w:rsidRPr="00B11DCA" w14:paraId="6BDE2841" w14:textId="77777777" w:rsidTr="002745B4">
        <w:tc>
          <w:tcPr>
            <w:tcW w:w="2160" w:type="dxa"/>
            <w:tcBorders>
              <w:top w:val="single" w:sz="4" w:space="0" w:color="auto"/>
              <w:bottom w:val="single" w:sz="4" w:space="0" w:color="auto"/>
            </w:tcBorders>
            <w:vAlign w:val="bottom"/>
          </w:tcPr>
          <w:p w14:paraId="47CD35A4"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BFI-2</w:t>
            </w:r>
          </w:p>
        </w:tc>
        <w:tc>
          <w:tcPr>
            <w:tcW w:w="1253" w:type="dxa"/>
            <w:tcBorders>
              <w:top w:val="single" w:sz="4" w:space="0" w:color="auto"/>
              <w:bottom w:val="single" w:sz="4" w:space="0" w:color="auto"/>
            </w:tcBorders>
            <w:vAlign w:val="bottom"/>
          </w:tcPr>
          <w:p w14:paraId="268FA3DB"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Extraversion</w:t>
            </w:r>
          </w:p>
        </w:tc>
        <w:tc>
          <w:tcPr>
            <w:tcW w:w="1383" w:type="dxa"/>
            <w:tcBorders>
              <w:top w:val="single" w:sz="4" w:space="0" w:color="auto"/>
              <w:bottom w:val="single" w:sz="4" w:space="0" w:color="auto"/>
            </w:tcBorders>
            <w:vAlign w:val="bottom"/>
          </w:tcPr>
          <w:p w14:paraId="6F8DC2C6"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Agreeableness</w:t>
            </w:r>
          </w:p>
        </w:tc>
        <w:tc>
          <w:tcPr>
            <w:tcW w:w="1798" w:type="dxa"/>
            <w:tcBorders>
              <w:top w:val="single" w:sz="4" w:space="0" w:color="auto"/>
              <w:bottom w:val="single" w:sz="4" w:space="0" w:color="auto"/>
            </w:tcBorders>
            <w:vAlign w:val="bottom"/>
          </w:tcPr>
          <w:p w14:paraId="2C762B4E"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Conscientiousness</w:t>
            </w:r>
          </w:p>
        </w:tc>
        <w:tc>
          <w:tcPr>
            <w:tcW w:w="2058" w:type="dxa"/>
            <w:tcBorders>
              <w:top w:val="single" w:sz="4" w:space="0" w:color="auto"/>
              <w:bottom w:val="single" w:sz="4" w:space="0" w:color="auto"/>
            </w:tcBorders>
            <w:vAlign w:val="bottom"/>
          </w:tcPr>
          <w:p w14:paraId="4C680F19"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Negative Emotionality</w:t>
            </w:r>
          </w:p>
        </w:tc>
        <w:tc>
          <w:tcPr>
            <w:tcW w:w="1968" w:type="dxa"/>
            <w:tcBorders>
              <w:top w:val="single" w:sz="4" w:space="0" w:color="auto"/>
              <w:bottom w:val="single" w:sz="4" w:space="0" w:color="auto"/>
            </w:tcBorders>
            <w:vAlign w:val="bottom"/>
          </w:tcPr>
          <w:p w14:paraId="4F182206" w14:textId="7777777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sz w:val="20"/>
                <w:szCs w:val="20"/>
                <w:lang w:val="en-US"/>
              </w:rPr>
              <w:t>Open-Mindedness</w:t>
            </w:r>
          </w:p>
        </w:tc>
      </w:tr>
      <w:tr w:rsidR="007451F7" w:rsidRPr="00B11DCA" w14:paraId="42523235" w14:textId="77777777" w:rsidTr="002745B4">
        <w:tc>
          <w:tcPr>
            <w:tcW w:w="2160" w:type="dxa"/>
            <w:tcBorders>
              <w:top w:val="single" w:sz="4" w:space="0" w:color="auto"/>
            </w:tcBorders>
            <w:vAlign w:val="bottom"/>
          </w:tcPr>
          <w:p w14:paraId="44BB2AEB" w14:textId="77777777" w:rsidR="007451F7" w:rsidRPr="00B11DCA" w:rsidRDefault="007451F7" w:rsidP="002745B4">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Extraversion</w:t>
            </w:r>
          </w:p>
        </w:tc>
        <w:tc>
          <w:tcPr>
            <w:tcW w:w="1253" w:type="dxa"/>
            <w:tcBorders>
              <w:top w:val="single" w:sz="4" w:space="0" w:color="auto"/>
            </w:tcBorders>
            <w:vAlign w:val="bottom"/>
          </w:tcPr>
          <w:p w14:paraId="5B6A4306" w14:textId="77777777" w:rsidR="007451F7" w:rsidRPr="00B11DCA" w:rsidRDefault="007451F7" w:rsidP="002745B4">
            <w:pPr>
              <w:jc w:val="center"/>
              <w:rPr>
                <w:rFonts w:ascii="Times New Roman" w:hAnsi="Times New Roman" w:cs="Times New Roman"/>
                <w:color w:val="000000"/>
                <w:sz w:val="20"/>
                <w:szCs w:val="20"/>
                <w:lang w:val="en-US"/>
              </w:rPr>
            </w:pPr>
          </w:p>
        </w:tc>
        <w:tc>
          <w:tcPr>
            <w:tcW w:w="1383" w:type="dxa"/>
            <w:tcBorders>
              <w:top w:val="single" w:sz="4" w:space="0" w:color="auto"/>
            </w:tcBorders>
            <w:vAlign w:val="bottom"/>
          </w:tcPr>
          <w:p w14:paraId="169A2C3A" w14:textId="77777777" w:rsidR="007451F7" w:rsidRPr="00B11DCA" w:rsidRDefault="007451F7" w:rsidP="002745B4">
            <w:pPr>
              <w:jc w:val="center"/>
              <w:rPr>
                <w:rFonts w:ascii="Times New Roman" w:hAnsi="Times New Roman" w:cs="Times New Roman"/>
                <w:color w:val="000000"/>
                <w:sz w:val="20"/>
                <w:szCs w:val="20"/>
                <w:lang w:val="en-US"/>
              </w:rPr>
            </w:pPr>
          </w:p>
        </w:tc>
        <w:tc>
          <w:tcPr>
            <w:tcW w:w="1798" w:type="dxa"/>
            <w:tcBorders>
              <w:top w:val="single" w:sz="4" w:space="0" w:color="auto"/>
            </w:tcBorders>
            <w:vAlign w:val="bottom"/>
          </w:tcPr>
          <w:p w14:paraId="339F67E4" w14:textId="77777777" w:rsidR="007451F7" w:rsidRPr="00B11DCA" w:rsidRDefault="007451F7" w:rsidP="002745B4">
            <w:pPr>
              <w:jc w:val="center"/>
              <w:rPr>
                <w:rFonts w:ascii="Times New Roman" w:hAnsi="Times New Roman" w:cs="Times New Roman"/>
                <w:color w:val="000000"/>
                <w:sz w:val="20"/>
                <w:szCs w:val="20"/>
                <w:lang w:val="en-US"/>
              </w:rPr>
            </w:pPr>
          </w:p>
        </w:tc>
        <w:tc>
          <w:tcPr>
            <w:tcW w:w="2058" w:type="dxa"/>
            <w:tcBorders>
              <w:top w:val="single" w:sz="4" w:space="0" w:color="auto"/>
            </w:tcBorders>
            <w:vAlign w:val="bottom"/>
          </w:tcPr>
          <w:p w14:paraId="05615FDC" w14:textId="77777777" w:rsidR="007451F7" w:rsidRPr="00B11DCA" w:rsidRDefault="007451F7" w:rsidP="002745B4">
            <w:pPr>
              <w:jc w:val="center"/>
              <w:rPr>
                <w:rFonts w:ascii="Times New Roman" w:hAnsi="Times New Roman" w:cs="Times New Roman"/>
                <w:color w:val="000000"/>
                <w:sz w:val="20"/>
                <w:szCs w:val="20"/>
                <w:lang w:val="en-US"/>
              </w:rPr>
            </w:pPr>
          </w:p>
        </w:tc>
        <w:tc>
          <w:tcPr>
            <w:tcW w:w="1968" w:type="dxa"/>
            <w:tcBorders>
              <w:top w:val="single" w:sz="4" w:space="0" w:color="auto"/>
            </w:tcBorders>
            <w:vAlign w:val="bottom"/>
          </w:tcPr>
          <w:p w14:paraId="03A74016" w14:textId="77777777" w:rsidR="007451F7" w:rsidRPr="00B11DCA" w:rsidRDefault="007451F7" w:rsidP="002745B4">
            <w:pPr>
              <w:spacing w:line="276" w:lineRule="auto"/>
              <w:jc w:val="center"/>
              <w:rPr>
                <w:rFonts w:ascii="Times New Roman" w:hAnsi="Times New Roman" w:cs="Times New Roman"/>
                <w:sz w:val="20"/>
                <w:szCs w:val="20"/>
                <w:lang w:val="en-US"/>
              </w:rPr>
            </w:pPr>
          </w:p>
        </w:tc>
      </w:tr>
      <w:tr w:rsidR="007451F7" w:rsidRPr="00B11DCA" w14:paraId="3A6EDADC" w14:textId="77777777" w:rsidTr="002745B4">
        <w:tc>
          <w:tcPr>
            <w:tcW w:w="2160" w:type="dxa"/>
            <w:vAlign w:val="bottom"/>
          </w:tcPr>
          <w:p w14:paraId="665CE727"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Sociability</w:t>
            </w:r>
          </w:p>
        </w:tc>
        <w:tc>
          <w:tcPr>
            <w:tcW w:w="1253" w:type="dxa"/>
            <w:vAlign w:val="center"/>
          </w:tcPr>
          <w:p w14:paraId="151CC373" w14:textId="2AA920F3"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.88</w:t>
            </w:r>
          </w:p>
        </w:tc>
        <w:tc>
          <w:tcPr>
            <w:tcW w:w="1383" w:type="dxa"/>
            <w:vAlign w:val="center"/>
          </w:tcPr>
          <w:p w14:paraId="0B82C50F" w14:textId="3561D7AE"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.19</w:t>
            </w:r>
          </w:p>
        </w:tc>
        <w:tc>
          <w:tcPr>
            <w:tcW w:w="1798" w:type="dxa"/>
            <w:vAlign w:val="center"/>
          </w:tcPr>
          <w:p w14:paraId="32CE7F5B" w14:textId="059BFA0B"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.04</w:t>
            </w:r>
          </w:p>
        </w:tc>
        <w:tc>
          <w:tcPr>
            <w:tcW w:w="2058" w:type="dxa"/>
            <w:vAlign w:val="center"/>
          </w:tcPr>
          <w:p w14:paraId="36F894A9" w14:textId="4BD42494"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-.12</w:t>
            </w:r>
          </w:p>
        </w:tc>
        <w:tc>
          <w:tcPr>
            <w:tcW w:w="1968" w:type="dxa"/>
            <w:vAlign w:val="center"/>
          </w:tcPr>
          <w:p w14:paraId="796BDF9F" w14:textId="248C1E8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-.01</w:t>
            </w:r>
          </w:p>
        </w:tc>
      </w:tr>
      <w:tr w:rsidR="007451F7" w:rsidRPr="00B11DCA" w14:paraId="1E21E8D3" w14:textId="77777777" w:rsidTr="002745B4">
        <w:tc>
          <w:tcPr>
            <w:tcW w:w="2160" w:type="dxa"/>
            <w:vAlign w:val="bottom"/>
          </w:tcPr>
          <w:p w14:paraId="49CF0CC1"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Assertiveness</w:t>
            </w:r>
          </w:p>
        </w:tc>
        <w:tc>
          <w:tcPr>
            <w:tcW w:w="1253" w:type="dxa"/>
            <w:vAlign w:val="center"/>
          </w:tcPr>
          <w:p w14:paraId="272911FF" w14:textId="6496CA4F"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.66</w:t>
            </w:r>
          </w:p>
        </w:tc>
        <w:tc>
          <w:tcPr>
            <w:tcW w:w="1383" w:type="dxa"/>
            <w:vAlign w:val="center"/>
          </w:tcPr>
          <w:p w14:paraId="6DA41ADB" w14:textId="07DC158A"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-.20</w:t>
            </w:r>
          </w:p>
        </w:tc>
        <w:tc>
          <w:tcPr>
            <w:tcW w:w="1798" w:type="dxa"/>
            <w:vAlign w:val="center"/>
          </w:tcPr>
          <w:p w14:paraId="4BA73EBE" w14:textId="213304A2"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.23</w:t>
            </w:r>
          </w:p>
        </w:tc>
        <w:tc>
          <w:tcPr>
            <w:tcW w:w="2058" w:type="dxa"/>
            <w:vAlign w:val="center"/>
          </w:tcPr>
          <w:p w14:paraId="6A1ECA2D" w14:textId="3D4588DA"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1968" w:type="dxa"/>
            <w:vAlign w:val="center"/>
          </w:tcPr>
          <w:p w14:paraId="3A3F014E" w14:textId="2F9FF068" w:rsidR="007451F7" w:rsidRPr="00B11DCA" w:rsidRDefault="007451F7" w:rsidP="002745B4">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 xml:space="preserve"> .36</w:t>
            </w:r>
          </w:p>
        </w:tc>
      </w:tr>
      <w:tr w:rsidR="007451F7" w:rsidRPr="00B11DCA" w14:paraId="07E7E37C" w14:textId="77777777" w:rsidTr="002745B4">
        <w:tc>
          <w:tcPr>
            <w:tcW w:w="2160" w:type="dxa"/>
            <w:vAlign w:val="bottom"/>
          </w:tcPr>
          <w:p w14:paraId="15EDB82D"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Energy Level</w:t>
            </w:r>
          </w:p>
        </w:tc>
        <w:tc>
          <w:tcPr>
            <w:tcW w:w="1253" w:type="dxa"/>
            <w:vAlign w:val="center"/>
          </w:tcPr>
          <w:p w14:paraId="5BBF61CD" w14:textId="25D69E20"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.60</w:t>
            </w:r>
          </w:p>
        </w:tc>
        <w:tc>
          <w:tcPr>
            <w:tcW w:w="1383" w:type="dxa"/>
            <w:vAlign w:val="center"/>
          </w:tcPr>
          <w:p w14:paraId="5817CBF0" w14:textId="357CEB0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.19</w:t>
            </w:r>
          </w:p>
        </w:tc>
        <w:tc>
          <w:tcPr>
            <w:tcW w:w="1798" w:type="dxa"/>
            <w:vAlign w:val="center"/>
          </w:tcPr>
          <w:p w14:paraId="23F7A78E" w14:textId="1450FDE7"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.32</w:t>
            </w:r>
          </w:p>
        </w:tc>
        <w:tc>
          <w:tcPr>
            <w:tcW w:w="2058" w:type="dxa"/>
            <w:vAlign w:val="center"/>
          </w:tcPr>
          <w:p w14:paraId="6EE3C59B" w14:textId="02294DA8"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-.23</w:t>
            </w:r>
          </w:p>
        </w:tc>
        <w:tc>
          <w:tcPr>
            <w:tcW w:w="1968" w:type="dxa"/>
            <w:vAlign w:val="center"/>
          </w:tcPr>
          <w:p w14:paraId="3320AF0A" w14:textId="0594C521" w:rsidR="007451F7" w:rsidRPr="00B11DCA" w:rsidRDefault="007451F7" w:rsidP="002745B4">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 xml:space="preserve"> .35</w:t>
            </w:r>
          </w:p>
        </w:tc>
      </w:tr>
      <w:tr w:rsidR="007451F7" w:rsidRPr="00B11DCA" w14:paraId="001C9B4E" w14:textId="77777777" w:rsidTr="002745B4">
        <w:tc>
          <w:tcPr>
            <w:tcW w:w="2160" w:type="dxa"/>
            <w:vAlign w:val="bottom"/>
          </w:tcPr>
          <w:p w14:paraId="660EBF25" w14:textId="77777777" w:rsidR="007451F7" w:rsidRPr="00B11DCA" w:rsidRDefault="007451F7" w:rsidP="002745B4">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Agreeableness</w:t>
            </w:r>
          </w:p>
        </w:tc>
        <w:tc>
          <w:tcPr>
            <w:tcW w:w="1253" w:type="dxa"/>
            <w:vAlign w:val="center"/>
          </w:tcPr>
          <w:p w14:paraId="5EC7E9FF" w14:textId="77777777" w:rsidR="007451F7" w:rsidRPr="00B11DCA" w:rsidRDefault="007451F7" w:rsidP="002745B4">
            <w:pPr>
              <w:jc w:val="center"/>
              <w:rPr>
                <w:rFonts w:ascii="Times New Roman" w:hAnsi="Times New Roman" w:cs="Times New Roman"/>
                <w:color w:val="000000"/>
                <w:sz w:val="20"/>
                <w:szCs w:val="20"/>
                <w:lang w:val="en-US"/>
              </w:rPr>
            </w:pPr>
          </w:p>
        </w:tc>
        <w:tc>
          <w:tcPr>
            <w:tcW w:w="1383" w:type="dxa"/>
            <w:vAlign w:val="center"/>
          </w:tcPr>
          <w:p w14:paraId="3668C9A2" w14:textId="77777777" w:rsidR="007451F7" w:rsidRPr="00B11DCA" w:rsidRDefault="007451F7" w:rsidP="002745B4">
            <w:pPr>
              <w:jc w:val="center"/>
              <w:rPr>
                <w:rFonts w:ascii="Times New Roman" w:hAnsi="Times New Roman" w:cs="Times New Roman"/>
                <w:color w:val="000000"/>
                <w:sz w:val="20"/>
                <w:szCs w:val="20"/>
                <w:lang w:val="en-US"/>
              </w:rPr>
            </w:pPr>
          </w:p>
        </w:tc>
        <w:tc>
          <w:tcPr>
            <w:tcW w:w="1798" w:type="dxa"/>
            <w:vAlign w:val="center"/>
          </w:tcPr>
          <w:p w14:paraId="6D0C1833" w14:textId="77777777" w:rsidR="007451F7" w:rsidRPr="00B11DCA" w:rsidRDefault="007451F7" w:rsidP="002745B4">
            <w:pPr>
              <w:jc w:val="center"/>
              <w:rPr>
                <w:rFonts w:ascii="Times New Roman" w:hAnsi="Times New Roman" w:cs="Times New Roman"/>
                <w:color w:val="000000"/>
                <w:sz w:val="20"/>
                <w:szCs w:val="20"/>
                <w:lang w:val="en-US"/>
              </w:rPr>
            </w:pPr>
          </w:p>
        </w:tc>
        <w:tc>
          <w:tcPr>
            <w:tcW w:w="2058" w:type="dxa"/>
            <w:vAlign w:val="center"/>
          </w:tcPr>
          <w:p w14:paraId="04096041" w14:textId="77777777" w:rsidR="007451F7" w:rsidRPr="00B11DCA" w:rsidRDefault="007451F7" w:rsidP="002745B4">
            <w:pPr>
              <w:jc w:val="center"/>
              <w:rPr>
                <w:rFonts w:ascii="Times New Roman" w:hAnsi="Times New Roman" w:cs="Times New Roman"/>
                <w:color w:val="000000"/>
                <w:sz w:val="20"/>
                <w:szCs w:val="20"/>
                <w:lang w:val="en-US"/>
              </w:rPr>
            </w:pPr>
          </w:p>
        </w:tc>
        <w:tc>
          <w:tcPr>
            <w:tcW w:w="1968" w:type="dxa"/>
            <w:vAlign w:val="center"/>
          </w:tcPr>
          <w:p w14:paraId="76BE5DAD" w14:textId="77777777" w:rsidR="007451F7" w:rsidRPr="00B11DCA" w:rsidRDefault="007451F7" w:rsidP="002745B4">
            <w:pPr>
              <w:spacing w:line="276" w:lineRule="auto"/>
              <w:jc w:val="center"/>
              <w:rPr>
                <w:rFonts w:ascii="Times New Roman" w:hAnsi="Times New Roman" w:cs="Times New Roman"/>
                <w:sz w:val="20"/>
                <w:szCs w:val="20"/>
                <w:lang w:val="en-US"/>
              </w:rPr>
            </w:pPr>
          </w:p>
        </w:tc>
      </w:tr>
      <w:tr w:rsidR="007451F7" w:rsidRPr="00B11DCA" w14:paraId="19345149" w14:textId="77777777" w:rsidTr="002745B4">
        <w:tc>
          <w:tcPr>
            <w:tcW w:w="2160" w:type="dxa"/>
            <w:vAlign w:val="bottom"/>
          </w:tcPr>
          <w:p w14:paraId="647EB0B6"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Compassion</w:t>
            </w:r>
          </w:p>
        </w:tc>
        <w:tc>
          <w:tcPr>
            <w:tcW w:w="1253" w:type="dxa"/>
            <w:vAlign w:val="center"/>
          </w:tcPr>
          <w:p w14:paraId="6B4E2ADB" w14:textId="375B4514"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.15</w:t>
            </w:r>
          </w:p>
        </w:tc>
        <w:tc>
          <w:tcPr>
            <w:tcW w:w="1383" w:type="dxa"/>
            <w:vAlign w:val="center"/>
          </w:tcPr>
          <w:p w14:paraId="30CEFBA3" w14:textId="4375E2AD"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.77</w:t>
            </w:r>
          </w:p>
        </w:tc>
        <w:tc>
          <w:tcPr>
            <w:tcW w:w="1798" w:type="dxa"/>
            <w:vAlign w:val="center"/>
          </w:tcPr>
          <w:p w14:paraId="0F985B3C" w14:textId="1C85F046"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.31</w:t>
            </w:r>
          </w:p>
        </w:tc>
        <w:tc>
          <w:tcPr>
            <w:tcW w:w="2058" w:type="dxa"/>
            <w:vAlign w:val="center"/>
          </w:tcPr>
          <w:p w14:paraId="62F0B70E" w14:textId="595F76B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.02</w:t>
            </w:r>
          </w:p>
        </w:tc>
        <w:tc>
          <w:tcPr>
            <w:tcW w:w="1968" w:type="dxa"/>
            <w:vAlign w:val="center"/>
          </w:tcPr>
          <w:p w14:paraId="47AB7F02" w14:textId="3E59F052"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.16</w:t>
            </w:r>
          </w:p>
        </w:tc>
      </w:tr>
      <w:tr w:rsidR="007451F7" w:rsidRPr="00B11DCA" w14:paraId="1F4C3C09" w14:textId="77777777" w:rsidTr="002745B4">
        <w:tc>
          <w:tcPr>
            <w:tcW w:w="2160" w:type="dxa"/>
            <w:vAlign w:val="bottom"/>
          </w:tcPr>
          <w:p w14:paraId="071F2408"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Respectfulness</w:t>
            </w:r>
          </w:p>
        </w:tc>
        <w:tc>
          <w:tcPr>
            <w:tcW w:w="1253" w:type="dxa"/>
            <w:vAlign w:val="center"/>
          </w:tcPr>
          <w:p w14:paraId="50B5F776" w14:textId="1B654937"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.02</w:t>
            </w:r>
          </w:p>
        </w:tc>
        <w:tc>
          <w:tcPr>
            <w:tcW w:w="1383" w:type="dxa"/>
            <w:vAlign w:val="center"/>
          </w:tcPr>
          <w:p w14:paraId="6FE33851" w14:textId="17B68B24"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.80</w:t>
            </w:r>
          </w:p>
        </w:tc>
        <w:tc>
          <w:tcPr>
            <w:tcW w:w="1798" w:type="dxa"/>
            <w:vAlign w:val="center"/>
          </w:tcPr>
          <w:p w14:paraId="7AF45C14" w14:textId="5104947B"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.31</w:t>
            </w:r>
          </w:p>
        </w:tc>
        <w:tc>
          <w:tcPr>
            <w:tcW w:w="2058" w:type="dxa"/>
            <w:vAlign w:val="center"/>
          </w:tcPr>
          <w:p w14:paraId="0B7D77C2" w14:textId="37C11990"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-.10</w:t>
            </w:r>
          </w:p>
        </w:tc>
        <w:tc>
          <w:tcPr>
            <w:tcW w:w="1968" w:type="dxa"/>
            <w:vAlign w:val="center"/>
          </w:tcPr>
          <w:p w14:paraId="67681721" w14:textId="05FE6BDA"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.14</w:t>
            </w:r>
          </w:p>
        </w:tc>
      </w:tr>
      <w:tr w:rsidR="007451F7" w:rsidRPr="00B11DCA" w14:paraId="437EF209" w14:textId="77777777" w:rsidTr="002745B4">
        <w:tc>
          <w:tcPr>
            <w:tcW w:w="2160" w:type="dxa"/>
            <w:vAlign w:val="bottom"/>
          </w:tcPr>
          <w:p w14:paraId="4AA7E017"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Trust</w:t>
            </w:r>
          </w:p>
        </w:tc>
        <w:tc>
          <w:tcPr>
            <w:tcW w:w="1253" w:type="dxa"/>
            <w:vAlign w:val="center"/>
          </w:tcPr>
          <w:p w14:paraId="254C9C63" w14:textId="0C7C4910"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.05</w:t>
            </w:r>
          </w:p>
        </w:tc>
        <w:tc>
          <w:tcPr>
            <w:tcW w:w="1383" w:type="dxa"/>
            <w:vAlign w:val="center"/>
          </w:tcPr>
          <w:p w14:paraId="07184721" w14:textId="170BAD80"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.77</w:t>
            </w:r>
          </w:p>
        </w:tc>
        <w:tc>
          <w:tcPr>
            <w:tcW w:w="1798" w:type="dxa"/>
            <w:vAlign w:val="center"/>
          </w:tcPr>
          <w:p w14:paraId="496D6334" w14:textId="360BD44D"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.02</w:t>
            </w:r>
          </w:p>
        </w:tc>
        <w:tc>
          <w:tcPr>
            <w:tcW w:w="2058" w:type="dxa"/>
            <w:vAlign w:val="center"/>
          </w:tcPr>
          <w:p w14:paraId="04838DCC" w14:textId="7EDC6EC7"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-.34</w:t>
            </w:r>
          </w:p>
        </w:tc>
        <w:tc>
          <w:tcPr>
            <w:tcW w:w="1968" w:type="dxa"/>
            <w:vAlign w:val="center"/>
          </w:tcPr>
          <w:p w14:paraId="45E37EA9" w14:textId="6992BC34"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.10</w:t>
            </w:r>
          </w:p>
        </w:tc>
      </w:tr>
      <w:tr w:rsidR="007451F7" w:rsidRPr="00B11DCA" w14:paraId="200FADEE" w14:textId="77777777" w:rsidTr="002745B4">
        <w:tc>
          <w:tcPr>
            <w:tcW w:w="2160" w:type="dxa"/>
            <w:vAlign w:val="bottom"/>
          </w:tcPr>
          <w:p w14:paraId="78181889" w14:textId="77777777" w:rsidR="007451F7" w:rsidRPr="00B11DCA" w:rsidRDefault="007451F7" w:rsidP="002745B4">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Conscientiousness</w:t>
            </w:r>
          </w:p>
        </w:tc>
        <w:tc>
          <w:tcPr>
            <w:tcW w:w="1253" w:type="dxa"/>
            <w:vAlign w:val="center"/>
          </w:tcPr>
          <w:p w14:paraId="4F7234BB" w14:textId="77777777" w:rsidR="007451F7" w:rsidRPr="00B11DCA" w:rsidRDefault="007451F7" w:rsidP="000933C5">
            <w:pPr>
              <w:rPr>
                <w:rFonts w:ascii="Times New Roman" w:hAnsi="Times New Roman" w:cs="Times New Roman"/>
                <w:color w:val="000000"/>
                <w:sz w:val="20"/>
                <w:szCs w:val="20"/>
                <w:lang w:val="en-US"/>
              </w:rPr>
            </w:pPr>
          </w:p>
        </w:tc>
        <w:tc>
          <w:tcPr>
            <w:tcW w:w="1383" w:type="dxa"/>
            <w:vAlign w:val="center"/>
          </w:tcPr>
          <w:p w14:paraId="6B5DD89A" w14:textId="77777777" w:rsidR="007451F7" w:rsidRPr="00B11DCA" w:rsidRDefault="007451F7" w:rsidP="002745B4">
            <w:pPr>
              <w:jc w:val="center"/>
              <w:rPr>
                <w:rFonts w:ascii="Times New Roman" w:hAnsi="Times New Roman" w:cs="Times New Roman"/>
                <w:color w:val="000000"/>
                <w:sz w:val="20"/>
                <w:szCs w:val="20"/>
                <w:lang w:val="en-US"/>
              </w:rPr>
            </w:pPr>
          </w:p>
        </w:tc>
        <w:tc>
          <w:tcPr>
            <w:tcW w:w="1798" w:type="dxa"/>
            <w:vAlign w:val="center"/>
          </w:tcPr>
          <w:p w14:paraId="0A4B70A7" w14:textId="77777777" w:rsidR="007451F7" w:rsidRPr="00B11DCA" w:rsidRDefault="007451F7" w:rsidP="002745B4">
            <w:pPr>
              <w:jc w:val="center"/>
              <w:rPr>
                <w:rFonts w:ascii="Times New Roman" w:hAnsi="Times New Roman" w:cs="Times New Roman"/>
                <w:color w:val="000000"/>
                <w:sz w:val="20"/>
                <w:szCs w:val="20"/>
                <w:lang w:val="en-US"/>
              </w:rPr>
            </w:pPr>
          </w:p>
        </w:tc>
        <w:tc>
          <w:tcPr>
            <w:tcW w:w="2058" w:type="dxa"/>
            <w:vAlign w:val="center"/>
          </w:tcPr>
          <w:p w14:paraId="0B2D6EF1" w14:textId="77777777" w:rsidR="007451F7" w:rsidRPr="00B11DCA" w:rsidRDefault="007451F7" w:rsidP="002745B4">
            <w:pPr>
              <w:jc w:val="center"/>
              <w:rPr>
                <w:rFonts w:ascii="Times New Roman" w:hAnsi="Times New Roman" w:cs="Times New Roman"/>
                <w:color w:val="000000"/>
                <w:sz w:val="20"/>
                <w:szCs w:val="20"/>
                <w:lang w:val="en-US"/>
              </w:rPr>
            </w:pPr>
          </w:p>
        </w:tc>
        <w:tc>
          <w:tcPr>
            <w:tcW w:w="1968" w:type="dxa"/>
            <w:vAlign w:val="center"/>
          </w:tcPr>
          <w:p w14:paraId="6905D6D6" w14:textId="77777777" w:rsidR="007451F7" w:rsidRPr="00B11DCA" w:rsidRDefault="007451F7" w:rsidP="002745B4">
            <w:pPr>
              <w:spacing w:line="276" w:lineRule="auto"/>
              <w:jc w:val="center"/>
              <w:rPr>
                <w:rFonts w:ascii="Times New Roman" w:hAnsi="Times New Roman" w:cs="Times New Roman"/>
                <w:sz w:val="20"/>
                <w:szCs w:val="20"/>
                <w:lang w:val="en-US"/>
              </w:rPr>
            </w:pPr>
          </w:p>
        </w:tc>
      </w:tr>
      <w:tr w:rsidR="007451F7" w:rsidRPr="00B11DCA" w14:paraId="0033DF94" w14:textId="77777777" w:rsidTr="002745B4">
        <w:tc>
          <w:tcPr>
            <w:tcW w:w="2160" w:type="dxa"/>
            <w:vAlign w:val="bottom"/>
          </w:tcPr>
          <w:p w14:paraId="1490434E"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Organization</w:t>
            </w:r>
          </w:p>
        </w:tc>
        <w:tc>
          <w:tcPr>
            <w:tcW w:w="1253" w:type="dxa"/>
            <w:vAlign w:val="center"/>
          </w:tcPr>
          <w:p w14:paraId="7D72B184" w14:textId="3D4B1718"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.08</w:t>
            </w:r>
          </w:p>
        </w:tc>
        <w:tc>
          <w:tcPr>
            <w:tcW w:w="1383" w:type="dxa"/>
            <w:vAlign w:val="center"/>
          </w:tcPr>
          <w:p w14:paraId="34111F46" w14:textId="04C1C56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.14</w:t>
            </w:r>
          </w:p>
        </w:tc>
        <w:tc>
          <w:tcPr>
            <w:tcW w:w="1798" w:type="dxa"/>
            <w:vAlign w:val="center"/>
          </w:tcPr>
          <w:p w14:paraId="0FE97FE6" w14:textId="18BE66B8"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.82</w:t>
            </w:r>
          </w:p>
        </w:tc>
        <w:tc>
          <w:tcPr>
            <w:tcW w:w="2058" w:type="dxa"/>
            <w:vAlign w:val="center"/>
          </w:tcPr>
          <w:p w14:paraId="0BDC4844" w14:textId="5B776F11"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1968" w:type="dxa"/>
            <w:vAlign w:val="center"/>
          </w:tcPr>
          <w:p w14:paraId="1CCD048A" w14:textId="0FECD14B"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.09</w:t>
            </w:r>
          </w:p>
        </w:tc>
      </w:tr>
      <w:tr w:rsidR="007451F7" w:rsidRPr="00B11DCA" w14:paraId="1074EEEB" w14:textId="77777777" w:rsidTr="002745B4">
        <w:tc>
          <w:tcPr>
            <w:tcW w:w="2160" w:type="dxa"/>
            <w:vAlign w:val="bottom"/>
          </w:tcPr>
          <w:p w14:paraId="6114E224"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Productiveness</w:t>
            </w:r>
          </w:p>
        </w:tc>
        <w:tc>
          <w:tcPr>
            <w:tcW w:w="1253" w:type="dxa"/>
            <w:vAlign w:val="center"/>
          </w:tcPr>
          <w:p w14:paraId="793473D1" w14:textId="0B25F63A"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.23</w:t>
            </w:r>
          </w:p>
        </w:tc>
        <w:tc>
          <w:tcPr>
            <w:tcW w:w="1383" w:type="dxa"/>
            <w:vAlign w:val="center"/>
          </w:tcPr>
          <w:p w14:paraId="6C4C0100" w14:textId="4A63C997"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.18</w:t>
            </w:r>
          </w:p>
        </w:tc>
        <w:tc>
          <w:tcPr>
            <w:tcW w:w="1798" w:type="dxa"/>
            <w:vAlign w:val="center"/>
          </w:tcPr>
          <w:p w14:paraId="3ACF4261" w14:textId="71397A5F"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.78</w:t>
            </w:r>
          </w:p>
        </w:tc>
        <w:tc>
          <w:tcPr>
            <w:tcW w:w="2058" w:type="dxa"/>
            <w:vAlign w:val="center"/>
          </w:tcPr>
          <w:p w14:paraId="3C3253F0" w14:textId="45188A8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-.12</w:t>
            </w:r>
          </w:p>
        </w:tc>
        <w:tc>
          <w:tcPr>
            <w:tcW w:w="1968" w:type="dxa"/>
            <w:vAlign w:val="center"/>
          </w:tcPr>
          <w:p w14:paraId="71CAE9B6" w14:textId="5986DB78"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.18</w:t>
            </w:r>
          </w:p>
        </w:tc>
      </w:tr>
      <w:tr w:rsidR="007451F7" w:rsidRPr="00B11DCA" w14:paraId="31B8F48A" w14:textId="77777777" w:rsidTr="002745B4">
        <w:tc>
          <w:tcPr>
            <w:tcW w:w="2160" w:type="dxa"/>
            <w:vAlign w:val="bottom"/>
          </w:tcPr>
          <w:p w14:paraId="70FE7453"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Responsibility</w:t>
            </w:r>
          </w:p>
        </w:tc>
        <w:tc>
          <w:tcPr>
            <w:tcW w:w="1253" w:type="dxa"/>
            <w:vAlign w:val="center"/>
          </w:tcPr>
          <w:p w14:paraId="6CC194E0" w14:textId="259E6B8E"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.09</w:t>
            </w:r>
          </w:p>
        </w:tc>
        <w:tc>
          <w:tcPr>
            <w:tcW w:w="1383" w:type="dxa"/>
            <w:vAlign w:val="center"/>
          </w:tcPr>
          <w:p w14:paraId="597957F9" w14:textId="4990DBB6"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.23</w:t>
            </w:r>
          </w:p>
        </w:tc>
        <w:tc>
          <w:tcPr>
            <w:tcW w:w="1798" w:type="dxa"/>
            <w:vAlign w:val="center"/>
          </w:tcPr>
          <w:p w14:paraId="1F30DC60" w14:textId="5549A6A3"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.79</w:t>
            </w:r>
          </w:p>
        </w:tc>
        <w:tc>
          <w:tcPr>
            <w:tcW w:w="2058" w:type="dxa"/>
            <w:vAlign w:val="center"/>
          </w:tcPr>
          <w:p w14:paraId="30831E73" w14:textId="058AAD09"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-.11</w:t>
            </w:r>
          </w:p>
        </w:tc>
        <w:tc>
          <w:tcPr>
            <w:tcW w:w="1968" w:type="dxa"/>
            <w:vAlign w:val="center"/>
          </w:tcPr>
          <w:p w14:paraId="3133F7DF" w14:textId="341CE260"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 xml:space="preserve"> .17</w:t>
            </w:r>
          </w:p>
        </w:tc>
      </w:tr>
      <w:tr w:rsidR="007451F7" w:rsidRPr="00B11DCA" w14:paraId="15D270E7" w14:textId="77777777" w:rsidTr="002745B4">
        <w:tc>
          <w:tcPr>
            <w:tcW w:w="2160" w:type="dxa"/>
            <w:vAlign w:val="bottom"/>
          </w:tcPr>
          <w:p w14:paraId="1F8A1366" w14:textId="77777777" w:rsidR="007451F7" w:rsidRPr="00B11DCA" w:rsidRDefault="007451F7" w:rsidP="002745B4">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Negative Emotionality</w:t>
            </w:r>
          </w:p>
        </w:tc>
        <w:tc>
          <w:tcPr>
            <w:tcW w:w="1253" w:type="dxa"/>
            <w:vAlign w:val="center"/>
          </w:tcPr>
          <w:p w14:paraId="0F16EB8D" w14:textId="77777777" w:rsidR="007451F7" w:rsidRPr="00B11DCA" w:rsidRDefault="007451F7" w:rsidP="002745B4">
            <w:pPr>
              <w:jc w:val="center"/>
              <w:rPr>
                <w:rFonts w:ascii="Times New Roman" w:hAnsi="Times New Roman" w:cs="Times New Roman"/>
                <w:color w:val="000000"/>
                <w:sz w:val="20"/>
                <w:szCs w:val="20"/>
                <w:lang w:val="en-US"/>
              </w:rPr>
            </w:pPr>
          </w:p>
        </w:tc>
        <w:tc>
          <w:tcPr>
            <w:tcW w:w="1383" w:type="dxa"/>
            <w:vAlign w:val="center"/>
          </w:tcPr>
          <w:p w14:paraId="7D573C3D" w14:textId="77777777" w:rsidR="007451F7" w:rsidRPr="00B11DCA" w:rsidRDefault="007451F7" w:rsidP="002745B4">
            <w:pPr>
              <w:jc w:val="center"/>
              <w:rPr>
                <w:rFonts w:ascii="Times New Roman" w:hAnsi="Times New Roman" w:cs="Times New Roman"/>
                <w:color w:val="000000"/>
                <w:sz w:val="20"/>
                <w:szCs w:val="20"/>
                <w:lang w:val="en-US"/>
              </w:rPr>
            </w:pPr>
          </w:p>
        </w:tc>
        <w:tc>
          <w:tcPr>
            <w:tcW w:w="1798" w:type="dxa"/>
            <w:vAlign w:val="center"/>
          </w:tcPr>
          <w:p w14:paraId="16AEDCF5" w14:textId="77777777" w:rsidR="007451F7" w:rsidRPr="00B11DCA" w:rsidRDefault="007451F7" w:rsidP="002745B4">
            <w:pPr>
              <w:jc w:val="center"/>
              <w:rPr>
                <w:rFonts w:ascii="Times New Roman" w:hAnsi="Times New Roman" w:cs="Times New Roman"/>
                <w:color w:val="000000"/>
                <w:sz w:val="20"/>
                <w:szCs w:val="20"/>
                <w:lang w:val="en-US"/>
              </w:rPr>
            </w:pPr>
          </w:p>
        </w:tc>
        <w:tc>
          <w:tcPr>
            <w:tcW w:w="2058" w:type="dxa"/>
            <w:vAlign w:val="center"/>
          </w:tcPr>
          <w:p w14:paraId="4D5F72F4" w14:textId="77777777" w:rsidR="007451F7" w:rsidRPr="00B11DCA" w:rsidRDefault="007451F7" w:rsidP="002745B4">
            <w:pPr>
              <w:jc w:val="center"/>
              <w:rPr>
                <w:rFonts w:ascii="Times New Roman" w:hAnsi="Times New Roman" w:cs="Times New Roman"/>
                <w:color w:val="000000"/>
                <w:sz w:val="20"/>
                <w:szCs w:val="20"/>
                <w:lang w:val="en-US"/>
              </w:rPr>
            </w:pPr>
          </w:p>
        </w:tc>
        <w:tc>
          <w:tcPr>
            <w:tcW w:w="1968" w:type="dxa"/>
            <w:vAlign w:val="center"/>
          </w:tcPr>
          <w:p w14:paraId="61C9CD36" w14:textId="77777777" w:rsidR="007451F7" w:rsidRPr="00B11DCA" w:rsidRDefault="007451F7" w:rsidP="002745B4">
            <w:pPr>
              <w:spacing w:line="276" w:lineRule="auto"/>
              <w:jc w:val="center"/>
              <w:rPr>
                <w:rFonts w:ascii="Times New Roman" w:hAnsi="Times New Roman" w:cs="Times New Roman"/>
                <w:sz w:val="20"/>
                <w:szCs w:val="20"/>
                <w:lang w:val="en-US"/>
              </w:rPr>
            </w:pPr>
          </w:p>
        </w:tc>
      </w:tr>
      <w:tr w:rsidR="007451F7" w:rsidRPr="00B11DCA" w14:paraId="30178548" w14:textId="77777777" w:rsidTr="002745B4">
        <w:tc>
          <w:tcPr>
            <w:tcW w:w="2160" w:type="dxa"/>
            <w:vAlign w:val="bottom"/>
          </w:tcPr>
          <w:p w14:paraId="4542110E"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Anxiety</w:t>
            </w:r>
          </w:p>
        </w:tc>
        <w:tc>
          <w:tcPr>
            <w:tcW w:w="1253" w:type="dxa"/>
            <w:vAlign w:val="center"/>
          </w:tcPr>
          <w:p w14:paraId="12951656" w14:textId="532547E1"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-.23</w:t>
            </w:r>
          </w:p>
        </w:tc>
        <w:tc>
          <w:tcPr>
            <w:tcW w:w="1383" w:type="dxa"/>
            <w:vAlign w:val="center"/>
          </w:tcPr>
          <w:p w14:paraId="7C86A952" w14:textId="584355C2"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-.02</w:t>
            </w:r>
          </w:p>
        </w:tc>
        <w:tc>
          <w:tcPr>
            <w:tcW w:w="1798" w:type="dxa"/>
            <w:vAlign w:val="center"/>
          </w:tcPr>
          <w:p w14:paraId="551AA4F3" w14:textId="2A3DD73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-.09</w:t>
            </w:r>
          </w:p>
        </w:tc>
        <w:tc>
          <w:tcPr>
            <w:tcW w:w="2058" w:type="dxa"/>
            <w:vAlign w:val="center"/>
          </w:tcPr>
          <w:p w14:paraId="7A36E959" w14:textId="2175DD07"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.85</w:t>
            </w:r>
          </w:p>
        </w:tc>
        <w:tc>
          <w:tcPr>
            <w:tcW w:w="1968" w:type="dxa"/>
            <w:vAlign w:val="center"/>
          </w:tcPr>
          <w:p w14:paraId="27A2EAD4" w14:textId="41AD280A"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-.03</w:t>
            </w:r>
          </w:p>
        </w:tc>
      </w:tr>
      <w:tr w:rsidR="007451F7" w:rsidRPr="00B11DCA" w14:paraId="30812069" w14:textId="77777777" w:rsidTr="002745B4">
        <w:tc>
          <w:tcPr>
            <w:tcW w:w="2160" w:type="dxa"/>
            <w:vAlign w:val="bottom"/>
          </w:tcPr>
          <w:p w14:paraId="1160F2D3"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Depression</w:t>
            </w:r>
          </w:p>
        </w:tc>
        <w:tc>
          <w:tcPr>
            <w:tcW w:w="1253" w:type="dxa"/>
            <w:vAlign w:val="center"/>
          </w:tcPr>
          <w:p w14:paraId="4F50500F" w14:textId="2AE5E0F3"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-.46</w:t>
            </w:r>
          </w:p>
        </w:tc>
        <w:tc>
          <w:tcPr>
            <w:tcW w:w="1383" w:type="dxa"/>
            <w:vAlign w:val="center"/>
          </w:tcPr>
          <w:p w14:paraId="571C2D42" w14:textId="4FF39189"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-.13</w:t>
            </w:r>
          </w:p>
        </w:tc>
        <w:tc>
          <w:tcPr>
            <w:tcW w:w="1798" w:type="dxa"/>
            <w:vAlign w:val="center"/>
          </w:tcPr>
          <w:p w14:paraId="6F0126B3" w14:textId="4E2304A4"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-.14</w:t>
            </w:r>
          </w:p>
        </w:tc>
        <w:tc>
          <w:tcPr>
            <w:tcW w:w="2058" w:type="dxa"/>
            <w:vAlign w:val="center"/>
          </w:tcPr>
          <w:p w14:paraId="1A36862F" w14:textId="3075F98C"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.70</w:t>
            </w:r>
          </w:p>
        </w:tc>
        <w:tc>
          <w:tcPr>
            <w:tcW w:w="1968" w:type="dxa"/>
            <w:vAlign w:val="center"/>
          </w:tcPr>
          <w:p w14:paraId="38C674F1" w14:textId="38F32DE7" w:rsidR="007451F7" w:rsidRPr="00B11DCA" w:rsidRDefault="007451F7" w:rsidP="002745B4">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-.15</w:t>
            </w:r>
          </w:p>
        </w:tc>
      </w:tr>
      <w:tr w:rsidR="007451F7" w:rsidRPr="00B11DCA" w14:paraId="0A61DAAA" w14:textId="77777777" w:rsidTr="002745B4">
        <w:tc>
          <w:tcPr>
            <w:tcW w:w="2160" w:type="dxa"/>
            <w:vAlign w:val="bottom"/>
          </w:tcPr>
          <w:p w14:paraId="64C53455"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Emotional Volatility</w:t>
            </w:r>
          </w:p>
        </w:tc>
        <w:tc>
          <w:tcPr>
            <w:tcW w:w="1253" w:type="dxa"/>
            <w:vAlign w:val="center"/>
          </w:tcPr>
          <w:p w14:paraId="7C75990F" w14:textId="6434B9AD"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.08</w:t>
            </w:r>
          </w:p>
        </w:tc>
        <w:tc>
          <w:tcPr>
            <w:tcW w:w="1383" w:type="dxa"/>
            <w:vAlign w:val="center"/>
          </w:tcPr>
          <w:p w14:paraId="467DE223" w14:textId="55C41BFB"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-.25</w:t>
            </w:r>
          </w:p>
        </w:tc>
        <w:tc>
          <w:tcPr>
            <w:tcW w:w="1798" w:type="dxa"/>
            <w:vAlign w:val="center"/>
          </w:tcPr>
          <w:p w14:paraId="66594522" w14:textId="5F7248DE"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-.19</w:t>
            </w:r>
          </w:p>
        </w:tc>
        <w:tc>
          <w:tcPr>
            <w:tcW w:w="2058" w:type="dxa"/>
            <w:vAlign w:val="center"/>
          </w:tcPr>
          <w:p w14:paraId="09BE2330" w14:textId="3E6260F0" w:rsidR="007451F7" w:rsidRPr="00B11DCA" w:rsidRDefault="007451F7" w:rsidP="002745B4">
            <w:pPr>
              <w:jc w:val="center"/>
              <w:rPr>
                <w:rFonts w:ascii="Times New Roman" w:hAnsi="Times New Roman" w:cs="Times New Roman"/>
                <w:b/>
                <w:color w:val="000000"/>
                <w:sz w:val="20"/>
                <w:szCs w:val="20"/>
                <w:lang w:val="en-US"/>
              </w:rPr>
            </w:pPr>
            <w:r w:rsidRPr="00B11DCA">
              <w:rPr>
                <w:rFonts w:ascii="Times New Roman" w:hAnsi="Times New Roman" w:cs="Times New Roman"/>
                <w:b/>
                <w:color w:val="000000"/>
                <w:sz w:val="20"/>
                <w:szCs w:val="20"/>
                <w:lang w:val="en-US"/>
              </w:rPr>
              <w:t xml:space="preserve"> .81</w:t>
            </w:r>
          </w:p>
        </w:tc>
        <w:tc>
          <w:tcPr>
            <w:tcW w:w="1968" w:type="dxa"/>
            <w:vAlign w:val="center"/>
          </w:tcPr>
          <w:p w14:paraId="5E58A940" w14:textId="5F2DAD6E" w:rsidR="007451F7" w:rsidRPr="00B11DCA" w:rsidRDefault="007451F7" w:rsidP="000933C5">
            <w:pPr>
              <w:spacing w:line="276" w:lineRule="auto"/>
              <w:jc w:val="center"/>
              <w:rPr>
                <w:rFonts w:ascii="Times New Roman" w:hAnsi="Times New Roman" w:cs="Times New Roman"/>
                <w:sz w:val="20"/>
                <w:szCs w:val="20"/>
                <w:lang w:val="en-US"/>
              </w:rPr>
            </w:pPr>
            <w:r w:rsidRPr="00B11DCA">
              <w:rPr>
                <w:rFonts w:ascii="Times New Roman" w:hAnsi="Times New Roman" w:cs="Times New Roman"/>
                <w:color w:val="000000"/>
                <w:sz w:val="20"/>
                <w:szCs w:val="20"/>
                <w:lang w:val="en-US"/>
              </w:rPr>
              <w:t>-.08</w:t>
            </w:r>
          </w:p>
        </w:tc>
      </w:tr>
      <w:tr w:rsidR="007451F7" w:rsidRPr="00B11DCA" w14:paraId="024421AF" w14:textId="77777777" w:rsidTr="002745B4">
        <w:tc>
          <w:tcPr>
            <w:tcW w:w="2160" w:type="dxa"/>
            <w:vAlign w:val="bottom"/>
          </w:tcPr>
          <w:p w14:paraId="670E5A23" w14:textId="77777777" w:rsidR="007451F7" w:rsidRPr="00B11DCA" w:rsidRDefault="007451F7" w:rsidP="002745B4">
            <w:pPr>
              <w:spacing w:line="276" w:lineRule="auto"/>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Open-Mindedness</w:t>
            </w:r>
          </w:p>
        </w:tc>
        <w:tc>
          <w:tcPr>
            <w:tcW w:w="1253" w:type="dxa"/>
            <w:vAlign w:val="center"/>
          </w:tcPr>
          <w:p w14:paraId="2CA4DB44" w14:textId="77777777" w:rsidR="007451F7" w:rsidRPr="00B11DCA" w:rsidRDefault="007451F7" w:rsidP="002745B4">
            <w:pPr>
              <w:jc w:val="center"/>
              <w:rPr>
                <w:rFonts w:ascii="Times New Roman" w:hAnsi="Times New Roman" w:cs="Times New Roman"/>
                <w:color w:val="000000"/>
                <w:sz w:val="20"/>
                <w:szCs w:val="20"/>
                <w:lang w:val="en-US"/>
              </w:rPr>
            </w:pPr>
          </w:p>
        </w:tc>
        <w:tc>
          <w:tcPr>
            <w:tcW w:w="1383" w:type="dxa"/>
            <w:vAlign w:val="center"/>
          </w:tcPr>
          <w:p w14:paraId="4B7C7E6B" w14:textId="77777777" w:rsidR="007451F7" w:rsidRPr="00B11DCA" w:rsidRDefault="007451F7" w:rsidP="002745B4">
            <w:pPr>
              <w:jc w:val="center"/>
              <w:rPr>
                <w:rFonts w:ascii="Times New Roman" w:hAnsi="Times New Roman" w:cs="Times New Roman"/>
                <w:color w:val="000000"/>
                <w:sz w:val="20"/>
                <w:szCs w:val="20"/>
                <w:lang w:val="en-US"/>
              </w:rPr>
            </w:pPr>
          </w:p>
        </w:tc>
        <w:tc>
          <w:tcPr>
            <w:tcW w:w="1798" w:type="dxa"/>
            <w:vAlign w:val="center"/>
          </w:tcPr>
          <w:p w14:paraId="020AA9FD" w14:textId="77777777" w:rsidR="007451F7" w:rsidRPr="00B11DCA" w:rsidRDefault="007451F7" w:rsidP="002745B4">
            <w:pPr>
              <w:jc w:val="center"/>
              <w:rPr>
                <w:rFonts w:ascii="Times New Roman" w:hAnsi="Times New Roman" w:cs="Times New Roman"/>
                <w:color w:val="000000"/>
                <w:sz w:val="20"/>
                <w:szCs w:val="20"/>
                <w:lang w:val="en-US"/>
              </w:rPr>
            </w:pPr>
          </w:p>
        </w:tc>
        <w:tc>
          <w:tcPr>
            <w:tcW w:w="2058" w:type="dxa"/>
            <w:vAlign w:val="center"/>
          </w:tcPr>
          <w:p w14:paraId="6E27FD97" w14:textId="77777777" w:rsidR="007451F7" w:rsidRPr="00B11DCA" w:rsidRDefault="007451F7" w:rsidP="002745B4">
            <w:pPr>
              <w:jc w:val="center"/>
              <w:rPr>
                <w:rFonts w:ascii="Times New Roman" w:hAnsi="Times New Roman" w:cs="Times New Roman"/>
                <w:color w:val="000000"/>
                <w:sz w:val="20"/>
                <w:szCs w:val="20"/>
                <w:lang w:val="en-US"/>
              </w:rPr>
            </w:pPr>
          </w:p>
        </w:tc>
        <w:tc>
          <w:tcPr>
            <w:tcW w:w="1968" w:type="dxa"/>
            <w:vAlign w:val="center"/>
          </w:tcPr>
          <w:p w14:paraId="0F3869EB" w14:textId="77777777" w:rsidR="007451F7" w:rsidRPr="00B11DCA" w:rsidRDefault="007451F7" w:rsidP="002745B4">
            <w:pPr>
              <w:spacing w:line="276" w:lineRule="auto"/>
              <w:jc w:val="center"/>
              <w:rPr>
                <w:rFonts w:ascii="Times New Roman" w:hAnsi="Times New Roman" w:cs="Times New Roman"/>
                <w:sz w:val="20"/>
                <w:szCs w:val="20"/>
                <w:lang w:val="en-US"/>
              </w:rPr>
            </w:pPr>
          </w:p>
        </w:tc>
      </w:tr>
      <w:tr w:rsidR="007451F7" w:rsidRPr="00B11DCA" w14:paraId="249A1265" w14:textId="77777777" w:rsidTr="002745B4">
        <w:tc>
          <w:tcPr>
            <w:tcW w:w="2160" w:type="dxa"/>
            <w:vAlign w:val="bottom"/>
          </w:tcPr>
          <w:p w14:paraId="0ACCEABA"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Intellectual Curiosity</w:t>
            </w:r>
          </w:p>
        </w:tc>
        <w:tc>
          <w:tcPr>
            <w:tcW w:w="1253" w:type="dxa"/>
            <w:vAlign w:val="center"/>
          </w:tcPr>
          <w:p w14:paraId="7255A53B" w14:textId="7663316B"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.24</w:t>
            </w:r>
          </w:p>
        </w:tc>
        <w:tc>
          <w:tcPr>
            <w:tcW w:w="1383" w:type="dxa"/>
            <w:vAlign w:val="center"/>
          </w:tcPr>
          <w:p w14:paraId="5AB0BA17" w14:textId="566BDB9E"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.10</w:t>
            </w:r>
          </w:p>
        </w:tc>
        <w:tc>
          <w:tcPr>
            <w:tcW w:w="1798" w:type="dxa"/>
            <w:vAlign w:val="center"/>
          </w:tcPr>
          <w:p w14:paraId="48DFE40A" w14:textId="02D51F1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.10</w:t>
            </w:r>
          </w:p>
        </w:tc>
        <w:tc>
          <w:tcPr>
            <w:tcW w:w="2058" w:type="dxa"/>
            <w:vAlign w:val="center"/>
          </w:tcPr>
          <w:p w14:paraId="503C2BBF" w14:textId="45162492"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-.04</w:t>
            </w:r>
          </w:p>
        </w:tc>
        <w:tc>
          <w:tcPr>
            <w:tcW w:w="1968" w:type="dxa"/>
            <w:vAlign w:val="center"/>
          </w:tcPr>
          <w:p w14:paraId="2F672F9B" w14:textId="7D85DADE" w:rsidR="007451F7" w:rsidRPr="00B11DCA" w:rsidRDefault="007451F7" w:rsidP="002745B4">
            <w:pPr>
              <w:spacing w:line="276" w:lineRule="auto"/>
              <w:jc w:val="center"/>
              <w:rPr>
                <w:rFonts w:ascii="Times New Roman" w:hAnsi="Times New Roman" w:cs="Times New Roman"/>
                <w:b/>
                <w:sz w:val="20"/>
                <w:szCs w:val="20"/>
                <w:lang w:val="en-US"/>
              </w:rPr>
            </w:pPr>
            <w:r w:rsidRPr="00B11DCA">
              <w:rPr>
                <w:rFonts w:ascii="Times New Roman" w:hAnsi="Times New Roman" w:cs="Times New Roman"/>
                <w:color w:val="000000"/>
                <w:sz w:val="20"/>
                <w:szCs w:val="20"/>
                <w:lang w:val="en-US"/>
              </w:rPr>
              <w:t xml:space="preserve"> </w:t>
            </w:r>
            <w:r w:rsidRPr="00B11DCA">
              <w:rPr>
                <w:rFonts w:ascii="Times New Roman" w:hAnsi="Times New Roman" w:cs="Times New Roman"/>
                <w:b/>
                <w:color w:val="000000"/>
                <w:sz w:val="20"/>
                <w:szCs w:val="20"/>
                <w:lang w:val="en-US"/>
              </w:rPr>
              <w:t>.77</w:t>
            </w:r>
          </w:p>
        </w:tc>
      </w:tr>
      <w:tr w:rsidR="007451F7" w:rsidRPr="00B11DCA" w14:paraId="0A6B6827" w14:textId="77777777" w:rsidTr="002745B4">
        <w:tc>
          <w:tcPr>
            <w:tcW w:w="2160" w:type="dxa"/>
            <w:vAlign w:val="bottom"/>
          </w:tcPr>
          <w:p w14:paraId="45C0724D"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Aesthetic Sensitivity</w:t>
            </w:r>
          </w:p>
        </w:tc>
        <w:tc>
          <w:tcPr>
            <w:tcW w:w="1253" w:type="dxa"/>
            <w:vAlign w:val="center"/>
          </w:tcPr>
          <w:p w14:paraId="02EDC400" w14:textId="132A61B9"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-.04</w:t>
            </w:r>
          </w:p>
        </w:tc>
        <w:tc>
          <w:tcPr>
            <w:tcW w:w="1383" w:type="dxa"/>
            <w:vAlign w:val="center"/>
          </w:tcPr>
          <w:p w14:paraId="7684E72C" w14:textId="5BF3BF69"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.25</w:t>
            </w:r>
          </w:p>
        </w:tc>
        <w:tc>
          <w:tcPr>
            <w:tcW w:w="1798" w:type="dxa"/>
            <w:vAlign w:val="center"/>
          </w:tcPr>
          <w:p w14:paraId="63A58583" w14:textId="31030ABE"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.06</w:t>
            </w:r>
          </w:p>
        </w:tc>
        <w:tc>
          <w:tcPr>
            <w:tcW w:w="2058" w:type="dxa"/>
            <w:vAlign w:val="center"/>
          </w:tcPr>
          <w:p w14:paraId="5FFFCD2D" w14:textId="5CBFEE91"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.02</w:t>
            </w:r>
          </w:p>
        </w:tc>
        <w:tc>
          <w:tcPr>
            <w:tcW w:w="1968" w:type="dxa"/>
            <w:vAlign w:val="center"/>
          </w:tcPr>
          <w:p w14:paraId="736F2856" w14:textId="4A301ED2" w:rsidR="007451F7" w:rsidRPr="00B11DCA" w:rsidRDefault="007451F7" w:rsidP="002745B4">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 xml:space="preserve"> .77</w:t>
            </w:r>
          </w:p>
        </w:tc>
      </w:tr>
      <w:tr w:rsidR="007451F7" w:rsidRPr="00B11DCA" w14:paraId="6A4B3371" w14:textId="77777777" w:rsidTr="002745B4">
        <w:tc>
          <w:tcPr>
            <w:tcW w:w="2160" w:type="dxa"/>
            <w:tcBorders>
              <w:bottom w:val="single" w:sz="4" w:space="0" w:color="auto"/>
            </w:tcBorders>
            <w:vAlign w:val="bottom"/>
          </w:tcPr>
          <w:p w14:paraId="55874BDA" w14:textId="77777777" w:rsidR="007451F7" w:rsidRPr="00B11DCA" w:rsidRDefault="007451F7" w:rsidP="002745B4">
            <w:pPr>
              <w:spacing w:line="276" w:lineRule="auto"/>
              <w:ind w:left="144"/>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Creative Imagination</w:t>
            </w:r>
          </w:p>
        </w:tc>
        <w:tc>
          <w:tcPr>
            <w:tcW w:w="1253" w:type="dxa"/>
            <w:tcBorders>
              <w:bottom w:val="single" w:sz="4" w:space="0" w:color="auto"/>
            </w:tcBorders>
            <w:vAlign w:val="center"/>
          </w:tcPr>
          <w:p w14:paraId="4275C010" w14:textId="331B3894"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.19</w:t>
            </w:r>
          </w:p>
        </w:tc>
        <w:tc>
          <w:tcPr>
            <w:tcW w:w="1383" w:type="dxa"/>
            <w:tcBorders>
              <w:bottom w:val="single" w:sz="4" w:space="0" w:color="auto"/>
            </w:tcBorders>
            <w:vAlign w:val="center"/>
          </w:tcPr>
          <w:p w14:paraId="3A5605CC" w14:textId="36565AE3"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.02</w:t>
            </w:r>
          </w:p>
        </w:tc>
        <w:tc>
          <w:tcPr>
            <w:tcW w:w="1798" w:type="dxa"/>
            <w:tcBorders>
              <w:bottom w:val="single" w:sz="4" w:space="0" w:color="auto"/>
            </w:tcBorders>
            <w:vAlign w:val="center"/>
          </w:tcPr>
          <w:p w14:paraId="112930BD" w14:textId="29E97721"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 xml:space="preserve"> .29</w:t>
            </w:r>
          </w:p>
        </w:tc>
        <w:tc>
          <w:tcPr>
            <w:tcW w:w="2058" w:type="dxa"/>
            <w:tcBorders>
              <w:bottom w:val="single" w:sz="4" w:space="0" w:color="auto"/>
            </w:tcBorders>
            <w:vAlign w:val="center"/>
          </w:tcPr>
          <w:p w14:paraId="743F7D07" w14:textId="7C8BFD75" w:rsidR="007451F7" w:rsidRPr="00B11DCA" w:rsidRDefault="007451F7" w:rsidP="002745B4">
            <w:pPr>
              <w:jc w:val="center"/>
              <w:rPr>
                <w:rFonts w:ascii="Times New Roman" w:hAnsi="Times New Roman" w:cs="Times New Roman"/>
                <w:color w:val="000000"/>
                <w:sz w:val="20"/>
                <w:szCs w:val="20"/>
                <w:lang w:val="en-US"/>
              </w:rPr>
            </w:pPr>
            <w:r w:rsidRPr="00B11DCA">
              <w:rPr>
                <w:rFonts w:ascii="Times New Roman" w:hAnsi="Times New Roman" w:cs="Times New Roman"/>
                <w:color w:val="000000"/>
                <w:sz w:val="20"/>
                <w:szCs w:val="20"/>
                <w:lang w:val="en-US"/>
              </w:rPr>
              <w:t>-.21</w:t>
            </w:r>
          </w:p>
        </w:tc>
        <w:tc>
          <w:tcPr>
            <w:tcW w:w="1968" w:type="dxa"/>
            <w:tcBorders>
              <w:bottom w:val="single" w:sz="4" w:space="0" w:color="auto"/>
            </w:tcBorders>
            <w:vAlign w:val="center"/>
          </w:tcPr>
          <w:p w14:paraId="42AC627D" w14:textId="218774DB" w:rsidR="007451F7" w:rsidRPr="00B11DCA" w:rsidRDefault="007451F7" w:rsidP="002745B4">
            <w:pPr>
              <w:spacing w:line="276" w:lineRule="auto"/>
              <w:jc w:val="center"/>
              <w:rPr>
                <w:rFonts w:ascii="Times New Roman" w:hAnsi="Times New Roman" w:cs="Times New Roman"/>
                <w:b/>
                <w:sz w:val="20"/>
                <w:szCs w:val="20"/>
                <w:lang w:val="en-US"/>
              </w:rPr>
            </w:pPr>
            <w:r w:rsidRPr="00B11DCA">
              <w:rPr>
                <w:rFonts w:ascii="Times New Roman" w:hAnsi="Times New Roman" w:cs="Times New Roman"/>
                <w:b/>
                <w:color w:val="000000"/>
                <w:sz w:val="20"/>
                <w:szCs w:val="20"/>
                <w:lang w:val="en-US"/>
              </w:rPr>
              <w:t xml:space="preserve"> .71</w:t>
            </w:r>
          </w:p>
        </w:tc>
      </w:tr>
      <w:tr w:rsidR="007451F7" w:rsidRPr="00B11DCA" w14:paraId="6CE61000" w14:textId="77777777" w:rsidTr="00F9273D">
        <w:trPr>
          <w:trHeight w:val="58"/>
        </w:trPr>
        <w:tc>
          <w:tcPr>
            <w:tcW w:w="10620" w:type="dxa"/>
            <w:gridSpan w:val="6"/>
            <w:tcBorders>
              <w:top w:val="single" w:sz="4" w:space="0" w:color="auto"/>
            </w:tcBorders>
            <w:vAlign w:val="bottom"/>
          </w:tcPr>
          <w:p w14:paraId="620174AE" w14:textId="77777777" w:rsidR="007451F7" w:rsidRPr="00B11DCA" w:rsidRDefault="007451F7" w:rsidP="002745B4">
            <w:pPr>
              <w:spacing w:line="276" w:lineRule="auto"/>
              <w:rPr>
                <w:rFonts w:ascii="Times New Roman" w:hAnsi="Times New Roman" w:cs="Times New Roman"/>
                <w:sz w:val="20"/>
                <w:szCs w:val="20"/>
                <w:lang w:val="en-US"/>
              </w:rPr>
            </w:pPr>
            <w:r w:rsidRPr="00B11DCA">
              <w:rPr>
                <w:rFonts w:ascii="Times New Roman" w:hAnsi="Times New Roman" w:cs="Times New Roman"/>
                <w:i/>
                <w:sz w:val="20"/>
                <w:szCs w:val="20"/>
                <w:lang w:val="en-US"/>
              </w:rPr>
              <w:t xml:space="preserve">Note. </w:t>
            </w:r>
            <w:r w:rsidRPr="00B11DCA">
              <w:rPr>
                <w:rFonts w:ascii="Times New Roman" w:hAnsi="Times New Roman" w:cs="Times New Roman"/>
                <w:sz w:val="20"/>
                <w:szCs w:val="20"/>
                <w:lang w:val="en-US"/>
              </w:rPr>
              <w:t>Table entries are loadings on Varimax-rotated principal components. Absolute loadings ≥ .30 are bolded.</w:t>
            </w:r>
          </w:p>
        </w:tc>
      </w:tr>
    </w:tbl>
    <w:p w14:paraId="5100B334" w14:textId="77777777" w:rsidR="007451F7" w:rsidRPr="00B11DCA" w:rsidRDefault="007451F7" w:rsidP="007451F7">
      <w:pPr>
        <w:spacing w:after="0" w:line="480" w:lineRule="auto"/>
        <w:rPr>
          <w:rFonts w:ascii="Times New Roman" w:hAnsi="Times New Roman" w:cs="Times New Roman"/>
          <w:sz w:val="24"/>
          <w:szCs w:val="24"/>
          <w:lang w:val="en-US"/>
        </w:rPr>
      </w:pPr>
    </w:p>
    <w:p w14:paraId="246C477F" w14:textId="77777777" w:rsidR="0073327A" w:rsidRDefault="0073327A" w:rsidP="007451F7">
      <w:pPr>
        <w:spacing w:after="0" w:line="480" w:lineRule="auto"/>
        <w:rPr>
          <w:rFonts w:ascii="Times New Roman" w:hAnsi="Times New Roman" w:cs="Times New Roman"/>
          <w:sz w:val="24"/>
          <w:szCs w:val="24"/>
          <w:lang w:val="en-US"/>
        </w:rPr>
      </w:pPr>
    </w:p>
    <w:p w14:paraId="31515EE0" w14:textId="77777777" w:rsidR="0073327A" w:rsidRDefault="0073327A" w:rsidP="007451F7">
      <w:pPr>
        <w:spacing w:after="0" w:line="480" w:lineRule="auto"/>
        <w:rPr>
          <w:rFonts w:ascii="Times New Roman" w:hAnsi="Times New Roman" w:cs="Times New Roman"/>
          <w:sz w:val="24"/>
          <w:szCs w:val="24"/>
          <w:lang w:val="en-US"/>
        </w:rPr>
      </w:pPr>
    </w:p>
    <w:p w14:paraId="4B8D031E" w14:textId="77777777" w:rsidR="0073327A" w:rsidRDefault="0073327A" w:rsidP="007451F7">
      <w:pPr>
        <w:spacing w:after="0" w:line="480" w:lineRule="auto"/>
        <w:rPr>
          <w:rFonts w:ascii="Times New Roman" w:hAnsi="Times New Roman" w:cs="Times New Roman"/>
          <w:sz w:val="24"/>
          <w:szCs w:val="24"/>
          <w:lang w:val="en-US"/>
        </w:rPr>
      </w:pPr>
    </w:p>
    <w:p w14:paraId="2F855F8A" w14:textId="77777777" w:rsidR="0073327A" w:rsidRDefault="0073327A" w:rsidP="007451F7">
      <w:pPr>
        <w:spacing w:after="0" w:line="480" w:lineRule="auto"/>
        <w:rPr>
          <w:rFonts w:ascii="Times New Roman" w:hAnsi="Times New Roman" w:cs="Times New Roman"/>
          <w:sz w:val="24"/>
          <w:szCs w:val="24"/>
          <w:lang w:val="en-US"/>
        </w:rPr>
      </w:pPr>
    </w:p>
    <w:p w14:paraId="13D27758" w14:textId="77777777" w:rsidR="0073327A" w:rsidRDefault="0073327A" w:rsidP="007451F7">
      <w:pPr>
        <w:spacing w:after="0" w:line="480" w:lineRule="auto"/>
        <w:rPr>
          <w:rFonts w:ascii="Times New Roman" w:hAnsi="Times New Roman" w:cs="Times New Roman"/>
          <w:sz w:val="24"/>
          <w:szCs w:val="24"/>
          <w:lang w:val="en-US"/>
        </w:rPr>
      </w:pPr>
    </w:p>
    <w:p w14:paraId="0959EA2C" w14:textId="77777777" w:rsidR="0073327A" w:rsidRDefault="0073327A" w:rsidP="007451F7">
      <w:pPr>
        <w:spacing w:after="0" w:line="480" w:lineRule="auto"/>
        <w:rPr>
          <w:rFonts w:ascii="Times New Roman" w:hAnsi="Times New Roman" w:cs="Times New Roman"/>
          <w:sz w:val="24"/>
          <w:szCs w:val="24"/>
          <w:lang w:val="en-US"/>
        </w:rPr>
      </w:pPr>
    </w:p>
    <w:p w14:paraId="00C8FF06" w14:textId="287F8859" w:rsidR="007451F7" w:rsidRPr="00B11DCA" w:rsidRDefault="007451F7" w:rsidP="006F611B">
      <w:pPr>
        <w:spacing w:after="0" w:line="480" w:lineRule="auto"/>
        <w:rPr>
          <w:rFonts w:ascii="Times New Roman" w:hAnsi="Times New Roman" w:cs="Times New Roman"/>
          <w:b/>
          <w:sz w:val="24"/>
          <w:szCs w:val="24"/>
          <w:lang w:val="en-US"/>
        </w:rPr>
      </w:pPr>
    </w:p>
    <w:sectPr w:rsidR="007451F7" w:rsidRPr="00B11DCA" w:rsidSect="003C4998">
      <w:headerReference w:type="default" r:id="rId9"/>
      <w:pgSz w:w="11906" w:h="16838"/>
      <w:pgMar w:top="1418" w:right="746" w:bottom="1418" w:left="99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2F1A91" w16cid:durableId="1F7811C5"/>
  <w16cid:commentId w16cid:paraId="33B8BBAC" w16cid:durableId="1F7811C6"/>
  <w16cid:commentId w16cid:paraId="0EC1106C" w16cid:durableId="1F7811C7"/>
  <w16cid:commentId w16cid:paraId="263218DE" w16cid:durableId="1F7811C8"/>
  <w16cid:commentId w16cid:paraId="095CC228" w16cid:durableId="1F782FB8"/>
  <w16cid:commentId w16cid:paraId="706E0E7C" w16cid:durableId="1F7811C9"/>
  <w16cid:commentId w16cid:paraId="68A2D7D3" w16cid:durableId="1F7811CA"/>
  <w16cid:commentId w16cid:paraId="2ED839E4" w16cid:durableId="1F7811CB"/>
  <w16cid:commentId w16cid:paraId="0AB78E50" w16cid:durableId="1F78159C"/>
  <w16cid:commentId w16cid:paraId="7A615B07" w16cid:durableId="1F7811CC"/>
  <w16cid:commentId w16cid:paraId="7799637D" w16cid:durableId="1F7811CD"/>
  <w16cid:commentId w16cid:paraId="4BED9707" w16cid:durableId="1F7811CE"/>
  <w16cid:commentId w16cid:paraId="39B78E3A" w16cid:durableId="1F7834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726D8" w14:textId="77777777" w:rsidR="00797E3C" w:rsidRDefault="00797E3C" w:rsidP="00270E76">
      <w:pPr>
        <w:spacing w:after="0" w:line="240" w:lineRule="auto"/>
      </w:pPr>
      <w:r>
        <w:separator/>
      </w:r>
    </w:p>
  </w:endnote>
  <w:endnote w:type="continuationSeparator" w:id="0">
    <w:p w14:paraId="00554657" w14:textId="77777777" w:rsidR="00797E3C" w:rsidRDefault="00797E3C" w:rsidP="00270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Segoe UI">
    <w:altName w:val="Courier New"/>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A9495" w14:textId="77777777" w:rsidR="00797E3C" w:rsidRDefault="00797E3C" w:rsidP="00270E76">
      <w:pPr>
        <w:spacing w:after="0" w:line="240" w:lineRule="auto"/>
      </w:pPr>
      <w:r>
        <w:separator/>
      </w:r>
    </w:p>
  </w:footnote>
  <w:footnote w:type="continuationSeparator" w:id="0">
    <w:p w14:paraId="13FA9214" w14:textId="77777777" w:rsidR="00797E3C" w:rsidRDefault="00797E3C" w:rsidP="00270E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16391" w14:textId="77777777" w:rsidR="00224EAB" w:rsidRDefault="00224EAB">
    <w:pPr>
      <w:pStyle w:val="Hlavika"/>
    </w:pPr>
    <w:r w:rsidRPr="00230327">
      <w:rPr>
        <w:rFonts w:ascii="Times New Roman" w:hAnsi="Times New Roman" w:cs="Times New Roman"/>
        <w:sz w:val="24"/>
        <w:szCs w:val="24"/>
      </w:rPr>
      <w:t xml:space="preserve">Running head: </w:t>
    </w:r>
    <w:r>
      <w:rPr>
        <w:rFonts w:ascii="Times New Roman" w:hAnsi="Times New Roman" w:cs="Times New Roman"/>
        <w:sz w:val="24"/>
        <w:szCs w:val="24"/>
      </w:rPr>
      <w:t>SLOVAK ADAPTATION OF BFI-2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C7067"/>
    <w:multiLevelType w:val="hybridMultilevel"/>
    <w:tmpl w:val="B22AA702"/>
    <w:lvl w:ilvl="0" w:tplc="04090015">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2A331F08"/>
    <w:multiLevelType w:val="hybridMultilevel"/>
    <w:tmpl w:val="E222B4B8"/>
    <w:lvl w:ilvl="0" w:tplc="041B000F">
      <w:start w:val="1"/>
      <w:numFmt w:val="decimal"/>
      <w:lvlText w:val="%1."/>
      <w:lvlJc w:val="left"/>
      <w:pPr>
        <w:ind w:left="10283" w:hanging="360"/>
      </w:pPr>
      <w:rPr>
        <w:rFonts w:hint="default"/>
      </w:rPr>
    </w:lvl>
    <w:lvl w:ilvl="1" w:tplc="041B0019" w:tentative="1">
      <w:start w:val="1"/>
      <w:numFmt w:val="lowerLetter"/>
      <w:lvlText w:val="%2."/>
      <w:lvlJc w:val="left"/>
      <w:pPr>
        <w:ind w:left="11003" w:hanging="360"/>
      </w:pPr>
    </w:lvl>
    <w:lvl w:ilvl="2" w:tplc="041B001B" w:tentative="1">
      <w:start w:val="1"/>
      <w:numFmt w:val="lowerRoman"/>
      <w:lvlText w:val="%3."/>
      <w:lvlJc w:val="right"/>
      <w:pPr>
        <w:ind w:left="11723" w:hanging="180"/>
      </w:pPr>
    </w:lvl>
    <w:lvl w:ilvl="3" w:tplc="041B000F" w:tentative="1">
      <w:start w:val="1"/>
      <w:numFmt w:val="decimal"/>
      <w:lvlText w:val="%4."/>
      <w:lvlJc w:val="left"/>
      <w:pPr>
        <w:ind w:left="12443" w:hanging="360"/>
      </w:pPr>
    </w:lvl>
    <w:lvl w:ilvl="4" w:tplc="041B0019" w:tentative="1">
      <w:start w:val="1"/>
      <w:numFmt w:val="lowerLetter"/>
      <w:lvlText w:val="%5."/>
      <w:lvlJc w:val="left"/>
      <w:pPr>
        <w:ind w:left="13163" w:hanging="360"/>
      </w:pPr>
    </w:lvl>
    <w:lvl w:ilvl="5" w:tplc="041B001B" w:tentative="1">
      <w:start w:val="1"/>
      <w:numFmt w:val="lowerRoman"/>
      <w:lvlText w:val="%6."/>
      <w:lvlJc w:val="right"/>
      <w:pPr>
        <w:ind w:left="13883" w:hanging="180"/>
      </w:pPr>
    </w:lvl>
    <w:lvl w:ilvl="6" w:tplc="041B000F" w:tentative="1">
      <w:start w:val="1"/>
      <w:numFmt w:val="decimal"/>
      <w:lvlText w:val="%7."/>
      <w:lvlJc w:val="left"/>
      <w:pPr>
        <w:ind w:left="14603" w:hanging="360"/>
      </w:pPr>
    </w:lvl>
    <w:lvl w:ilvl="7" w:tplc="041B0019" w:tentative="1">
      <w:start w:val="1"/>
      <w:numFmt w:val="lowerLetter"/>
      <w:lvlText w:val="%8."/>
      <w:lvlJc w:val="left"/>
      <w:pPr>
        <w:ind w:left="15323" w:hanging="360"/>
      </w:pPr>
    </w:lvl>
    <w:lvl w:ilvl="8" w:tplc="041B001B" w:tentative="1">
      <w:start w:val="1"/>
      <w:numFmt w:val="lowerRoman"/>
      <w:lvlText w:val="%9."/>
      <w:lvlJc w:val="right"/>
      <w:pPr>
        <w:ind w:left="1604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42"/>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E76"/>
    <w:rsid w:val="0000428E"/>
    <w:rsid w:val="00004639"/>
    <w:rsid w:val="00005527"/>
    <w:rsid w:val="00005555"/>
    <w:rsid w:val="00013653"/>
    <w:rsid w:val="00013A67"/>
    <w:rsid w:val="00013D53"/>
    <w:rsid w:val="00015F47"/>
    <w:rsid w:val="00015FE8"/>
    <w:rsid w:val="00016795"/>
    <w:rsid w:val="000244B9"/>
    <w:rsid w:val="000248D6"/>
    <w:rsid w:val="000252EE"/>
    <w:rsid w:val="000264FB"/>
    <w:rsid w:val="00027ADA"/>
    <w:rsid w:val="000305F8"/>
    <w:rsid w:val="00030EFD"/>
    <w:rsid w:val="0003297B"/>
    <w:rsid w:val="00033FEA"/>
    <w:rsid w:val="00035B1E"/>
    <w:rsid w:val="00035DFA"/>
    <w:rsid w:val="00041D09"/>
    <w:rsid w:val="000435BD"/>
    <w:rsid w:val="00043868"/>
    <w:rsid w:val="0004482B"/>
    <w:rsid w:val="00046367"/>
    <w:rsid w:val="000501EB"/>
    <w:rsid w:val="000561FD"/>
    <w:rsid w:val="00056A4A"/>
    <w:rsid w:val="00065A68"/>
    <w:rsid w:val="00066481"/>
    <w:rsid w:val="00066771"/>
    <w:rsid w:val="00067FAB"/>
    <w:rsid w:val="000722A7"/>
    <w:rsid w:val="00073411"/>
    <w:rsid w:val="00074126"/>
    <w:rsid w:val="00076310"/>
    <w:rsid w:val="0007648B"/>
    <w:rsid w:val="0008001C"/>
    <w:rsid w:val="00081026"/>
    <w:rsid w:val="00081689"/>
    <w:rsid w:val="00081F7F"/>
    <w:rsid w:val="000822E9"/>
    <w:rsid w:val="0008321F"/>
    <w:rsid w:val="00084E4C"/>
    <w:rsid w:val="00085FE5"/>
    <w:rsid w:val="00087CE7"/>
    <w:rsid w:val="000933C5"/>
    <w:rsid w:val="00094BC7"/>
    <w:rsid w:val="00097037"/>
    <w:rsid w:val="000A1CB1"/>
    <w:rsid w:val="000A22E2"/>
    <w:rsid w:val="000A3FA4"/>
    <w:rsid w:val="000A4731"/>
    <w:rsid w:val="000A4CC5"/>
    <w:rsid w:val="000A6B1C"/>
    <w:rsid w:val="000B1868"/>
    <w:rsid w:val="000B5763"/>
    <w:rsid w:val="000C016D"/>
    <w:rsid w:val="000C27B2"/>
    <w:rsid w:val="000C5CF1"/>
    <w:rsid w:val="000D0AD6"/>
    <w:rsid w:val="000D0CE3"/>
    <w:rsid w:val="000D149A"/>
    <w:rsid w:val="000D1E2C"/>
    <w:rsid w:val="000D3F41"/>
    <w:rsid w:val="000D6812"/>
    <w:rsid w:val="000E2A9D"/>
    <w:rsid w:val="000E4D65"/>
    <w:rsid w:val="000E521D"/>
    <w:rsid w:val="000E5EAF"/>
    <w:rsid w:val="000E765B"/>
    <w:rsid w:val="000E7BC7"/>
    <w:rsid w:val="000F0699"/>
    <w:rsid w:val="000F10A6"/>
    <w:rsid w:val="000F1779"/>
    <w:rsid w:val="000F3805"/>
    <w:rsid w:val="000F4BCB"/>
    <w:rsid w:val="000F4ECC"/>
    <w:rsid w:val="000F532E"/>
    <w:rsid w:val="000F6509"/>
    <w:rsid w:val="001030DD"/>
    <w:rsid w:val="00106DE9"/>
    <w:rsid w:val="0011217C"/>
    <w:rsid w:val="001128DE"/>
    <w:rsid w:val="001146A5"/>
    <w:rsid w:val="00115587"/>
    <w:rsid w:val="00123C80"/>
    <w:rsid w:val="001247E1"/>
    <w:rsid w:val="001279D8"/>
    <w:rsid w:val="0013200A"/>
    <w:rsid w:val="001342BF"/>
    <w:rsid w:val="001348DA"/>
    <w:rsid w:val="00136454"/>
    <w:rsid w:val="00137549"/>
    <w:rsid w:val="00143281"/>
    <w:rsid w:val="00145526"/>
    <w:rsid w:val="00145A71"/>
    <w:rsid w:val="00146226"/>
    <w:rsid w:val="001506AA"/>
    <w:rsid w:val="00152761"/>
    <w:rsid w:val="0015408D"/>
    <w:rsid w:val="00154BC7"/>
    <w:rsid w:val="00155819"/>
    <w:rsid w:val="0016271B"/>
    <w:rsid w:val="00165618"/>
    <w:rsid w:val="0016574B"/>
    <w:rsid w:val="001670B3"/>
    <w:rsid w:val="0016783F"/>
    <w:rsid w:val="001714BA"/>
    <w:rsid w:val="0017419D"/>
    <w:rsid w:val="0017617D"/>
    <w:rsid w:val="001774AB"/>
    <w:rsid w:val="001911AB"/>
    <w:rsid w:val="00195C26"/>
    <w:rsid w:val="001979EC"/>
    <w:rsid w:val="001A50A3"/>
    <w:rsid w:val="001A5487"/>
    <w:rsid w:val="001B3202"/>
    <w:rsid w:val="001B4B1E"/>
    <w:rsid w:val="001B5FC6"/>
    <w:rsid w:val="001B6681"/>
    <w:rsid w:val="001B6990"/>
    <w:rsid w:val="001B7288"/>
    <w:rsid w:val="001B7E90"/>
    <w:rsid w:val="001C2AC0"/>
    <w:rsid w:val="001C32A0"/>
    <w:rsid w:val="001C4749"/>
    <w:rsid w:val="001C612E"/>
    <w:rsid w:val="001D0123"/>
    <w:rsid w:val="001D0B9B"/>
    <w:rsid w:val="001D2C4B"/>
    <w:rsid w:val="001D3BFC"/>
    <w:rsid w:val="001D4B0A"/>
    <w:rsid w:val="001D5E91"/>
    <w:rsid w:val="001D6A44"/>
    <w:rsid w:val="001D71F0"/>
    <w:rsid w:val="001E1183"/>
    <w:rsid w:val="001E21B4"/>
    <w:rsid w:val="001E3987"/>
    <w:rsid w:val="001E4CC9"/>
    <w:rsid w:val="001F10B9"/>
    <w:rsid w:val="001F186C"/>
    <w:rsid w:val="001F50E5"/>
    <w:rsid w:val="001F5DC1"/>
    <w:rsid w:val="00200513"/>
    <w:rsid w:val="00201F52"/>
    <w:rsid w:val="002048B1"/>
    <w:rsid w:val="00206675"/>
    <w:rsid w:val="00207A2B"/>
    <w:rsid w:val="002108C5"/>
    <w:rsid w:val="00212EC1"/>
    <w:rsid w:val="00213A7C"/>
    <w:rsid w:val="00214D67"/>
    <w:rsid w:val="002156F2"/>
    <w:rsid w:val="00216451"/>
    <w:rsid w:val="00217F08"/>
    <w:rsid w:val="00220AD1"/>
    <w:rsid w:val="00222B76"/>
    <w:rsid w:val="00224EAB"/>
    <w:rsid w:val="00224EBA"/>
    <w:rsid w:val="0022600F"/>
    <w:rsid w:val="002269D1"/>
    <w:rsid w:val="00227EBF"/>
    <w:rsid w:val="002309EB"/>
    <w:rsid w:val="002313F0"/>
    <w:rsid w:val="00232D1A"/>
    <w:rsid w:val="00232E95"/>
    <w:rsid w:val="00233968"/>
    <w:rsid w:val="002349A5"/>
    <w:rsid w:val="00240043"/>
    <w:rsid w:val="002436F8"/>
    <w:rsid w:val="002442A9"/>
    <w:rsid w:val="00247197"/>
    <w:rsid w:val="00247459"/>
    <w:rsid w:val="0024754F"/>
    <w:rsid w:val="00254190"/>
    <w:rsid w:val="002608F4"/>
    <w:rsid w:val="00263D1F"/>
    <w:rsid w:val="0026572E"/>
    <w:rsid w:val="002657C9"/>
    <w:rsid w:val="002659E3"/>
    <w:rsid w:val="002707FE"/>
    <w:rsid w:val="00270A73"/>
    <w:rsid w:val="00270E76"/>
    <w:rsid w:val="002737F1"/>
    <w:rsid w:val="002745B4"/>
    <w:rsid w:val="00275C6B"/>
    <w:rsid w:val="00276E26"/>
    <w:rsid w:val="00283812"/>
    <w:rsid w:val="00283EFB"/>
    <w:rsid w:val="002852E7"/>
    <w:rsid w:val="00290054"/>
    <w:rsid w:val="002900FD"/>
    <w:rsid w:val="002961E7"/>
    <w:rsid w:val="00296CB0"/>
    <w:rsid w:val="00296FB3"/>
    <w:rsid w:val="002A1996"/>
    <w:rsid w:val="002A24ED"/>
    <w:rsid w:val="002A423E"/>
    <w:rsid w:val="002A4CDE"/>
    <w:rsid w:val="002A50B3"/>
    <w:rsid w:val="002A5712"/>
    <w:rsid w:val="002A7877"/>
    <w:rsid w:val="002B03B4"/>
    <w:rsid w:val="002B0A26"/>
    <w:rsid w:val="002B1C27"/>
    <w:rsid w:val="002B1D5E"/>
    <w:rsid w:val="002B2BE7"/>
    <w:rsid w:val="002B545F"/>
    <w:rsid w:val="002B7F34"/>
    <w:rsid w:val="002C0332"/>
    <w:rsid w:val="002C048E"/>
    <w:rsid w:val="002C07A1"/>
    <w:rsid w:val="002C0A9F"/>
    <w:rsid w:val="002C1089"/>
    <w:rsid w:val="002C24FA"/>
    <w:rsid w:val="002C4411"/>
    <w:rsid w:val="002C4AAC"/>
    <w:rsid w:val="002D21A8"/>
    <w:rsid w:val="002D3279"/>
    <w:rsid w:val="002D4783"/>
    <w:rsid w:val="002D55A0"/>
    <w:rsid w:val="002D79D1"/>
    <w:rsid w:val="002E317F"/>
    <w:rsid w:val="002E3A94"/>
    <w:rsid w:val="002F3D07"/>
    <w:rsid w:val="002F403D"/>
    <w:rsid w:val="002F4706"/>
    <w:rsid w:val="002F5804"/>
    <w:rsid w:val="002F6B19"/>
    <w:rsid w:val="00300C5F"/>
    <w:rsid w:val="0030206B"/>
    <w:rsid w:val="00302B8E"/>
    <w:rsid w:val="0030533E"/>
    <w:rsid w:val="00305C0F"/>
    <w:rsid w:val="00306357"/>
    <w:rsid w:val="003070C7"/>
    <w:rsid w:val="00313BE2"/>
    <w:rsid w:val="003162C0"/>
    <w:rsid w:val="003167A7"/>
    <w:rsid w:val="00317A70"/>
    <w:rsid w:val="00323037"/>
    <w:rsid w:val="00323893"/>
    <w:rsid w:val="00323B3A"/>
    <w:rsid w:val="00325D89"/>
    <w:rsid w:val="00327EC1"/>
    <w:rsid w:val="00331DE4"/>
    <w:rsid w:val="003320E8"/>
    <w:rsid w:val="003360D1"/>
    <w:rsid w:val="003366C2"/>
    <w:rsid w:val="00336A9C"/>
    <w:rsid w:val="0033729F"/>
    <w:rsid w:val="00342577"/>
    <w:rsid w:val="00342924"/>
    <w:rsid w:val="003447A5"/>
    <w:rsid w:val="00346002"/>
    <w:rsid w:val="003473C4"/>
    <w:rsid w:val="003473DD"/>
    <w:rsid w:val="00351914"/>
    <w:rsid w:val="00351986"/>
    <w:rsid w:val="00352E83"/>
    <w:rsid w:val="00355177"/>
    <w:rsid w:val="00356951"/>
    <w:rsid w:val="00360F69"/>
    <w:rsid w:val="00362D42"/>
    <w:rsid w:val="00363365"/>
    <w:rsid w:val="00363623"/>
    <w:rsid w:val="003636AF"/>
    <w:rsid w:val="00363D39"/>
    <w:rsid w:val="00365C3E"/>
    <w:rsid w:val="00371BFD"/>
    <w:rsid w:val="00374AA6"/>
    <w:rsid w:val="0037583D"/>
    <w:rsid w:val="0038208F"/>
    <w:rsid w:val="003825FB"/>
    <w:rsid w:val="00383237"/>
    <w:rsid w:val="00383AA8"/>
    <w:rsid w:val="00383CFC"/>
    <w:rsid w:val="00384EE9"/>
    <w:rsid w:val="00386460"/>
    <w:rsid w:val="00387C4B"/>
    <w:rsid w:val="003907A8"/>
    <w:rsid w:val="00390A0D"/>
    <w:rsid w:val="003916FF"/>
    <w:rsid w:val="003928BF"/>
    <w:rsid w:val="0039319B"/>
    <w:rsid w:val="00396102"/>
    <w:rsid w:val="003A0E94"/>
    <w:rsid w:val="003A12E3"/>
    <w:rsid w:val="003A1548"/>
    <w:rsid w:val="003A2390"/>
    <w:rsid w:val="003A5DD3"/>
    <w:rsid w:val="003B00EE"/>
    <w:rsid w:val="003B1A72"/>
    <w:rsid w:val="003B235D"/>
    <w:rsid w:val="003B3595"/>
    <w:rsid w:val="003B5446"/>
    <w:rsid w:val="003B5EC1"/>
    <w:rsid w:val="003B61F0"/>
    <w:rsid w:val="003B73F0"/>
    <w:rsid w:val="003C1D17"/>
    <w:rsid w:val="003C22A3"/>
    <w:rsid w:val="003C3738"/>
    <w:rsid w:val="003C4998"/>
    <w:rsid w:val="003C66F5"/>
    <w:rsid w:val="003C6F58"/>
    <w:rsid w:val="003D3980"/>
    <w:rsid w:val="003D466B"/>
    <w:rsid w:val="003D4930"/>
    <w:rsid w:val="003D72FA"/>
    <w:rsid w:val="003E179B"/>
    <w:rsid w:val="003E36D9"/>
    <w:rsid w:val="003E36DA"/>
    <w:rsid w:val="003E4E27"/>
    <w:rsid w:val="003E55A9"/>
    <w:rsid w:val="003E5EB4"/>
    <w:rsid w:val="003E702F"/>
    <w:rsid w:val="003F008D"/>
    <w:rsid w:val="003F1076"/>
    <w:rsid w:val="003F2110"/>
    <w:rsid w:val="003F525E"/>
    <w:rsid w:val="003F6BA5"/>
    <w:rsid w:val="0040036A"/>
    <w:rsid w:val="00406819"/>
    <w:rsid w:val="00410CC9"/>
    <w:rsid w:val="00412B96"/>
    <w:rsid w:val="00423F26"/>
    <w:rsid w:val="00426DE5"/>
    <w:rsid w:val="004324E2"/>
    <w:rsid w:val="004348EC"/>
    <w:rsid w:val="00434998"/>
    <w:rsid w:val="004373A5"/>
    <w:rsid w:val="00437FAE"/>
    <w:rsid w:val="004418EB"/>
    <w:rsid w:val="00441EA5"/>
    <w:rsid w:val="0044465F"/>
    <w:rsid w:val="0044575E"/>
    <w:rsid w:val="0044621C"/>
    <w:rsid w:val="004500DF"/>
    <w:rsid w:val="00453535"/>
    <w:rsid w:val="00454509"/>
    <w:rsid w:val="004558A1"/>
    <w:rsid w:val="004568BF"/>
    <w:rsid w:val="0045733C"/>
    <w:rsid w:val="00457655"/>
    <w:rsid w:val="00457D37"/>
    <w:rsid w:val="004603A2"/>
    <w:rsid w:val="00460725"/>
    <w:rsid w:val="00463B48"/>
    <w:rsid w:val="0046631D"/>
    <w:rsid w:val="00467588"/>
    <w:rsid w:val="004676CE"/>
    <w:rsid w:val="00471D28"/>
    <w:rsid w:val="00471DC3"/>
    <w:rsid w:val="004720F7"/>
    <w:rsid w:val="0047211D"/>
    <w:rsid w:val="004743AD"/>
    <w:rsid w:val="00474FC9"/>
    <w:rsid w:val="00476A51"/>
    <w:rsid w:val="00477B42"/>
    <w:rsid w:val="00477C85"/>
    <w:rsid w:val="00480C58"/>
    <w:rsid w:val="004813F5"/>
    <w:rsid w:val="00482057"/>
    <w:rsid w:val="00483DB4"/>
    <w:rsid w:val="0048566A"/>
    <w:rsid w:val="004861AB"/>
    <w:rsid w:val="0048655C"/>
    <w:rsid w:val="004877AD"/>
    <w:rsid w:val="00491962"/>
    <w:rsid w:val="00491FCD"/>
    <w:rsid w:val="00492D2A"/>
    <w:rsid w:val="00495357"/>
    <w:rsid w:val="004A1E84"/>
    <w:rsid w:val="004A59C8"/>
    <w:rsid w:val="004A5FDF"/>
    <w:rsid w:val="004A69B0"/>
    <w:rsid w:val="004A6FA9"/>
    <w:rsid w:val="004A7185"/>
    <w:rsid w:val="004C2B17"/>
    <w:rsid w:val="004C6913"/>
    <w:rsid w:val="004C692B"/>
    <w:rsid w:val="004C7F1C"/>
    <w:rsid w:val="004D64DD"/>
    <w:rsid w:val="004D6914"/>
    <w:rsid w:val="004D73FA"/>
    <w:rsid w:val="004D7B53"/>
    <w:rsid w:val="004E26E6"/>
    <w:rsid w:val="004E3462"/>
    <w:rsid w:val="004E5F5B"/>
    <w:rsid w:val="004E6103"/>
    <w:rsid w:val="004F371C"/>
    <w:rsid w:val="004F3B78"/>
    <w:rsid w:val="004F7783"/>
    <w:rsid w:val="00503622"/>
    <w:rsid w:val="00507D1A"/>
    <w:rsid w:val="005111E2"/>
    <w:rsid w:val="0051262F"/>
    <w:rsid w:val="005139E5"/>
    <w:rsid w:val="00516E28"/>
    <w:rsid w:val="0051710D"/>
    <w:rsid w:val="00520074"/>
    <w:rsid w:val="00522EA0"/>
    <w:rsid w:val="00525451"/>
    <w:rsid w:val="00525A40"/>
    <w:rsid w:val="00526216"/>
    <w:rsid w:val="0052673C"/>
    <w:rsid w:val="00526963"/>
    <w:rsid w:val="00526D2C"/>
    <w:rsid w:val="00527623"/>
    <w:rsid w:val="00527A7B"/>
    <w:rsid w:val="0053051A"/>
    <w:rsid w:val="00534F98"/>
    <w:rsid w:val="00536001"/>
    <w:rsid w:val="00536343"/>
    <w:rsid w:val="00537664"/>
    <w:rsid w:val="00541766"/>
    <w:rsid w:val="005417DB"/>
    <w:rsid w:val="00542F45"/>
    <w:rsid w:val="00543AC7"/>
    <w:rsid w:val="00545BB7"/>
    <w:rsid w:val="005468AB"/>
    <w:rsid w:val="00546B37"/>
    <w:rsid w:val="00550C67"/>
    <w:rsid w:val="005602BF"/>
    <w:rsid w:val="00571D1B"/>
    <w:rsid w:val="005721B1"/>
    <w:rsid w:val="00576977"/>
    <w:rsid w:val="005832FF"/>
    <w:rsid w:val="005842D0"/>
    <w:rsid w:val="00585739"/>
    <w:rsid w:val="005904C7"/>
    <w:rsid w:val="00595E1C"/>
    <w:rsid w:val="00596A78"/>
    <w:rsid w:val="005971CD"/>
    <w:rsid w:val="0059788B"/>
    <w:rsid w:val="00597ECB"/>
    <w:rsid w:val="005A2371"/>
    <w:rsid w:val="005A278C"/>
    <w:rsid w:val="005A2822"/>
    <w:rsid w:val="005A4CDA"/>
    <w:rsid w:val="005A74EC"/>
    <w:rsid w:val="005A7DBF"/>
    <w:rsid w:val="005B1882"/>
    <w:rsid w:val="005B1B57"/>
    <w:rsid w:val="005B3ECA"/>
    <w:rsid w:val="005B5463"/>
    <w:rsid w:val="005B75B4"/>
    <w:rsid w:val="005C2108"/>
    <w:rsid w:val="005C32C4"/>
    <w:rsid w:val="005D3B4A"/>
    <w:rsid w:val="005D4B36"/>
    <w:rsid w:val="005D58C9"/>
    <w:rsid w:val="005D728D"/>
    <w:rsid w:val="005E14BA"/>
    <w:rsid w:val="005E1887"/>
    <w:rsid w:val="005E1DC9"/>
    <w:rsid w:val="005E43C3"/>
    <w:rsid w:val="005E7138"/>
    <w:rsid w:val="005E7ECD"/>
    <w:rsid w:val="005F6635"/>
    <w:rsid w:val="006021A1"/>
    <w:rsid w:val="00604E38"/>
    <w:rsid w:val="00604F04"/>
    <w:rsid w:val="0061188E"/>
    <w:rsid w:val="0061316E"/>
    <w:rsid w:val="006143BC"/>
    <w:rsid w:val="0061448D"/>
    <w:rsid w:val="0061637E"/>
    <w:rsid w:val="006163BB"/>
    <w:rsid w:val="00620CEE"/>
    <w:rsid w:val="00627399"/>
    <w:rsid w:val="00630C2E"/>
    <w:rsid w:val="00634ED8"/>
    <w:rsid w:val="0063512F"/>
    <w:rsid w:val="006359CA"/>
    <w:rsid w:val="00636E97"/>
    <w:rsid w:val="006376D9"/>
    <w:rsid w:val="00637FFE"/>
    <w:rsid w:val="006408D8"/>
    <w:rsid w:val="00642991"/>
    <w:rsid w:val="006429CD"/>
    <w:rsid w:val="00645DCA"/>
    <w:rsid w:val="00647518"/>
    <w:rsid w:val="006532C7"/>
    <w:rsid w:val="00653808"/>
    <w:rsid w:val="00653F6B"/>
    <w:rsid w:val="006624E8"/>
    <w:rsid w:val="006645BD"/>
    <w:rsid w:val="00664A5F"/>
    <w:rsid w:val="006653E4"/>
    <w:rsid w:val="0066559A"/>
    <w:rsid w:val="00665D8D"/>
    <w:rsid w:val="00667228"/>
    <w:rsid w:val="00673D42"/>
    <w:rsid w:val="00673D73"/>
    <w:rsid w:val="00676695"/>
    <w:rsid w:val="00680E6C"/>
    <w:rsid w:val="0068425B"/>
    <w:rsid w:val="006845BC"/>
    <w:rsid w:val="00684895"/>
    <w:rsid w:val="00685E72"/>
    <w:rsid w:val="00691814"/>
    <w:rsid w:val="00695CAE"/>
    <w:rsid w:val="006960D7"/>
    <w:rsid w:val="00697B52"/>
    <w:rsid w:val="006A11B6"/>
    <w:rsid w:val="006A255C"/>
    <w:rsid w:val="006A4C33"/>
    <w:rsid w:val="006A68CE"/>
    <w:rsid w:val="006A7170"/>
    <w:rsid w:val="006B2983"/>
    <w:rsid w:val="006B3673"/>
    <w:rsid w:val="006B5FB1"/>
    <w:rsid w:val="006B71E4"/>
    <w:rsid w:val="006C0A0F"/>
    <w:rsid w:val="006C2953"/>
    <w:rsid w:val="006C4291"/>
    <w:rsid w:val="006C4B45"/>
    <w:rsid w:val="006C6EA7"/>
    <w:rsid w:val="006D2A5E"/>
    <w:rsid w:val="006D3224"/>
    <w:rsid w:val="006E0621"/>
    <w:rsid w:val="006E4DFE"/>
    <w:rsid w:val="006E4FAE"/>
    <w:rsid w:val="006F28AB"/>
    <w:rsid w:val="006F2ABA"/>
    <w:rsid w:val="006F2AF2"/>
    <w:rsid w:val="006F492C"/>
    <w:rsid w:val="006F5CE0"/>
    <w:rsid w:val="006F611B"/>
    <w:rsid w:val="006F757A"/>
    <w:rsid w:val="00700ACA"/>
    <w:rsid w:val="00700F83"/>
    <w:rsid w:val="00701080"/>
    <w:rsid w:val="00701C83"/>
    <w:rsid w:val="00706840"/>
    <w:rsid w:val="00707C98"/>
    <w:rsid w:val="00713F05"/>
    <w:rsid w:val="0071672F"/>
    <w:rsid w:val="00716D15"/>
    <w:rsid w:val="007222A9"/>
    <w:rsid w:val="0072378F"/>
    <w:rsid w:val="007246E2"/>
    <w:rsid w:val="00726132"/>
    <w:rsid w:val="0072706D"/>
    <w:rsid w:val="007270C2"/>
    <w:rsid w:val="00732025"/>
    <w:rsid w:val="007324A8"/>
    <w:rsid w:val="0073327A"/>
    <w:rsid w:val="007354F2"/>
    <w:rsid w:val="00736243"/>
    <w:rsid w:val="00737DDB"/>
    <w:rsid w:val="007418F4"/>
    <w:rsid w:val="00742C19"/>
    <w:rsid w:val="00744174"/>
    <w:rsid w:val="00744A0A"/>
    <w:rsid w:val="00744A49"/>
    <w:rsid w:val="007451F7"/>
    <w:rsid w:val="0075097B"/>
    <w:rsid w:val="007523F3"/>
    <w:rsid w:val="007529E4"/>
    <w:rsid w:val="007530CC"/>
    <w:rsid w:val="007545F8"/>
    <w:rsid w:val="00756430"/>
    <w:rsid w:val="007603E2"/>
    <w:rsid w:val="007607E3"/>
    <w:rsid w:val="007639D1"/>
    <w:rsid w:val="00764A16"/>
    <w:rsid w:val="00765825"/>
    <w:rsid w:val="00770132"/>
    <w:rsid w:val="00771F60"/>
    <w:rsid w:val="007733E1"/>
    <w:rsid w:val="007763AA"/>
    <w:rsid w:val="007841AD"/>
    <w:rsid w:val="00793452"/>
    <w:rsid w:val="00793D1F"/>
    <w:rsid w:val="00795F8A"/>
    <w:rsid w:val="00796AE6"/>
    <w:rsid w:val="007977F4"/>
    <w:rsid w:val="00797E3C"/>
    <w:rsid w:val="007A1FE1"/>
    <w:rsid w:val="007A4380"/>
    <w:rsid w:val="007B08C2"/>
    <w:rsid w:val="007B097E"/>
    <w:rsid w:val="007B3791"/>
    <w:rsid w:val="007B40D6"/>
    <w:rsid w:val="007B463A"/>
    <w:rsid w:val="007B7120"/>
    <w:rsid w:val="007B77F2"/>
    <w:rsid w:val="007C5140"/>
    <w:rsid w:val="007C75F4"/>
    <w:rsid w:val="007C7714"/>
    <w:rsid w:val="007C7DE2"/>
    <w:rsid w:val="007D0006"/>
    <w:rsid w:val="007D35EE"/>
    <w:rsid w:val="007D3859"/>
    <w:rsid w:val="007D4902"/>
    <w:rsid w:val="007D5C05"/>
    <w:rsid w:val="007E1078"/>
    <w:rsid w:val="007E1738"/>
    <w:rsid w:val="007E22E7"/>
    <w:rsid w:val="007E235E"/>
    <w:rsid w:val="007E4B36"/>
    <w:rsid w:val="007E7400"/>
    <w:rsid w:val="007F334E"/>
    <w:rsid w:val="007F54C2"/>
    <w:rsid w:val="00804D59"/>
    <w:rsid w:val="00804DA4"/>
    <w:rsid w:val="00806D40"/>
    <w:rsid w:val="008172D1"/>
    <w:rsid w:val="008209C0"/>
    <w:rsid w:val="008278DF"/>
    <w:rsid w:val="00827F36"/>
    <w:rsid w:val="00832C97"/>
    <w:rsid w:val="0083303B"/>
    <w:rsid w:val="00836170"/>
    <w:rsid w:val="008363C1"/>
    <w:rsid w:val="008364AF"/>
    <w:rsid w:val="00836745"/>
    <w:rsid w:val="0084008A"/>
    <w:rsid w:val="008433CD"/>
    <w:rsid w:val="00844B01"/>
    <w:rsid w:val="00850848"/>
    <w:rsid w:val="008508A2"/>
    <w:rsid w:val="00851017"/>
    <w:rsid w:val="0085155A"/>
    <w:rsid w:val="0085330A"/>
    <w:rsid w:val="00853A89"/>
    <w:rsid w:val="00854951"/>
    <w:rsid w:val="00854EB2"/>
    <w:rsid w:val="0085793F"/>
    <w:rsid w:val="00857FCD"/>
    <w:rsid w:val="00860F82"/>
    <w:rsid w:val="0086199E"/>
    <w:rsid w:val="00861CEE"/>
    <w:rsid w:val="00865367"/>
    <w:rsid w:val="0086585D"/>
    <w:rsid w:val="00867EE1"/>
    <w:rsid w:val="00870AAB"/>
    <w:rsid w:val="00871324"/>
    <w:rsid w:val="00874BC2"/>
    <w:rsid w:val="00875B25"/>
    <w:rsid w:val="0088431A"/>
    <w:rsid w:val="0088483C"/>
    <w:rsid w:val="00884CD1"/>
    <w:rsid w:val="0088679B"/>
    <w:rsid w:val="00887F35"/>
    <w:rsid w:val="00896A8A"/>
    <w:rsid w:val="00897D7B"/>
    <w:rsid w:val="008A03B9"/>
    <w:rsid w:val="008A3AAF"/>
    <w:rsid w:val="008A5083"/>
    <w:rsid w:val="008A6DCD"/>
    <w:rsid w:val="008C0077"/>
    <w:rsid w:val="008C4D58"/>
    <w:rsid w:val="008C63E1"/>
    <w:rsid w:val="008D01F4"/>
    <w:rsid w:val="008D0BB9"/>
    <w:rsid w:val="008D121B"/>
    <w:rsid w:val="008D1436"/>
    <w:rsid w:val="008D5066"/>
    <w:rsid w:val="008D640C"/>
    <w:rsid w:val="008D6727"/>
    <w:rsid w:val="008D70EA"/>
    <w:rsid w:val="008D79B1"/>
    <w:rsid w:val="008E012B"/>
    <w:rsid w:val="008E072A"/>
    <w:rsid w:val="008E1862"/>
    <w:rsid w:val="008E5D2B"/>
    <w:rsid w:val="008E6CFA"/>
    <w:rsid w:val="008F3E21"/>
    <w:rsid w:val="008F679B"/>
    <w:rsid w:val="00900CC0"/>
    <w:rsid w:val="009034BE"/>
    <w:rsid w:val="00904228"/>
    <w:rsid w:val="009042DE"/>
    <w:rsid w:val="00905B67"/>
    <w:rsid w:val="00906348"/>
    <w:rsid w:val="0090671B"/>
    <w:rsid w:val="009105D2"/>
    <w:rsid w:val="0091450F"/>
    <w:rsid w:val="009218DB"/>
    <w:rsid w:val="0092254E"/>
    <w:rsid w:val="00923802"/>
    <w:rsid w:val="00923AF8"/>
    <w:rsid w:val="009249F6"/>
    <w:rsid w:val="00926598"/>
    <w:rsid w:val="00926981"/>
    <w:rsid w:val="00927FD2"/>
    <w:rsid w:val="009317D2"/>
    <w:rsid w:val="0093199A"/>
    <w:rsid w:val="00931ADA"/>
    <w:rsid w:val="00933E87"/>
    <w:rsid w:val="0093523D"/>
    <w:rsid w:val="00935DE8"/>
    <w:rsid w:val="009365F9"/>
    <w:rsid w:val="00937B58"/>
    <w:rsid w:val="00941765"/>
    <w:rsid w:val="009445C2"/>
    <w:rsid w:val="00944818"/>
    <w:rsid w:val="009465AD"/>
    <w:rsid w:val="00947F0E"/>
    <w:rsid w:val="0095338A"/>
    <w:rsid w:val="0095506B"/>
    <w:rsid w:val="009554B7"/>
    <w:rsid w:val="009556E6"/>
    <w:rsid w:val="00957B92"/>
    <w:rsid w:val="009643D0"/>
    <w:rsid w:val="0096469C"/>
    <w:rsid w:val="00966D0D"/>
    <w:rsid w:val="00966FBD"/>
    <w:rsid w:val="009709A4"/>
    <w:rsid w:val="009723F3"/>
    <w:rsid w:val="00972CDD"/>
    <w:rsid w:val="00972EC3"/>
    <w:rsid w:val="00973665"/>
    <w:rsid w:val="00974825"/>
    <w:rsid w:val="00974AC7"/>
    <w:rsid w:val="009761EF"/>
    <w:rsid w:val="009803B5"/>
    <w:rsid w:val="00981ECE"/>
    <w:rsid w:val="0098227C"/>
    <w:rsid w:val="00983935"/>
    <w:rsid w:val="00991546"/>
    <w:rsid w:val="00991D57"/>
    <w:rsid w:val="00993D5F"/>
    <w:rsid w:val="00995290"/>
    <w:rsid w:val="00995462"/>
    <w:rsid w:val="00996826"/>
    <w:rsid w:val="009A3849"/>
    <w:rsid w:val="009A5C51"/>
    <w:rsid w:val="009A6867"/>
    <w:rsid w:val="009B0E82"/>
    <w:rsid w:val="009B2AE6"/>
    <w:rsid w:val="009B3A2E"/>
    <w:rsid w:val="009B7016"/>
    <w:rsid w:val="009B74F5"/>
    <w:rsid w:val="009B7E8A"/>
    <w:rsid w:val="009C15E9"/>
    <w:rsid w:val="009C2CA8"/>
    <w:rsid w:val="009C2EEB"/>
    <w:rsid w:val="009C55CD"/>
    <w:rsid w:val="009D0742"/>
    <w:rsid w:val="009D1AD8"/>
    <w:rsid w:val="009E06D7"/>
    <w:rsid w:val="009E4286"/>
    <w:rsid w:val="009E4583"/>
    <w:rsid w:val="009E58F3"/>
    <w:rsid w:val="009E6105"/>
    <w:rsid w:val="009E733F"/>
    <w:rsid w:val="009E7C80"/>
    <w:rsid w:val="009F1BC3"/>
    <w:rsid w:val="009F32D4"/>
    <w:rsid w:val="009F40EF"/>
    <w:rsid w:val="009F4A91"/>
    <w:rsid w:val="009F5A20"/>
    <w:rsid w:val="009F5D85"/>
    <w:rsid w:val="009F6ACE"/>
    <w:rsid w:val="00A02A01"/>
    <w:rsid w:val="00A06513"/>
    <w:rsid w:val="00A0777A"/>
    <w:rsid w:val="00A10D3A"/>
    <w:rsid w:val="00A12583"/>
    <w:rsid w:val="00A14A3E"/>
    <w:rsid w:val="00A14E35"/>
    <w:rsid w:val="00A1547F"/>
    <w:rsid w:val="00A156A8"/>
    <w:rsid w:val="00A15F34"/>
    <w:rsid w:val="00A164D8"/>
    <w:rsid w:val="00A223DC"/>
    <w:rsid w:val="00A230EF"/>
    <w:rsid w:val="00A23700"/>
    <w:rsid w:val="00A25803"/>
    <w:rsid w:val="00A2789D"/>
    <w:rsid w:val="00A31056"/>
    <w:rsid w:val="00A32038"/>
    <w:rsid w:val="00A329D9"/>
    <w:rsid w:val="00A35913"/>
    <w:rsid w:val="00A35B9C"/>
    <w:rsid w:val="00A41CC4"/>
    <w:rsid w:val="00A42DE8"/>
    <w:rsid w:val="00A45F17"/>
    <w:rsid w:val="00A46AFA"/>
    <w:rsid w:val="00A5015F"/>
    <w:rsid w:val="00A509F7"/>
    <w:rsid w:val="00A55397"/>
    <w:rsid w:val="00A56EEB"/>
    <w:rsid w:val="00A60555"/>
    <w:rsid w:val="00A6125F"/>
    <w:rsid w:val="00A6302C"/>
    <w:rsid w:val="00A6346E"/>
    <w:rsid w:val="00A636A3"/>
    <w:rsid w:val="00A63E3C"/>
    <w:rsid w:val="00A63FAD"/>
    <w:rsid w:val="00A64387"/>
    <w:rsid w:val="00A6685B"/>
    <w:rsid w:val="00A66DFD"/>
    <w:rsid w:val="00A66FD9"/>
    <w:rsid w:val="00A723B2"/>
    <w:rsid w:val="00A7303A"/>
    <w:rsid w:val="00A735AD"/>
    <w:rsid w:val="00A73A28"/>
    <w:rsid w:val="00A744CD"/>
    <w:rsid w:val="00A751D8"/>
    <w:rsid w:val="00A76048"/>
    <w:rsid w:val="00A77C69"/>
    <w:rsid w:val="00A814F3"/>
    <w:rsid w:val="00A81E92"/>
    <w:rsid w:val="00A83EC2"/>
    <w:rsid w:val="00A848EA"/>
    <w:rsid w:val="00A861E2"/>
    <w:rsid w:val="00A8671F"/>
    <w:rsid w:val="00A86B73"/>
    <w:rsid w:val="00A874C2"/>
    <w:rsid w:val="00A90926"/>
    <w:rsid w:val="00A91206"/>
    <w:rsid w:val="00A914F1"/>
    <w:rsid w:val="00AA0782"/>
    <w:rsid w:val="00AA55C4"/>
    <w:rsid w:val="00AA5AD3"/>
    <w:rsid w:val="00AA657A"/>
    <w:rsid w:val="00AA7117"/>
    <w:rsid w:val="00AA7EDF"/>
    <w:rsid w:val="00AB0387"/>
    <w:rsid w:val="00AB0CBA"/>
    <w:rsid w:val="00AB2744"/>
    <w:rsid w:val="00AB3370"/>
    <w:rsid w:val="00AC05D5"/>
    <w:rsid w:val="00AC0861"/>
    <w:rsid w:val="00AC1DA7"/>
    <w:rsid w:val="00AC21CA"/>
    <w:rsid w:val="00AC3C4C"/>
    <w:rsid w:val="00AC3CFA"/>
    <w:rsid w:val="00AC7BFC"/>
    <w:rsid w:val="00AC7FFB"/>
    <w:rsid w:val="00AD004F"/>
    <w:rsid w:val="00AD11C8"/>
    <w:rsid w:val="00AD4326"/>
    <w:rsid w:val="00AD6509"/>
    <w:rsid w:val="00AE0511"/>
    <w:rsid w:val="00AE32C3"/>
    <w:rsid w:val="00AE620A"/>
    <w:rsid w:val="00AE678D"/>
    <w:rsid w:val="00AE7FEF"/>
    <w:rsid w:val="00AF1F3C"/>
    <w:rsid w:val="00AF27BC"/>
    <w:rsid w:val="00AF356A"/>
    <w:rsid w:val="00B0155E"/>
    <w:rsid w:val="00B01F55"/>
    <w:rsid w:val="00B031F2"/>
    <w:rsid w:val="00B049F9"/>
    <w:rsid w:val="00B050A9"/>
    <w:rsid w:val="00B05931"/>
    <w:rsid w:val="00B0665A"/>
    <w:rsid w:val="00B10809"/>
    <w:rsid w:val="00B11DCA"/>
    <w:rsid w:val="00B13ECB"/>
    <w:rsid w:val="00B14BDA"/>
    <w:rsid w:val="00B153FF"/>
    <w:rsid w:val="00B2061F"/>
    <w:rsid w:val="00B22554"/>
    <w:rsid w:val="00B2384F"/>
    <w:rsid w:val="00B24B75"/>
    <w:rsid w:val="00B25B9B"/>
    <w:rsid w:val="00B32EA5"/>
    <w:rsid w:val="00B3368F"/>
    <w:rsid w:val="00B34AC9"/>
    <w:rsid w:val="00B3787B"/>
    <w:rsid w:val="00B37CBE"/>
    <w:rsid w:val="00B37D0F"/>
    <w:rsid w:val="00B42B20"/>
    <w:rsid w:val="00B443A6"/>
    <w:rsid w:val="00B457D7"/>
    <w:rsid w:val="00B5078D"/>
    <w:rsid w:val="00B56E14"/>
    <w:rsid w:val="00B62295"/>
    <w:rsid w:val="00B62730"/>
    <w:rsid w:val="00B6386B"/>
    <w:rsid w:val="00B65C6E"/>
    <w:rsid w:val="00B67546"/>
    <w:rsid w:val="00B70B95"/>
    <w:rsid w:val="00B70D1A"/>
    <w:rsid w:val="00B710E1"/>
    <w:rsid w:val="00B71E3D"/>
    <w:rsid w:val="00B72CEC"/>
    <w:rsid w:val="00B7427F"/>
    <w:rsid w:val="00B74974"/>
    <w:rsid w:val="00B76726"/>
    <w:rsid w:val="00B77A54"/>
    <w:rsid w:val="00B813D0"/>
    <w:rsid w:val="00B83172"/>
    <w:rsid w:val="00B91A89"/>
    <w:rsid w:val="00B92782"/>
    <w:rsid w:val="00B9476B"/>
    <w:rsid w:val="00B94F18"/>
    <w:rsid w:val="00B9512F"/>
    <w:rsid w:val="00B96DCD"/>
    <w:rsid w:val="00BA52BF"/>
    <w:rsid w:val="00BB4253"/>
    <w:rsid w:val="00BB4A23"/>
    <w:rsid w:val="00BB4A49"/>
    <w:rsid w:val="00BB5C4D"/>
    <w:rsid w:val="00BB753E"/>
    <w:rsid w:val="00BC0BB1"/>
    <w:rsid w:val="00BC5254"/>
    <w:rsid w:val="00BC5AE4"/>
    <w:rsid w:val="00BD0D4A"/>
    <w:rsid w:val="00BD239E"/>
    <w:rsid w:val="00BD4FFF"/>
    <w:rsid w:val="00BD5FE8"/>
    <w:rsid w:val="00BE01EB"/>
    <w:rsid w:val="00BE15FB"/>
    <w:rsid w:val="00BE2FE5"/>
    <w:rsid w:val="00BE33E1"/>
    <w:rsid w:val="00BE6695"/>
    <w:rsid w:val="00BE7509"/>
    <w:rsid w:val="00BF1753"/>
    <w:rsid w:val="00C00F47"/>
    <w:rsid w:val="00C022E3"/>
    <w:rsid w:val="00C032B3"/>
    <w:rsid w:val="00C038EE"/>
    <w:rsid w:val="00C04F33"/>
    <w:rsid w:val="00C06569"/>
    <w:rsid w:val="00C13C7F"/>
    <w:rsid w:val="00C15192"/>
    <w:rsid w:val="00C1585F"/>
    <w:rsid w:val="00C15A82"/>
    <w:rsid w:val="00C17411"/>
    <w:rsid w:val="00C20D25"/>
    <w:rsid w:val="00C242CE"/>
    <w:rsid w:val="00C24C08"/>
    <w:rsid w:val="00C2553D"/>
    <w:rsid w:val="00C274E2"/>
    <w:rsid w:val="00C27899"/>
    <w:rsid w:val="00C27BDB"/>
    <w:rsid w:val="00C32548"/>
    <w:rsid w:val="00C326D0"/>
    <w:rsid w:val="00C333D9"/>
    <w:rsid w:val="00C340CD"/>
    <w:rsid w:val="00C472B1"/>
    <w:rsid w:val="00C54143"/>
    <w:rsid w:val="00C54C75"/>
    <w:rsid w:val="00C55680"/>
    <w:rsid w:val="00C5605C"/>
    <w:rsid w:val="00C5680C"/>
    <w:rsid w:val="00C65480"/>
    <w:rsid w:val="00C67C4C"/>
    <w:rsid w:val="00C7053B"/>
    <w:rsid w:val="00C7412C"/>
    <w:rsid w:val="00C749CA"/>
    <w:rsid w:val="00C75554"/>
    <w:rsid w:val="00C756D7"/>
    <w:rsid w:val="00C77C14"/>
    <w:rsid w:val="00C81035"/>
    <w:rsid w:val="00C827F8"/>
    <w:rsid w:val="00C829DC"/>
    <w:rsid w:val="00C84C2B"/>
    <w:rsid w:val="00C85E2D"/>
    <w:rsid w:val="00C91A8B"/>
    <w:rsid w:val="00C926D6"/>
    <w:rsid w:val="00C93520"/>
    <w:rsid w:val="00C93E0F"/>
    <w:rsid w:val="00C94B16"/>
    <w:rsid w:val="00C95741"/>
    <w:rsid w:val="00CA2607"/>
    <w:rsid w:val="00CA3E65"/>
    <w:rsid w:val="00CA75E0"/>
    <w:rsid w:val="00CB23DE"/>
    <w:rsid w:val="00CB28C0"/>
    <w:rsid w:val="00CB2D43"/>
    <w:rsid w:val="00CB2E47"/>
    <w:rsid w:val="00CB2ED7"/>
    <w:rsid w:val="00CB2FCD"/>
    <w:rsid w:val="00CB5D3D"/>
    <w:rsid w:val="00CC0710"/>
    <w:rsid w:val="00CC220D"/>
    <w:rsid w:val="00CC4C91"/>
    <w:rsid w:val="00CC69EE"/>
    <w:rsid w:val="00CC6DE5"/>
    <w:rsid w:val="00CD39F2"/>
    <w:rsid w:val="00CD4CEF"/>
    <w:rsid w:val="00CD60B0"/>
    <w:rsid w:val="00CE1670"/>
    <w:rsid w:val="00CE1A4D"/>
    <w:rsid w:val="00CE2A8B"/>
    <w:rsid w:val="00CE4977"/>
    <w:rsid w:val="00CE56F8"/>
    <w:rsid w:val="00CE6089"/>
    <w:rsid w:val="00CF2892"/>
    <w:rsid w:val="00CF4807"/>
    <w:rsid w:val="00CF4A42"/>
    <w:rsid w:val="00CF73DC"/>
    <w:rsid w:val="00CF76AF"/>
    <w:rsid w:val="00D02086"/>
    <w:rsid w:val="00D0310D"/>
    <w:rsid w:val="00D03C02"/>
    <w:rsid w:val="00D05B43"/>
    <w:rsid w:val="00D120FC"/>
    <w:rsid w:val="00D141D9"/>
    <w:rsid w:val="00D15721"/>
    <w:rsid w:val="00D1575C"/>
    <w:rsid w:val="00D159F2"/>
    <w:rsid w:val="00D16B4C"/>
    <w:rsid w:val="00D24B71"/>
    <w:rsid w:val="00D26804"/>
    <w:rsid w:val="00D27C71"/>
    <w:rsid w:val="00D32543"/>
    <w:rsid w:val="00D37766"/>
    <w:rsid w:val="00D40C0F"/>
    <w:rsid w:val="00D41C41"/>
    <w:rsid w:val="00D42C23"/>
    <w:rsid w:val="00D433B8"/>
    <w:rsid w:val="00D45E2A"/>
    <w:rsid w:val="00D537C2"/>
    <w:rsid w:val="00D53C5A"/>
    <w:rsid w:val="00D56147"/>
    <w:rsid w:val="00D56988"/>
    <w:rsid w:val="00D5750A"/>
    <w:rsid w:val="00D619A0"/>
    <w:rsid w:val="00D63B25"/>
    <w:rsid w:val="00D63BC3"/>
    <w:rsid w:val="00D71037"/>
    <w:rsid w:val="00D8088A"/>
    <w:rsid w:val="00D80A06"/>
    <w:rsid w:val="00D827A4"/>
    <w:rsid w:val="00D82A9C"/>
    <w:rsid w:val="00D82D95"/>
    <w:rsid w:val="00D835D3"/>
    <w:rsid w:val="00D870EC"/>
    <w:rsid w:val="00D91B96"/>
    <w:rsid w:val="00D95F82"/>
    <w:rsid w:val="00DA1EE5"/>
    <w:rsid w:val="00DA1F20"/>
    <w:rsid w:val="00DA39C4"/>
    <w:rsid w:val="00DA47AD"/>
    <w:rsid w:val="00DA59D2"/>
    <w:rsid w:val="00DA72E0"/>
    <w:rsid w:val="00DB4B54"/>
    <w:rsid w:val="00DB4E1F"/>
    <w:rsid w:val="00DB553D"/>
    <w:rsid w:val="00DB6F7E"/>
    <w:rsid w:val="00DC023A"/>
    <w:rsid w:val="00DC0894"/>
    <w:rsid w:val="00DC2D4A"/>
    <w:rsid w:val="00DC4E88"/>
    <w:rsid w:val="00DD096E"/>
    <w:rsid w:val="00DD43AB"/>
    <w:rsid w:val="00DD43B9"/>
    <w:rsid w:val="00DD53A2"/>
    <w:rsid w:val="00DE0543"/>
    <w:rsid w:val="00DE1989"/>
    <w:rsid w:val="00DE248B"/>
    <w:rsid w:val="00DE533D"/>
    <w:rsid w:val="00DF0E6D"/>
    <w:rsid w:val="00DF288A"/>
    <w:rsid w:val="00E00FC0"/>
    <w:rsid w:val="00E02A1A"/>
    <w:rsid w:val="00E0498D"/>
    <w:rsid w:val="00E05688"/>
    <w:rsid w:val="00E1061B"/>
    <w:rsid w:val="00E13053"/>
    <w:rsid w:val="00E179D3"/>
    <w:rsid w:val="00E221AF"/>
    <w:rsid w:val="00E22C80"/>
    <w:rsid w:val="00E2409C"/>
    <w:rsid w:val="00E267CE"/>
    <w:rsid w:val="00E27862"/>
    <w:rsid w:val="00E3053C"/>
    <w:rsid w:val="00E30BB3"/>
    <w:rsid w:val="00E320F4"/>
    <w:rsid w:val="00E33991"/>
    <w:rsid w:val="00E3583B"/>
    <w:rsid w:val="00E362B4"/>
    <w:rsid w:val="00E420CD"/>
    <w:rsid w:val="00E44011"/>
    <w:rsid w:val="00E47468"/>
    <w:rsid w:val="00E5396D"/>
    <w:rsid w:val="00E543F0"/>
    <w:rsid w:val="00E54FC5"/>
    <w:rsid w:val="00E5690B"/>
    <w:rsid w:val="00E56E5F"/>
    <w:rsid w:val="00E5718F"/>
    <w:rsid w:val="00E60A19"/>
    <w:rsid w:val="00E611B3"/>
    <w:rsid w:val="00E62A55"/>
    <w:rsid w:val="00E6384F"/>
    <w:rsid w:val="00E65198"/>
    <w:rsid w:val="00E66ABF"/>
    <w:rsid w:val="00E749AE"/>
    <w:rsid w:val="00E756F7"/>
    <w:rsid w:val="00E77131"/>
    <w:rsid w:val="00E819BB"/>
    <w:rsid w:val="00E81EF2"/>
    <w:rsid w:val="00E830E8"/>
    <w:rsid w:val="00E850D7"/>
    <w:rsid w:val="00E87FAE"/>
    <w:rsid w:val="00E900DE"/>
    <w:rsid w:val="00E90E74"/>
    <w:rsid w:val="00E931FE"/>
    <w:rsid w:val="00E9696A"/>
    <w:rsid w:val="00EA21C9"/>
    <w:rsid w:val="00EA21F7"/>
    <w:rsid w:val="00EA5035"/>
    <w:rsid w:val="00EA6187"/>
    <w:rsid w:val="00EA79B6"/>
    <w:rsid w:val="00EB0058"/>
    <w:rsid w:val="00EB1BE4"/>
    <w:rsid w:val="00EB337A"/>
    <w:rsid w:val="00EB69B5"/>
    <w:rsid w:val="00EC0810"/>
    <w:rsid w:val="00EC2D57"/>
    <w:rsid w:val="00EC5C31"/>
    <w:rsid w:val="00EC62BB"/>
    <w:rsid w:val="00ED15EE"/>
    <w:rsid w:val="00ED2223"/>
    <w:rsid w:val="00ED3651"/>
    <w:rsid w:val="00ED423E"/>
    <w:rsid w:val="00ED49A5"/>
    <w:rsid w:val="00ED7BAC"/>
    <w:rsid w:val="00EE2743"/>
    <w:rsid w:val="00EE3A27"/>
    <w:rsid w:val="00EE5ADC"/>
    <w:rsid w:val="00EE6E22"/>
    <w:rsid w:val="00EF29D8"/>
    <w:rsid w:val="00EF3549"/>
    <w:rsid w:val="00EF5B58"/>
    <w:rsid w:val="00EF7666"/>
    <w:rsid w:val="00F00941"/>
    <w:rsid w:val="00F034A0"/>
    <w:rsid w:val="00F10360"/>
    <w:rsid w:val="00F16836"/>
    <w:rsid w:val="00F17FEB"/>
    <w:rsid w:val="00F22810"/>
    <w:rsid w:val="00F255E2"/>
    <w:rsid w:val="00F25967"/>
    <w:rsid w:val="00F25C0C"/>
    <w:rsid w:val="00F26D5F"/>
    <w:rsid w:val="00F30069"/>
    <w:rsid w:val="00F41ACF"/>
    <w:rsid w:val="00F477CA"/>
    <w:rsid w:val="00F47B67"/>
    <w:rsid w:val="00F53EE8"/>
    <w:rsid w:val="00F5511B"/>
    <w:rsid w:val="00F556F3"/>
    <w:rsid w:val="00F55AC4"/>
    <w:rsid w:val="00F55AFB"/>
    <w:rsid w:val="00F60094"/>
    <w:rsid w:val="00F65A71"/>
    <w:rsid w:val="00F6679E"/>
    <w:rsid w:val="00F66B96"/>
    <w:rsid w:val="00F67DFC"/>
    <w:rsid w:val="00F75D60"/>
    <w:rsid w:val="00F766E1"/>
    <w:rsid w:val="00F77361"/>
    <w:rsid w:val="00F77D5F"/>
    <w:rsid w:val="00F81BE1"/>
    <w:rsid w:val="00F82FF2"/>
    <w:rsid w:val="00F83D1E"/>
    <w:rsid w:val="00F8489E"/>
    <w:rsid w:val="00F876FB"/>
    <w:rsid w:val="00F877ED"/>
    <w:rsid w:val="00F91E67"/>
    <w:rsid w:val="00F9273D"/>
    <w:rsid w:val="00F94964"/>
    <w:rsid w:val="00F94EA8"/>
    <w:rsid w:val="00F95114"/>
    <w:rsid w:val="00F954C9"/>
    <w:rsid w:val="00F95974"/>
    <w:rsid w:val="00F97523"/>
    <w:rsid w:val="00FA16DB"/>
    <w:rsid w:val="00FA218F"/>
    <w:rsid w:val="00FA68AC"/>
    <w:rsid w:val="00FA746C"/>
    <w:rsid w:val="00FC1487"/>
    <w:rsid w:val="00FC5166"/>
    <w:rsid w:val="00FC6849"/>
    <w:rsid w:val="00FC73F2"/>
    <w:rsid w:val="00FC7EE2"/>
    <w:rsid w:val="00FD020C"/>
    <w:rsid w:val="00FD1A12"/>
    <w:rsid w:val="00FD38C6"/>
    <w:rsid w:val="00FD5252"/>
    <w:rsid w:val="00FD7556"/>
    <w:rsid w:val="00FE048E"/>
    <w:rsid w:val="00FE1B3D"/>
    <w:rsid w:val="00FE2C26"/>
    <w:rsid w:val="00FE7199"/>
    <w:rsid w:val="00FF263D"/>
    <w:rsid w:val="00FF3F64"/>
    <w:rsid w:val="00FF570E"/>
    <w:rsid w:val="00FF589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C0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5605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70E7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70E76"/>
  </w:style>
  <w:style w:type="paragraph" w:styleId="Pta">
    <w:name w:val="footer"/>
    <w:basedOn w:val="Normlny"/>
    <w:link w:val="PtaChar"/>
    <w:uiPriority w:val="99"/>
    <w:unhideWhenUsed/>
    <w:rsid w:val="00270E76"/>
    <w:pPr>
      <w:tabs>
        <w:tab w:val="center" w:pos="4536"/>
        <w:tab w:val="right" w:pos="9072"/>
      </w:tabs>
      <w:spacing w:after="0" w:line="240" w:lineRule="auto"/>
    </w:pPr>
  </w:style>
  <w:style w:type="character" w:customStyle="1" w:styleId="PtaChar">
    <w:name w:val="Päta Char"/>
    <w:basedOn w:val="Predvolenpsmoodseku"/>
    <w:link w:val="Pta"/>
    <w:uiPriority w:val="99"/>
    <w:rsid w:val="00270E76"/>
  </w:style>
  <w:style w:type="paragraph" w:styleId="Odsekzoznamu">
    <w:name w:val="List Paragraph"/>
    <w:basedOn w:val="Normlny"/>
    <w:uiPriority w:val="34"/>
    <w:qFormat/>
    <w:rsid w:val="006F611B"/>
    <w:pPr>
      <w:ind w:left="720"/>
      <w:contextualSpacing/>
    </w:pPr>
  </w:style>
  <w:style w:type="table" w:styleId="Mriekatabuky">
    <w:name w:val="Table Grid"/>
    <w:basedOn w:val="Normlnatabuka"/>
    <w:uiPriority w:val="39"/>
    <w:rsid w:val="00B7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Normlnatabuka"/>
    <w:uiPriority w:val="45"/>
    <w:rsid w:val="00B767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Odkaznakomentr">
    <w:name w:val="annotation reference"/>
    <w:basedOn w:val="Predvolenpsmoodseku"/>
    <w:uiPriority w:val="99"/>
    <w:semiHidden/>
    <w:unhideWhenUsed/>
    <w:rsid w:val="00454509"/>
    <w:rPr>
      <w:sz w:val="16"/>
      <w:szCs w:val="16"/>
    </w:rPr>
  </w:style>
  <w:style w:type="paragraph" w:styleId="Textkomentra">
    <w:name w:val="annotation text"/>
    <w:basedOn w:val="Normlny"/>
    <w:link w:val="TextkomentraChar"/>
    <w:uiPriority w:val="99"/>
    <w:semiHidden/>
    <w:unhideWhenUsed/>
    <w:rsid w:val="00454509"/>
    <w:pPr>
      <w:spacing w:line="240" w:lineRule="auto"/>
    </w:pPr>
    <w:rPr>
      <w:sz w:val="20"/>
      <w:szCs w:val="20"/>
    </w:rPr>
  </w:style>
  <w:style w:type="character" w:customStyle="1" w:styleId="TextkomentraChar">
    <w:name w:val="Text komentára Char"/>
    <w:basedOn w:val="Predvolenpsmoodseku"/>
    <w:link w:val="Textkomentra"/>
    <w:uiPriority w:val="99"/>
    <w:semiHidden/>
    <w:rsid w:val="00454509"/>
    <w:rPr>
      <w:sz w:val="20"/>
      <w:szCs w:val="20"/>
    </w:rPr>
  </w:style>
  <w:style w:type="paragraph" w:styleId="Predmetkomentra">
    <w:name w:val="annotation subject"/>
    <w:basedOn w:val="Textkomentra"/>
    <w:next w:val="Textkomentra"/>
    <w:link w:val="PredmetkomentraChar"/>
    <w:uiPriority w:val="99"/>
    <w:semiHidden/>
    <w:unhideWhenUsed/>
    <w:rsid w:val="00454509"/>
    <w:rPr>
      <w:b/>
      <w:bCs/>
    </w:rPr>
  </w:style>
  <w:style w:type="character" w:customStyle="1" w:styleId="PredmetkomentraChar">
    <w:name w:val="Predmet komentára Char"/>
    <w:basedOn w:val="TextkomentraChar"/>
    <w:link w:val="Predmetkomentra"/>
    <w:uiPriority w:val="99"/>
    <w:semiHidden/>
    <w:rsid w:val="00454509"/>
    <w:rPr>
      <w:b/>
      <w:bCs/>
      <w:sz w:val="20"/>
      <w:szCs w:val="20"/>
    </w:rPr>
  </w:style>
  <w:style w:type="paragraph" w:styleId="Textbubliny">
    <w:name w:val="Balloon Text"/>
    <w:basedOn w:val="Normlny"/>
    <w:link w:val="TextbublinyChar"/>
    <w:uiPriority w:val="99"/>
    <w:semiHidden/>
    <w:unhideWhenUsed/>
    <w:rsid w:val="0045450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54509"/>
    <w:rPr>
      <w:rFonts w:ascii="Segoe UI" w:hAnsi="Segoe UI" w:cs="Segoe UI"/>
      <w:sz w:val="18"/>
      <w:szCs w:val="18"/>
    </w:rPr>
  </w:style>
  <w:style w:type="character" w:styleId="Hypertextovprepojenie">
    <w:name w:val="Hyperlink"/>
    <w:basedOn w:val="Predvolenpsmoodseku"/>
    <w:uiPriority w:val="99"/>
    <w:unhideWhenUsed/>
    <w:rsid w:val="00C274E2"/>
    <w:rPr>
      <w:color w:val="0563C1" w:themeColor="hyperlink"/>
      <w:u w:val="single"/>
    </w:rPr>
  </w:style>
  <w:style w:type="character" w:customStyle="1" w:styleId="Nevyrieenzmienka1">
    <w:name w:val="Nevyriešená zmienka1"/>
    <w:basedOn w:val="Predvolenpsmoodseku"/>
    <w:uiPriority w:val="99"/>
    <w:semiHidden/>
    <w:unhideWhenUsed/>
    <w:rsid w:val="00C274E2"/>
    <w:rPr>
      <w:color w:val="808080"/>
      <w:shd w:val="clear" w:color="auto" w:fill="E6E6E6"/>
    </w:rPr>
  </w:style>
  <w:style w:type="character" w:styleId="PouitHypertextovPrepojenie">
    <w:name w:val="FollowedHyperlink"/>
    <w:basedOn w:val="Predvolenpsmoodseku"/>
    <w:uiPriority w:val="99"/>
    <w:semiHidden/>
    <w:unhideWhenUsed/>
    <w:rsid w:val="007E4B36"/>
    <w:rPr>
      <w:color w:val="954F72" w:themeColor="followedHyperlink"/>
      <w:u w:val="single"/>
    </w:rPr>
  </w:style>
  <w:style w:type="character" w:customStyle="1" w:styleId="hlfld-contribauthor">
    <w:name w:val="hlfld-contribauthor"/>
    <w:basedOn w:val="Predvolenpsmoodseku"/>
    <w:rsid w:val="002F4706"/>
  </w:style>
  <w:style w:type="character" w:customStyle="1" w:styleId="nlmgiven-names">
    <w:name w:val="nlm_given-names"/>
    <w:basedOn w:val="Predvolenpsmoodseku"/>
    <w:rsid w:val="002F4706"/>
  </w:style>
  <w:style w:type="character" w:customStyle="1" w:styleId="nlmyear">
    <w:name w:val="nlm_year"/>
    <w:basedOn w:val="Predvolenpsmoodseku"/>
    <w:rsid w:val="002F4706"/>
  </w:style>
  <w:style w:type="character" w:customStyle="1" w:styleId="nlmpublisher-loc">
    <w:name w:val="nlm_publisher-loc"/>
    <w:basedOn w:val="Predvolenpsmoodseku"/>
    <w:rsid w:val="002F4706"/>
  </w:style>
  <w:style w:type="character" w:customStyle="1" w:styleId="nlmpublisher-name">
    <w:name w:val="nlm_publisher-name"/>
    <w:basedOn w:val="Predvolenpsmoodseku"/>
    <w:rsid w:val="002F4706"/>
  </w:style>
  <w:style w:type="paragraph" w:styleId="Textpoznmkypodiarou">
    <w:name w:val="footnote text"/>
    <w:basedOn w:val="Normlny"/>
    <w:link w:val="TextpoznmkypodiarouChar"/>
    <w:uiPriority w:val="99"/>
    <w:semiHidden/>
    <w:unhideWhenUsed/>
    <w:rsid w:val="00E0568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05688"/>
    <w:rPr>
      <w:sz w:val="20"/>
      <w:szCs w:val="20"/>
    </w:rPr>
  </w:style>
  <w:style w:type="character" w:styleId="Odkaznapoznmkupodiarou">
    <w:name w:val="footnote reference"/>
    <w:basedOn w:val="Predvolenpsmoodseku"/>
    <w:uiPriority w:val="99"/>
    <w:semiHidden/>
    <w:unhideWhenUsed/>
    <w:rsid w:val="00E05688"/>
    <w:rPr>
      <w:vertAlign w:val="superscript"/>
    </w:rPr>
  </w:style>
  <w:style w:type="paragraph" w:styleId="Revzia">
    <w:name w:val="Revision"/>
    <w:hidden/>
    <w:uiPriority w:val="99"/>
    <w:semiHidden/>
    <w:rsid w:val="00AA7117"/>
    <w:pPr>
      <w:spacing w:after="0" w:line="240" w:lineRule="auto"/>
    </w:pPr>
  </w:style>
  <w:style w:type="character" w:styleId="Zvraznenie">
    <w:name w:val="Emphasis"/>
    <w:basedOn w:val="Predvolenpsmoodseku"/>
    <w:uiPriority w:val="20"/>
    <w:qFormat/>
    <w:rsid w:val="00213A7C"/>
    <w:rPr>
      <w:i/>
      <w:iCs/>
    </w:rPr>
  </w:style>
  <w:style w:type="character" w:customStyle="1" w:styleId="hilite">
    <w:name w:val="hilite"/>
    <w:basedOn w:val="Predvolenpsmoodseku"/>
    <w:rsid w:val="00437F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5605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70E7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70E76"/>
  </w:style>
  <w:style w:type="paragraph" w:styleId="Pta">
    <w:name w:val="footer"/>
    <w:basedOn w:val="Normlny"/>
    <w:link w:val="PtaChar"/>
    <w:uiPriority w:val="99"/>
    <w:unhideWhenUsed/>
    <w:rsid w:val="00270E76"/>
    <w:pPr>
      <w:tabs>
        <w:tab w:val="center" w:pos="4536"/>
        <w:tab w:val="right" w:pos="9072"/>
      </w:tabs>
      <w:spacing w:after="0" w:line="240" w:lineRule="auto"/>
    </w:pPr>
  </w:style>
  <w:style w:type="character" w:customStyle="1" w:styleId="PtaChar">
    <w:name w:val="Päta Char"/>
    <w:basedOn w:val="Predvolenpsmoodseku"/>
    <w:link w:val="Pta"/>
    <w:uiPriority w:val="99"/>
    <w:rsid w:val="00270E76"/>
  </w:style>
  <w:style w:type="paragraph" w:styleId="Odsekzoznamu">
    <w:name w:val="List Paragraph"/>
    <w:basedOn w:val="Normlny"/>
    <w:uiPriority w:val="34"/>
    <w:qFormat/>
    <w:rsid w:val="006F611B"/>
    <w:pPr>
      <w:ind w:left="720"/>
      <w:contextualSpacing/>
    </w:pPr>
  </w:style>
  <w:style w:type="table" w:styleId="Mriekatabuky">
    <w:name w:val="Table Grid"/>
    <w:basedOn w:val="Normlnatabuka"/>
    <w:uiPriority w:val="39"/>
    <w:rsid w:val="00B7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Normlnatabuka"/>
    <w:uiPriority w:val="45"/>
    <w:rsid w:val="00B767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Odkaznakomentr">
    <w:name w:val="annotation reference"/>
    <w:basedOn w:val="Predvolenpsmoodseku"/>
    <w:uiPriority w:val="99"/>
    <w:semiHidden/>
    <w:unhideWhenUsed/>
    <w:rsid w:val="00454509"/>
    <w:rPr>
      <w:sz w:val="16"/>
      <w:szCs w:val="16"/>
    </w:rPr>
  </w:style>
  <w:style w:type="paragraph" w:styleId="Textkomentra">
    <w:name w:val="annotation text"/>
    <w:basedOn w:val="Normlny"/>
    <w:link w:val="TextkomentraChar"/>
    <w:uiPriority w:val="99"/>
    <w:semiHidden/>
    <w:unhideWhenUsed/>
    <w:rsid w:val="00454509"/>
    <w:pPr>
      <w:spacing w:line="240" w:lineRule="auto"/>
    </w:pPr>
    <w:rPr>
      <w:sz w:val="20"/>
      <w:szCs w:val="20"/>
    </w:rPr>
  </w:style>
  <w:style w:type="character" w:customStyle="1" w:styleId="TextkomentraChar">
    <w:name w:val="Text komentára Char"/>
    <w:basedOn w:val="Predvolenpsmoodseku"/>
    <w:link w:val="Textkomentra"/>
    <w:uiPriority w:val="99"/>
    <w:semiHidden/>
    <w:rsid w:val="00454509"/>
    <w:rPr>
      <w:sz w:val="20"/>
      <w:szCs w:val="20"/>
    </w:rPr>
  </w:style>
  <w:style w:type="paragraph" w:styleId="Predmetkomentra">
    <w:name w:val="annotation subject"/>
    <w:basedOn w:val="Textkomentra"/>
    <w:next w:val="Textkomentra"/>
    <w:link w:val="PredmetkomentraChar"/>
    <w:uiPriority w:val="99"/>
    <w:semiHidden/>
    <w:unhideWhenUsed/>
    <w:rsid w:val="00454509"/>
    <w:rPr>
      <w:b/>
      <w:bCs/>
    </w:rPr>
  </w:style>
  <w:style w:type="character" w:customStyle="1" w:styleId="PredmetkomentraChar">
    <w:name w:val="Predmet komentára Char"/>
    <w:basedOn w:val="TextkomentraChar"/>
    <w:link w:val="Predmetkomentra"/>
    <w:uiPriority w:val="99"/>
    <w:semiHidden/>
    <w:rsid w:val="00454509"/>
    <w:rPr>
      <w:b/>
      <w:bCs/>
      <w:sz w:val="20"/>
      <w:szCs w:val="20"/>
    </w:rPr>
  </w:style>
  <w:style w:type="paragraph" w:styleId="Textbubliny">
    <w:name w:val="Balloon Text"/>
    <w:basedOn w:val="Normlny"/>
    <w:link w:val="TextbublinyChar"/>
    <w:uiPriority w:val="99"/>
    <w:semiHidden/>
    <w:unhideWhenUsed/>
    <w:rsid w:val="0045450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54509"/>
    <w:rPr>
      <w:rFonts w:ascii="Segoe UI" w:hAnsi="Segoe UI" w:cs="Segoe UI"/>
      <w:sz w:val="18"/>
      <w:szCs w:val="18"/>
    </w:rPr>
  </w:style>
  <w:style w:type="character" w:styleId="Hypertextovprepojenie">
    <w:name w:val="Hyperlink"/>
    <w:basedOn w:val="Predvolenpsmoodseku"/>
    <w:uiPriority w:val="99"/>
    <w:unhideWhenUsed/>
    <w:rsid w:val="00C274E2"/>
    <w:rPr>
      <w:color w:val="0563C1" w:themeColor="hyperlink"/>
      <w:u w:val="single"/>
    </w:rPr>
  </w:style>
  <w:style w:type="character" w:customStyle="1" w:styleId="Nevyrieenzmienka1">
    <w:name w:val="Nevyriešená zmienka1"/>
    <w:basedOn w:val="Predvolenpsmoodseku"/>
    <w:uiPriority w:val="99"/>
    <w:semiHidden/>
    <w:unhideWhenUsed/>
    <w:rsid w:val="00C274E2"/>
    <w:rPr>
      <w:color w:val="808080"/>
      <w:shd w:val="clear" w:color="auto" w:fill="E6E6E6"/>
    </w:rPr>
  </w:style>
  <w:style w:type="character" w:styleId="PouitHypertextovPrepojenie">
    <w:name w:val="FollowedHyperlink"/>
    <w:basedOn w:val="Predvolenpsmoodseku"/>
    <w:uiPriority w:val="99"/>
    <w:semiHidden/>
    <w:unhideWhenUsed/>
    <w:rsid w:val="007E4B36"/>
    <w:rPr>
      <w:color w:val="954F72" w:themeColor="followedHyperlink"/>
      <w:u w:val="single"/>
    </w:rPr>
  </w:style>
  <w:style w:type="character" w:customStyle="1" w:styleId="hlfld-contribauthor">
    <w:name w:val="hlfld-contribauthor"/>
    <w:basedOn w:val="Predvolenpsmoodseku"/>
    <w:rsid w:val="002F4706"/>
  </w:style>
  <w:style w:type="character" w:customStyle="1" w:styleId="nlmgiven-names">
    <w:name w:val="nlm_given-names"/>
    <w:basedOn w:val="Predvolenpsmoodseku"/>
    <w:rsid w:val="002F4706"/>
  </w:style>
  <w:style w:type="character" w:customStyle="1" w:styleId="nlmyear">
    <w:name w:val="nlm_year"/>
    <w:basedOn w:val="Predvolenpsmoodseku"/>
    <w:rsid w:val="002F4706"/>
  </w:style>
  <w:style w:type="character" w:customStyle="1" w:styleId="nlmpublisher-loc">
    <w:name w:val="nlm_publisher-loc"/>
    <w:basedOn w:val="Predvolenpsmoodseku"/>
    <w:rsid w:val="002F4706"/>
  </w:style>
  <w:style w:type="character" w:customStyle="1" w:styleId="nlmpublisher-name">
    <w:name w:val="nlm_publisher-name"/>
    <w:basedOn w:val="Predvolenpsmoodseku"/>
    <w:rsid w:val="002F4706"/>
  </w:style>
  <w:style w:type="paragraph" w:styleId="Textpoznmkypodiarou">
    <w:name w:val="footnote text"/>
    <w:basedOn w:val="Normlny"/>
    <w:link w:val="TextpoznmkypodiarouChar"/>
    <w:uiPriority w:val="99"/>
    <w:semiHidden/>
    <w:unhideWhenUsed/>
    <w:rsid w:val="00E0568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05688"/>
    <w:rPr>
      <w:sz w:val="20"/>
      <w:szCs w:val="20"/>
    </w:rPr>
  </w:style>
  <w:style w:type="character" w:styleId="Odkaznapoznmkupodiarou">
    <w:name w:val="footnote reference"/>
    <w:basedOn w:val="Predvolenpsmoodseku"/>
    <w:uiPriority w:val="99"/>
    <w:semiHidden/>
    <w:unhideWhenUsed/>
    <w:rsid w:val="00E05688"/>
    <w:rPr>
      <w:vertAlign w:val="superscript"/>
    </w:rPr>
  </w:style>
  <w:style w:type="paragraph" w:styleId="Revzia">
    <w:name w:val="Revision"/>
    <w:hidden/>
    <w:uiPriority w:val="99"/>
    <w:semiHidden/>
    <w:rsid w:val="00AA7117"/>
    <w:pPr>
      <w:spacing w:after="0" w:line="240" w:lineRule="auto"/>
    </w:pPr>
  </w:style>
  <w:style w:type="character" w:styleId="Zvraznenie">
    <w:name w:val="Emphasis"/>
    <w:basedOn w:val="Predvolenpsmoodseku"/>
    <w:uiPriority w:val="20"/>
    <w:qFormat/>
    <w:rsid w:val="00213A7C"/>
    <w:rPr>
      <w:i/>
      <w:iCs/>
    </w:rPr>
  </w:style>
  <w:style w:type="character" w:customStyle="1" w:styleId="hilite">
    <w:name w:val="hilite"/>
    <w:basedOn w:val="Predvolenpsmoodseku"/>
    <w:rsid w:val="00437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209">
      <w:bodyDiv w:val="1"/>
      <w:marLeft w:val="0"/>
      <w:marRight w:val="0"/>
      <w:marTop w:val="0"/>
      <w:marBottom w:val="0"/>
      <w:divBdr>
        <w:top w:val="none" w:sz="0" w:space="0" w:color="auto"/>
        <w:left w:val="none" w:sz="0" w:space="0" w:color="auto"/>
        <w:bottom w:val="none" w:sz="0" w:space="0" w:color="auto"/>
        <w:right w:val="none" w:sz="0" w:space="0" w:color="auto"/>
      </w:divBdr>
    </w:div>
    <w:div w:id="85806528">
      <w:bodyDiv w:val="1"/>
      <w:marLeft w:val="0"/>
      <w:marRight w:val="0"/>
      <w:marTop w:val="0"/>
      <w:marBottom w:val="0"/>
      <w:divBdr>
        <w:top w:val="none" w:sz="0" w:space="0" w:color="auto"/>
        <w:left w:val="none" w:sz="0" w:space="0" w:color="auto"/>
        <w:bottom w:val="none" w:sz="0" w:space="0" w:color="auto"/>
        <w:right w:val="none" w:sz="0" w:space="0" w:color="auto"/>
      </w:divBdr>
    </w:div>
    <w:div w:id="116917614">
      <w:bodyDiv w:val="1"/>
      <w:marLeft w:val="0"/>
      <w:marRight w:val="0"/>
      <w:marTop w:val="0"/>
      <w:marBottom w:val="0"/>
      <w:divBdr>
        <w:top w:val="none" w:sz="0" w:space="0" w:color="auto"/>
        <w:left w:val="none" w:sz="0" w:space="0" w:color="auto"/>
        <w:bottom w:val="none" w:sz="0" w:space="0" w:color="auto"/>
        <w:right w:val="none" w:sz="0" w:space="0" w:color="auto"/>
      </w:divBdr>
    </w:div>
    <w:div w:id="152181226">
      <w:bodyDiv w:val="1"/>
      <w:marLeft w:val="0"/>
      <w:marRight w:val="0"/>
      <w:marTop w:val="0"/>
      <w:marBottom w:val="0"/>
      <w:divBdr>
        <w:top w:val="none" w:sz="0" w:space="0" w:color="auto"/>
        <w:left w:val="none" w:sz="0" w:space="0" w:color="auto"/>
        <w:bottom w:val="none" w:sz="0" w:space="0" w:color="auto"/>
        <w:right w:val="none" w:sz="0" w:space="0" w:color="auto"/>
      </w:divBdr>
    </w:div>
    <w:div w:id="233861457">
      <w:bodyDiv w:val="1"/>
      <w:marLeft w:val="0"/>
      <w:marRight w:val="0"/>
      <w:marTop w:val="0"/>
      <w:marBottom w:val="0"/>
      <w:divBdr>
        <w:top w:val="none" w:sz="0" w:space="0" w:color="auto"/>
        <w:left w:val="none" w:sz="0" w:space="0" w:color="auto"/>
        <w:bottom w:val="none" w:sz="0" w:space="0" w:color="auto"/>
        <w:right w:val="none" w:sz="0" w:space="0" w:color="auto"/>
      </w:divBdr>
    </w:div>
    <w:div w:id="295332462">
      <w:bodyDiv w:val="1"/>
      <w:marLeft w:val="0"/>
      <w:marRight w:val="0"/>
      <w:marTop w:val="0"/>
      <w:marBottom w:val="0"/>
      <w:divBdr>
        <w:top w:val="none" w:sz="0" w:space="0" w:color="auto"/>
        <w:left w:val="none" w:sz="0" w:space="0" w:color="auto"/>
        <w:bottom w:val="none" w:sz="0" w:space="0" w:color="auto"/>
        <w:right w:val="none" w:sz="0" w:space="0" w:color="auto"/>
      </w:divBdr>
    </w:div>
    <w:div w:id="408429827">
      <w:bodyDiv w:val="1"/>
      <w:marLeft w:val="0"/>
      <w:marRight w:val="0"/>
      <w:marTop w:val="0"/>
      <w:marBottom w:val="0"/>
      <w:divBdr>
        <w:top w:val="none" w:sz="0" w:space="0" w:color="auto"/>
        <w:left w:val="none" w:sz="0" w:space="0" w:color="auto"/>
        <w:bottom w:val="none" w:sz="0" w:space="0" w:color="auto"/>
        <w:right w:val="none" w:sz="0" w:space="0" w:color="auto"/>
      </w:divBdr>
    </w:div>
    <w:div w:id="442387873">
      <w:bodyDiv w:val="1"/>
      <w:marLeft w:val="0"/>
      <w:marRight w:val="0"/>
      <w:marTop w:val="0"/>
      <w:marBottom w:val="0"/>
      <w:divBdr>
        <w:top w:val="none" w:sz="0" w:space="0" w:color="auto"/>
        <w:left w:val="none" w:sz="0" w:space="0" w:color="auto"/>
        <w:bottom w:val="none" w:sz="0" w:space="0" w:color="auto"/>
        <w:right w:val="none" w:sz="0" w:space="0" w:color="auto"/>
      </w:divBdr>
    </w:div>
    <w:div w:id="463810058">
      <w:bodyDiv w:val="1"/>
      <w:marLeft w:val="0"/>
      <w:marRight w:val="0"/>
      <w:marTop w:val="0"/>
      <w:marBottom w:val="0"/>
      <w:divBdr>
        <w:top w:val="none" w:sz="0" w:space="0" w:color="auto"/>
        <w:left w:val="none" w:sz="0" w:space="0" w:color="auto"/>
        <w:bottom w:val="none" w:sz="0" w:space="0" w:color="auto"/>
        <w:right w:val="none" w:sz="0" w:space="0" w:color="auto"/>
      </w:divBdr>
    </w:div>
    <w:div w:id="630019688">
      <w:bodyDiv w:val="1"/>
      <w:marLeft w:val="0"/>
      <w:marRight w:val="0"/>
      <w:marTop w:val="0"/>
      <w:marBottom w:val="0"/>
      <w:divBdr>
        <w:top w:val="none" w:sz="0" w:space="0" w:color="auto"/>
        <w:left w:val="none" w:sz="0" w:space="0" w:color="auto"/>
        <w:bottom w:val="none" w:sz="0" w:space="0" w:color="auto"/>
        <w:right w:val="none" w:sz="0" w:space="0" w:color="auto"/>
      </w:divBdr>
    </w:div>
    <w:div w:id="732239329">
      <w:bodyDiv w:val="1"/>
      <w:marLeft w:val="0"/>
      <w:marRight w:val="0"/>
      <w:marTop w:val="0"/>
      <w:marBottom w:val="0"/>
      <w:divBdr>
        <w:top w:val="none" w:sz="0" w:space="0" w:color="auto"/>
        <w:left w:val="none" w:sz="0" w:space="0" w:color="auto"/>
        <w:bottom w:val="none" w:sz="0" w:space="0" w:color="auto"/>
        <w:right w:val="none" w:sz="0" w:space="0" w:color="auto"/>
      </w:divBdr>
    </w:div>
    <w:div w:id="816920879">
      <w:bodyDiv w:val="1"/>
      <w:marLeft w:val="0"/>
      <w:marRight w:val="0"/>
      <w:marTop w:val="0"/>
      <w:marBottom w:val="0"/>
      <w:divBdr>
        <w:top w:val="none" w:sz="0" w:space="0" w:color="auto"/>
        <w:left w:val="none" w:sz="0" w:space="0" w:color="auto"/>
        <w:bottom w:val="none" w:sz="0" w:space="0" w:color="auto"/>
        <w:right w:val="none" w:sz="0" w:space="0" w:color="auto"/>
      </w:divBdr>
    </w:div>
    <w:div w:id="1101680552">
      <w:bodyDiv w:val="1"/>
      <w:marLeft w:val="0"/>
      <w:marRight w:val="0"/>
      <w:marTop w:val="0"/>
      <w:marBottom w:val="0"/>
      <w:divBdr>
        <w:top w:val="none" w:sz="0" w:space="0" w:color="auto"/>
        <w:left w:val="none" w:sz="0" w:space="0" w:color="auto"/>
        <w:bottom w:val="none" w:sz="0" w:space="0" w:color="auto"/>
        <w:right w:val="none" w:sz="0" w:space="0" w:color="auto"/>
      </w:divBdr>
    </w:div>
    <w:div w:id="1193611508">
      <w:bodyDiv w:val="1"/>
      <w:marLeft w:val="0"/>
      <w:marRight w:val="0"/>
      <w:marTop w:val="0"/>
      <w:marBottom w:val="0"/>
      <w:divBdr>
        <w:top w:val="none" w:sz="0" w:space="0" w:color="auto"/>
        <w:left w:val="none" w:sz="0" w:space="0" w:color="auto"/>
        <w:bottom w:val="none" w:sz="0" w:space="0" w:color="auto"/>
        <w:right w:val="none" w:sz="0" w:space="0" w:color="auto"/>
      </w:divBdr>
    </w:div>
    <w:div w:id="1364598479">
      <w:bodyDiv w:val="1"/>
      <w:marLeft w:val="0"/>
      <w:marRight w:val="0"/>
      <w:marTop w:val="0"/>
      <w:marBottom w:val="0"/>
      <w:divBdr>
        <w:top w:val="none" w:sz="0" w:space="0" w:color="auto"/>
        <w:left w:val="none" w:sz="0" w:space="0" w:color="auto"/>
        <w:bottom w:val="none" w:sz="0" w:space="0" w:color="auto"/>
        <w:right w:val="none" w:sz="0" w:space="0" w:color="auto"/>
      </w:divBdr>
    </w:div>
    <w:div w:id="1381055442">
      <w:bodyDiv w:val="1"/>
      <w:marLeft w:val="0"/>
      <w:marRight w:val="0"/>
      <w:marTop w:val="0"/>
      <w:marBottom w:val="0"/>
      <w:divBdr>
        <w:top w:val="none" w:sz="0" w:space="0" w:color="auto"/>
        <w:left w:val="none" w:sz="0" w:space="0" w:color="auto"/>
        <w:bottom w:val="none" w:sz="0" w:space="0" w:color="auto"/>
        <w:right w:val="none" w:sz="0" w:space="0" w:color="auto"/>
      </w:divBdr>
    </w:div>
    <w:div w:id="1578712419">
      <w:bodyDiv w:val="1"/>
      <w:marLeft w:val="0"/>
      <w:marRight w:val="0"/>
      <w:marTop w:val="0"/>
      <w:marBottom w:val="0"/>
      <w:divBdr>
        <w:top w:val="none" w:sz="0" w:space="0" w:color="auto"/>
        <w:left w:val="none" w:sz="0" w:space="0" w:color="auto"/>
        <w:bottom w:val="none" w:sz="0" w:space="0" w:color="auto"/>
        <w:right w:val="none" w:sz="0" w:space="0" w:color="auto"/>
      </w:divBdr>
    </w:div>
    <w:div w:id="1597321839">
      <w:bodyDiv w:val="1"/>
      <w:marLeft w:val="0"/>
      <w:marRight w:val="0"/>
      <w:marTop w:val="0"/>
      <w:marBottom w:val="0"/>
      <w:divBdr>
        <w:top w:val="none" w:sz="0" w:space="0" w:color="auto"/>
        <w:left w:val="none" w:sz="0" w:space="0" w:color="auto"/>
        <w:bottom w:val="none" w:sz="0" w:space="0" w:color="auto"/>
        <w:right w:val="none" w:sz="0" w:space="0" w:color="auto"/>
      </w:divBdr>
      <w:divsChild>
        <w:div w:id="2014457074">
          <w:marLeft w:val="0"/>
          <w:marRight w:val="0"/>
          <w:marTop w:val="0"/>
          <w:marBottom w:val="0"/>
          <w:divBdr>
            <w:top w:val="none" w:sz="0" w:space="0" w:color="auto"/>
            <w:left w:val="none" w:sz="0" w:space="0" w:color="auto"/>
            <w:bottom w:val="none" w:sz="0" w:space="0" w:color="auto"/>
            <w:right w:val="none" w:sz="0" w:space="0" w:color="auto"/>
          </w:divBdr>
        </w:div>
      </w:divsChild>
    </w:div>
    <w:div w:id="1644971167">
      <w:bodyDiv w:val="1"/>
      <w:marLeft w:val="0"/>
      <w:marRight w:val="0"/>
      <w:marTop w:val="0"/>
      <w:marBottom w:val="0"/>
      <w:divBdr>
        <w:top w:val="none" w:sz="0" w:space="0" w:color="auto"/>
        <w:left w:val="none" w:sz="0" w:space="0" w:color="auto"/>
        <w:bottom w:val="none" w:sz="0" w:space="0" w:color="auto"/>
        <w:right w:val="none" w:sz="0" w:space="0" w:color="auto"/>
      </w:divBdr>
    </w:div>
    <w:div w:id="1689595262">
      <w:bodyDiv w:val="1"/>
      <w:marLeft w:val="0"/>
      <w:marRight w:val="0"/>
      <w:marTop w:val="0"/>
      <w:marBottom w:val="0"/>
      <w:divBdr>
        <w:top w:val="none" w:sz="0" w:space="0" w:color="auto"/>
        <w:left w:val="none" w:sz="0" w:space="0" w:color="auto"/>
        <w:bottom w:val="none" w:sz="0" w:space="0" w:color="auto"/>
        <w:right w:val="none" w:sz="0" w:space="0" w:color="auto"/>
      </w:divBdr>
    </w:div>
    <w:div w:id="1708481053">
      <w:bodyDiv w:val="1"/>
      <w:marLeft w:val="0"/>
      <w:marRight w:val="0"/>
      <w:marTop w:val="0"/>
      <w:marBottom w:val="0"/>
      <w:divBdr>
        <w:top w:val="none" w:sz="0" w:space="0" w:color="auto"/>
        <w:left w:val="none" w:sz="0" w:space="0" w:color="auto"/>
        <w:bottom w:val="none" w:sz="0" w:space="0" w:color="auto"/>
        <w:right w:val="none" w:sz="0" w:space="0" w:color="auto"/>
      </w:divBdr>
    </w:div>
    <w:div w:id="1768036223">
      <w:bodyDiv w:val="1"/>
      <w:marLeft w:val="0"/>
      <w:marRight w:val="0"/>
      <w:marTop w:val="0"/>
      <w:marBottom w:val="0"/>
      <w:divBdr>
        <w:top w:val="none" w:sz="0" w:space="0" w:color="auto"/>
        <w:left w:val="none" w:sz="0" w:space="0" w:color="auto"/>
        <w:bottom w:val="none" w:sz="0" w:space="0" w:color="auto"/>
        <w:right w:val="none" w:sz="0" w:space="0" w:color="auto"/>
      </w:divBdr>
    </w:div>
    <w:div w:id="1774125129">
      <w:bodyDiv w:val="1"/>
      <w:marLeft w:val="0"/>
      <w:marRight w:val="0"/>
      <w:marTop w:val="0"/>
      <w:marBottom w:val="0"/>
      <w:divBdr>
        <w:top w:val="none" w:sz="0" w:space="0" w:color="auto"/>
        <w:left w:val="none" w:sz="0" w:space="0" w:color="auto"/>
        <w:bottom w:val="none" w:sz="0" w:space="0" w:color="auto"/>
        <w:right w:val="none" w:sz="0" w:space="0" w:color="auto"/>
      </w:divBdr>
    </w:div>
    <w:div w:id="1875726612">
      <w:bodyDiv w:val="1"/>
      <w:marLeft w:val="0"/>
      <w:marRight w:val="0"/>
      <w:marTop w:val="0"/>
      <w:marBottom w:val="0"/>
      <w:divBdr>
        <w:top w:val="none" w:sz="0" w:space="0" w:color="auto"/>
        <w:left w:val="none" w:sz="0" w:space="0" w:color="auto"/>
        <w:bottom w:val="none" w:sz="0" w:space="0" w:color="auto"/>
        <w:right w:val="none" w:sz="0" w:space="0" w:color="auto"/>
      </w:divBdr>
    </w:div>
    <w:div w:id="1887376906">
      <w:bodyDiv w:val="1"/>
      <w:marLeft w:val="0"/>
      <w:marRight w:val="0"/>
      <w:marTop w:val="0"/>
      <w:marBottom w:val="0"/>
      <w:divBdr>
        <w:top w:val="none" w:sz="0" w:space="0" w:color="auto"/>
        <w:left w:val="none" w:sz="0" w:space="0" w:color="auto"/>
        <w:bottom w:val="none" w:sz="0" w:space="0" w:color="auto"/>
        <w:right w:val="none" w:sz="0" w:space="0" w:color="auto"/>
      </w:divBdr>
    </w:div>
    <w:div w:id="1916163923">
      <w:bodyDiv w:val="1"/>
      <w:marLeft w:val="0"/>
      <w:marRight w:val="0"/>
      <w:marTop w:val="0"/>
      <w:marBottom w:val="0"/>
      <w:divBdr>
        <w:top w:val="none" w:sz="0" w:space="0" w:color="auto"/>
        <w:left w:val="none" w:sz="0" w:space="0" w:color="auto"/>
        <w:bottom w:val="none" w:sz="0" w:space="0" w:color="auto"/>
        <w:right w:val="none" w:sz="0" w:space="0" w:color="auto"/>
      </w:divBdr>
    </w:div>
    <w:div w:id="1932815692">
      <w:bodyDiv w:val="1"/>
      <w:marLeft w:val="0"/>
      <w:marRight w:val="0"/>
      <w:marTop w:val="0"/>
      <w:marBottom w:val="0"/>
      <w:divBdr>
        <w:top w:val="none" w:sz="0" w:space="0" w:color="auto"/>
        <w:left w:val="none" w:sz="0" w:space="0" w:color="auto"/>
        <w:bottom w:val="none" w:sz="0" w:space="0" w:color="auto"/>
        <w:right w:val="none" w:sz="0" w:space="0" w:color="auto"/>
      </w:divBdr>
    </w:div>
    <w:div w:id="2053799042">
      <w:bodyDiv w:val="1"/>
      <w:marLeft w:val="0"/>
      <w:marRight w:val="0"/>
      <w:marTop w:val="0"/>
      <w:marBottom w:val="0"/>
      <w:divBdr>
        <w:top w:val="none" w:sz="0" w:space="0" w:color="auto"/>
        <w:left w:val="none" w:sz="0" w:space="0" w:color="auto"/>
        <w:bottom w:val="none" w:sz="0" w:space="0" w:color="auto"/>
        <w:right w:val="none" w:sz="0" w:space="0" w:color="auto"/>
      </w:divBdr>
    </w:div>
    <w:div w:id="2071494187">
      <w:bodyDiv w:val="1"/>
      <w:marLeft w:val="0"/>
      <w:marRight w:val="0"/>
      <w:marTop w:val="0"/>
      <w:marBottom w:val="0"/>
      <w:divBdr>
        <w:top w:val="none" w:sz="0" w:space="0" w:color="auto"/>
        <w:left w:val="none" w:sz="0" w:space="0" w:color="auto"/>
        <w:bottom w:val="none" w:sz="0" w:space="0" w:color="auto"/>
        <w:right w:val="none" w:sz="0" w:space="0" w:color="auto"/>
      </w:divBdr>
    </w:div>
    <w:div w:id="210425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48"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8E370-9E74-4065-9F6E-6961968B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3627</Words>
  <Characters>20674</Characters>
  <Application>Microsoft Office Word</Application>
  <DocSecurity>0</DocSecurity>
  <Lines>172</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TU</Company>
  <LinksUpToDate>false</LinksUpToDate>
  <CharactersWithSpaces>24253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Užívateľ PC</dc:creator>
  <cp:lastModifiedBy>User</cp:lastModifiedBy>
  <cp:revision>4</cp:revision>
  <dcterms:created xsi:type="dcterms:W3CDTF">2020-02-19T09:46:00Z</dcterms:created>
  <dcterms:modified xsi:type="dcterms:W3CDTF">2020-02-19T11:03:00Z</dcterms:modified>
</cp:coreProperties>
</file>